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D8531" w14:textId="77777777" w:rsidR="00AE0FDF" w:rsidRPr="004E08F4" w:rsidRDefault="00AE0FDF" w:rsidP="00AE0FDF">
      <w:pPr>
        <w:jc w:val="center"/>
        <w:outlineLvl w:val="0"/>
        <w:rPr>
          <w:rFonts w:ascii="Calibri" w:eastAsia="Calibri" w:hAnsi="Calibri"/>
          <w:b/>
          <w:bCs/>
          <w:sz w:val="18"/>
          <w:szCs w:val="18"/>
          <w:lang w:eastAsia="en-US"/>
        </w:rPr>
      </w:pPr>
      <w:r w:rsidRPr="004E08F4">
        <w:rPr>
          <w:rFonts w:ascii="Calibri" w:eastAsia="Calibri" w:hAnsi="Calibri"/>
          <w:b/>
          <w:bCs/>
          <w:sz w:val="18"/>
          <w:szCs w:val="18"/>
          <w:lang w:eastAsia="en-US"/>
        </w:rPr>
        <w:t>SPECYFIKACJA WARUNKÓW ZAMÓWIENIA</w:t>
      </w:r>
    </w:p>
    <w:p w14:paraId="210B8A23" w14:textId="77777777" w:rsidR="00AE0FDF" w:rsidRPr="004E08F4" w:rsidRDefault="00AE0FDF" w:rsidP="00AE0FDF">
      <w:pPr>
        <w:jc w:val="center"/>
        <w:outlineLvl w:val="0"/>
        <w:rPr>
          <w:rFonts w:ascii="Calibri" w:eastAsia="Calibri" w:hAnsi="Calibri"/>
          <w:b/>
          <w:bCs/>
          <w:sz w:val="18"/>
          <w:szCs w:val="18"/>
          <w:lang w:eastAsia="en-US"/>
        </w:rPr>
      </w:pPr>
    </w:p>
    <w:p w14:paraId="52BF1251" w14:textId="77777777" w:rsidR="00AE0FDF" w:rsidRPr="004E08F4" w:rsidRDefault="00AE0FDF" w:rsidP="00AE0FDF">
      <w:pPr>
        <w:jc w:val="center"/>
        <w:outlineLvl w:val="0"/>
        <w:rPr>
          <w:rFonts w:ascii="Calibri" w:eastAsia="Calibri" w:hAnsi="Calibri" w:cs="Calibri"/>
          <w:b/>
          <w:bCs/>
          <w:sz w:val="18"/>
          <w:szCs w:val="18"/>
          <w:lang w:eastAsia="en-US"/>
        </w:rPr>
      </w:pPr>
      <w:bookmarkStart w:id="0" w:name="_Hlk228367061"/>
      <w:r w:rsidRPr="004E08F4">
        <w:rPr>
          <w:rFonts w:ascii="Calibri" w:eastAsia="Calibri" w:hAnsi="Calibri" w:cs="Calibri"/>
          <w:b/>
          <w:bCs/>
          <w:sz w:val="18"/>
          <w:szCs w:val="18"/>
          <w:lang w:eastAsia="en-US"/>
        </w:rPr>
        <w:t xml:space="preserve">Świadczenie usługi cateringowej podczas szkoleń organizowanych przez Uniwersytet Marii Curie-Skłodowskiej </w:t>
      </w:r>
    </w:p>
    <w:bookmarkEnd w:id="0"/>
    <w:p w14:paraId="072E90B6" w14:textId="77777777" w:rsidR="00AE0FDF" w:rsidRPr="004E08F4" w:rsidRDefault="00AE0FDF" w:rsidP="00AE0FDF">
      <w:pPr>
        <w:jc w:val="center"/>
        <w:outlineLvl w:val="0"/>
        <w:rPr>
          <w:rFonts w:ascii="Calibri" w:eastAsia="Calibri" w:hAnsi="Calibri" w:cs="Calibri"/>
          <w:b/>
          <w:bCs/>
          <w:sz w:val="18"/>
          <w:szCs w:val="18"/>
          <w:lang w:eastAsia="en-US"/>
        </w:rPr>
      </w:pPr>
      <w:r w:rsidRPr="004E08F4">
        <w:rPr>
          <w:rFonts w:ascii="Calibri" w:eastAsia="Calibri" w:hAnsi="Calibri" w:cs="Calibri"/>
          <w:b/>
          <w:bCs/>
          <w:sz w:val="18"/>
          <w:szCs w:val="18"/>
          <w:lang w:eastAsia="en-US"/>
        </w:rPr>
        <w:t>(oznaczenie sprawy: TP/30-2026/DZP-p)</w:t>
      </w:r>
    </w:p>
    <w:p w14:paraId="20723D15" w14:textId="77777777" w:rsidR="00AE0FDF" w:rsidRPr="004E08F4" w:rsidRDefault="00AE0FDF" w:rsidP="00AE0FDF">
      <w:pPr>
        <w:ind w:left="317" w:hanging="340"/>
        <w:jc w:val="both"/>
        <w:rPr>
          <w:rFonts w:ascii="Calibri" w:eastAsia="Calibri" w:hAnsi="Calibri"/>
          <w:b/>
          <w:bCs/>
          <w:sz w:val="16"/>
          <w:szCs w:val="18"/>
          <w:lang w:eastAsia="en-US"/>
        </w:rPr>
      </w:pPr>
    </w:p>
    <w:p w14:paraId="599E137D" w14:textId="77777777" w:rsidR="00AE0FDF" w:rsidRPr="004E08F4" w:rsidRDefault="00AE0FDF" w:rsidP="00CC66C7">
      <w:pPr>
        <w:numPr>
          <w:ilvl w:val="0"/>
          <w:numId w:val="1"/>
        </w:numPr>
        <w:tabs>
          <w:tab w:val="num" w:pos="284"/>
          <w:tab w:val="left" w:pos="1560"/>
        </w:tabs>
        <w:ind w:left="284" w:right="-1" w:hanging="284"/>
        <w:jc w:val="both"/>
        <w:rPr>
          <w:rFonts w:ascii="Calibri" w:eastAsia="Calibri" w:hAnsi="Calibri"/>
          <w:b/>
          <w:sz w:val="18"/>
          <w:szCs w:val="18"/>
          <w:lang w:eastAsia="en-US"/>
        </w:rPr>
      </w:pPr>
      <w:r w:rsidRPr="004E08F4">
        <w:rPr>
          <w:rFonts w:ascii="Calibri" w:eastAsia="Calibri" w:hAnsi="Calibri"/>
          <w:b/>
          <w:sz w:val="18"/>
          <w:szCs w:val="18"/>
          <w:lang w:eastAsia="en-US"/>
        </w:rPr>
        <w:t>Zamawiający:</w:t>
      </w:r>
      <w:r w:rsidRPr="004E08F4">
        <w:rPr>
          <w:rFonts w:ascii="Calibri" w:eastAsia="Calibri" w:hAnsi="Calibri"/>
          <w:b/>
          <w:sz w:val="18"/>
          <w:szCs w:val="18"/>
          <w:lang w:eastAsia="en-US"/>
        </w:rPr>
        <w:tab/>
      </w:r>
      <w:r w:rsidRPr="004E08F4">
        <w:rPr>
          <w:rFonts w:ascii="Calibri" w:eastAsia="Calibri" w:hAnsi="Calibri"/>
          <w:sz w:val="18"/>
          <w:szCs w:val="18"/>
          <w:lang w:eastAsia="en-US"/>
        </w:rPr>
        <w:t>Uniwersytet Marii Curie-Skłodowskiej, Plac Marii Curie-Skłodowskiej 5, 20-031 Lublin</w:t>
      </w:r>
    </w:p>
    <w:p w14:paraId="205E797B" w14:textId="77777777" w:rsidR="00AE0FDF" w:rsidRPr="004E08F4" w:rsidRDefault="00AE0FDF" w:rsidP="00AE0FDF">
      <w:pPr>
        <w:tabs>
          <w:tab w:val="left" w:pos="1560"/>
        </w:tabs>
        <w:ind w:left="1560" w:right="-1" w:hanging="340"/>
        <w:jc w:val="both"/>
        <w:rPr>
          <w:rFonts w:ascii="Calibri" w:eastAsia="Calibri" w:hAnsi="Calibri"/>
          <w:sz w:val="18"/>
          <w:szCs w:val="18"/>
          <w:lang w:eastAsia="en-US"/>
        </w:rPr>
      </w:pPr>
      <w:r w:rsidRPr="004E08F4">
        <w:rPr>
          <w:rFonts w:ascii="Calibri" w:eastAsia="Calibri" w:hAnsi="Calibri"/>
          <w:b/>
          <w:sz w:val="18"/>
          <w:szCs w:val="18"/>
          <w:lang w:eastAsia="en-US"/>
        </w:rPr>
        <w:tab/>
      </w:r>
      <w:r w:rsidRPr="004E08F4">
        <w:rPr>
          <w:rFonts w:ascii="Calibri" w:eastAsia="Calibri" w:hAnsi="Calibri"/>
          <w:sz w:val="18"/>
          <w:szCs w:val="18"/>
          <w:lang w:eastAsia="en-US"/>
        </w:rPr>
        <w:t>NIP: 712-010-36-92, REGON: 000001353</w:t>
      </w:r>
    </w:p>
    <w:p w14:paraId="636719B4" w14:textId="77777777" w:rsidR="00AE0FDF" w:rsidRPr="004E08F4" w:rsidRDefault="00AE0FDF" w:rsidP="00AE0FDF">
      <w:pPr>
        <w:tabs>
          <w:tab w:val="left" w:pos="1560"/>
        </w:tabs>
        <w:ind w:left="1560" w:right="-1" w:hanging="340"/>
        <w:jc w:val="both"/>
        <w:rPr>
          <w:rFonts w:ascii="Calibri" w:eastAsia="Calibri" w:hAnsi="Calibri"/>
          <w:sz w:val="18"/>
          <w:szCs w:val="18"/>
          <w:lang w:eastAsia="en-US"/>
        </w:rPr>
      </w:pPr>
      <w:r w:rsidRPr="004E08F4">
        <w:rPr>
          <w:rFonts w:ascii="Calibri" w:eastAsia="Calibri" w:hAnsi="Calibri"/>
          <w:sz w:val="18"/>
          <w:szCs w:val="18"/>
          <w:lang w:eastAsia="en-US"/>
        </w:rPr>
        <w:tab/>
        <w:t>strona internetowa Zamawiającego: www.umcs.pl, adres poczty elektronicznej: zampubl@mail.umcs.pl</w:t>
      </w:r>
    </w:p>
    <w:p w14:paraId="05520D2C" w14:textId="77777777" w:rsidR="00AE0FDF" w:rsidRPr="004E08F4" w:rsidRDefault="00AE0FDF" w:rsidP="00AE0FDF">
      <w:pPr>
        <w:tabs>
          <w:tab w:val="left" w:pos="1560"/>
        </w:tabs>
        <w:ind w:left="1560" w:right="-1" w:hanging="340"/>
        <w:jc w:val="both"/>
        <w:rPr>
          <w:rFonts w:ascii="Calibri" w:eastAsia="Calibri" w:hAnsi="Calibri"/>
          <w:sz w:val="18"/>
          <w:szCs w:val="18"/>
          <w:lang w:eastAsia="en-US"/>
        </w:rPr>
      </w:pPr>
      <w:r w:rsidRPr="004E08F4">
        <w:rPr>
          <w:rFonts w:ascii="Calibri" w:eastAsia="Calibri" w:hAnsi="Calibri"/>
          <w:sz w:val="18"/>
          <w:szCs w:val="18"/>
          <w:lang w:eastAsia="en-US"/>
        </w:rPr>
        <w:tab/>
        <w:t>strona internetowa prowadzonego postępowania na Platformie Zakupowej: umcs.ezamawiajacy.pl</w:t>
      </w:r>
    </w:p>
    <w:p w14:paraId="37D01159" w14:textId="77777777" w:rsidR="00AE0FDF" w:rsidRPr="004E08F4" w:rsidRDefault="00AE0FDF" w:rsidP="00AE0FDF">
      <w:pPr>
        <w:tabs>
          <w:tab w:val="left" w:pos="1560"/>
        </w:tabs>
        <w:ind w:left="1559" w:hanging="340"/>
        <w:jc w:val="both"/>
        <w:rPr>
          <w:rFonts w:ascii="Calibri" w:eastAsia="Calibri" w:hAnsi="Calibri"/>
          <w:sz w:val="18"/>
          <w:szCs w:val="18"/>
          <w:lang w:eastAsia="en-US"/>
        </w:rPr>
      </w:pPr>
      <w:r w:rsidRPr="004E08F4">
        <w:rPr>
          <w:rFonts w:ascii="Calibri" w:eastAsia="Calibri" w:hAnsi="Calibri"/>
          <w:b/>
          <w:sz w:val="18"/>
          <w:szCs w:val="18"/>
          <w:lang w:eastAsia="en-US"/>
        </w:rPr>
        <w:tab/>
      </w:r>
      <w:r w:rsidRPr="004E08F4">
        <w:rPr>
          <w:rFonts w:ascii="Calibri" w:eastAsia="Calibri" w:hAnsi="Calibri"/>
          <w:sz w:val="18"/>
          <w:szCs w:val="18"/>
          <w:lang w:eastAsia="en-US"/>
        </w:rPr>
        <w:t>tel. 81 537 53 84, godziny urzędowania: 7:15 ÷ 15:15 (poniedziałek – piątek)</w:t>
      </w:r>
    </w:p>
    <w:p w14:paraId="44365E4C" w14:textId="77777777" w:rsidR="00AE0FDF" w:rsidRPr="004E08F4" w:rsidRDefault="00AE0FDF" w:rsidP="00AE0FDF">
      <w:pPr>
        <w:tabs>
          <w:tab w:val="left" w:pos="1560"/>
        </w:tabs>
        <w:ind w:left="317" w:hanging="317"/>
        <w:jc w:val="both"/>
        <w:rPr>
          <w:rFonts w:ascii="Calibri" w:eastAsia="Calibri" w:hAnsi="Calibri"/>
          <w:color w:val="FF0000"/>
          <w:sz w:val="16"/>
          <w:szCs w:val="18"/>
          <w:lang w:eastAsia="en-US"/>
        </w:rPr>
      </w:pPr>
    </w:p>
    <w:p w14:paraId="74CC50B7" w14:textId="77777777" w:rsidR="00AE0FDF" w:rsidRPr="004E08F4" w:rsidRDefault="00AE0FDF" w:rsidP="00CC66C7">
      <w:pPr>
        <w:numPr>
          <w:ilvl w:val="0"/>
          <w:numId w:val="1"/>
        </w:numPr>
        <w:tabs>
          <w:tab w:val="num" w:pos="284"/>
          <w:tab w:val="left" w:pos="1560"/>
        </w:tabs>
        <w:ind w:left="284" w:right="-1" w:hanging="284"/>
        <w:jc w:val="both"/>
        <w:rPr>
          <w:rFonts w:ascii="Calibri" w:eastAsia="Calibri" w:hAnsi="Calibri"/>
          <w:b/>
          <w:sz w:val="18"/>
          <w:szCs w:val="18"/>
          <w:lang w:eastAsia="en-US"/>
        </w:rPr>
      </w:pPr>
      <w:r w:rsidRPr="004E08F4">
        <w:rPr>
          <w:rFonts w:ascii="Calibri" w:eastAsia="Calibri" w:hAnsi="Calibri"/>
          <w:b/>
          <w:sz w:val="18"/>
          <w:szCs w:val="18"/>
          <w:lang w:eastAsia="en-US"/>
        </w:rPr>
        <w:t>Tryb udzielenia zamówienia:</w:t>
      </w:r>
      <w:r w:rsidRPr="004E08F4">
        <w:rPr>
          <w:rFonts w:ascii="Calibri" w:eastAsia="Calibri" w:hAnsi="Calibri"/>
          <w:sz w:val="18"/>
          <w:szCs w:val="18"/>
          <w:lang w:eastAsia="en-US"/>
        </w:rPr>
        <w:t xml:space="preserve"> </w:t>
      </w:r>
    </w:p>
    <w:p w14:paraId="5D4164C7" w14:textId="77777777" w:rsidR="00AE0FDF" w:rsidRPr="004E08F4" w:rsidRDefault="005F6F61" w:rsidP="00AE0FDF">
      <w:pPr>
        <w:ind w:left="357" w:hanging="73"/>
        <w:jc w:val="both"/>
        <w:rPr>
          <w:rFonts w:ascii="Calibri" w:eastAsia="Calibri" w:hAnsi="Calibri"/>
          <w:sz w:val="8"/>
          <w:szCs w:val="16"/>
          <w:lang w:eastAsia="en-US"/>
        </w:rPr>
      </w:pPr>
      <w:r w:rsidRPr="004E08F4">
        <w:rPr>
          <w:rFonts w:ascii="Calibri" w:eastAsia="Calibri" w:hAnsi="Calibri"/>
          <w:sz w:val="18"/>
          <w:szCs w:val="18"/>
          <w:lang w:eastAsia="en-US"/>
        </w:rPr>
        <w:t xml:space="preserve">Postępowanie o udzielenie zamówienia publicznego o wartości szacunkowej mniejszej niż progi unijne na usługę społeczną o której mowa w art. 359 pkt 2) ustawy prowadzone jest w trybie podstawowym </w:t>
      </w:r>
      <w:bookmarkStart w:id="1" w:name="_Hlk228779369"/>
      <w:r w:rsidRPr="004E08F4">
        <w:rPr>
          <w:rFonts w:ascii="Calibri" w:eastAsia="Calibri" w:hAnsi="Calibri"/>
          <w:sz w:val="18"/>
          <w:szCs w:val="18"/>
          <w:lang w:eastAsia="en-US"/>
        </w:rPr>
        <w:t>bez przeprowadzenia negocjacji, zgodnie z art. 275 pkt 1) ustawy z dnia 11 września 2019 r. Prawo zamówień publicznych (</w:t>
      </w:r>
      <w:proofErr w:type="spellStart"/>
      <w:r w:rsidRPr="004E08F4">
        <w:rPr>
          <w:rFonts w:ascii="Calibri" w:eastAsia="Calibri" w:hAnsi="Calibri"/>
          <w:i/>
          <w:iCs/>
          <w:sz w:val="18"/>
          <w:szCs w:val="18"/>
          <w:lang w:eastAsia="en-US"/>
        </w:rPr>
        <w:t>t.j</w:t>
      </w:r>
      <w:proofErr w:type="spellEnd"/>
      <w:r w:rsidRPr="004E08F4">
        <w:rPr>
          <w:rFonts w:ascii="Calibri" w:eastAsia="Calibri" w:hAnsi="Calibri"/>
          <w:i/>
          <w:iCs/>
          <w:sz w:val="18"/>
          <w:szCs w:val="18"/>
          <w:lang w:eastAsia="en-US"/>
        </w:rPr>
        <w:t>. Dz. U. z 2024 r., poz. 1320 ze zm.)</w:t>
      </w:r>
      <w:r w:rsidRPr="004E08F4">
        <w:rPr>
          <w:rFonts w:ascii="Calibri" w:eastAsia="Calibri" w:hAnsi="Calibri"/>
          <w:sz w:val="18"/>
          <w:szCs w:val="18"/>
          <w:lang w:eastAsia="en-US"/>
        </w:rPr>
        <w:t>.</w:t>
      </w:r>
    </w:p>
    <w:bookmarkEnd w:id="1"/>
    <w:p w14:paraId="30C42081" w14:textId="77777777" w:rsidR="005F6F61" w:rsidRPr="004E08F4" w:rsidRDefault="005F6F61" w:rsidP="00AE0FDF">
      <w:pPr>
        <w:ind w:left="357" w:hanging="73"/>
        <w:jc w:val="both"/>
        <w:rPr>
          <w:rFonts w:ascii="Calibri" w:eastAsia="Calibri" w:hAnsi="Calibri"/>
          <w:i/>
          <w:sz w:val="16"/>
          <w:szCs w:val="16"/>
          <w:u w:val="single"/>
          <w:lang w:eastAsia="en-US"/>
        </w:rPr>
      </w:pPr>
    </w:p>
    <w:p w14:paraId="6F1FB227" w14:textId="77777777" w:rsidR="00AE0FDF" w:rsidRPr="004E08F4" w:rsidRDefault="00AE0FDF" w:rsidP="00AE0FDF">
      <w:pPr>
        <w:ind w:left="357" w:hanging="73"/>
        <w:jc w:val="both"/>
        <w:rPr>
          <w:rFonts w:ascii="Calibri" w:eastAsia="Calibri" w:hAnsi="Calibri"/>
          <w:sz w:val="16"/>
          <w:szCs w:val="16"/>
          <w:u w:val="single"/>
          <w:lang w:eastAsia="en-US"/>
        </w:rPr>
      </w:pPr>
      <w:r w:rsidRPr="004E08F4">
        <w:rPr>
          <w:rFonts w:ascii="Calibri" w:eastAsia="Calibri" w:hAnsi="Calibri"/>
          <w:i/>
          <w:sz w:val="16"/>
          <w:szCs w:val="16"/>
          <w:u w:val="single"/>
          <w:lang w:eastAsia="en-US"/>
        </w:rPr>
        <w:t>Użyte w treści Specyfikacji Warunków Zamówienia:</w:t>
      </w:r>
    </w:p>
    <w:p w14:paraId="2E027256" w14:textId="77777777" w:rsidR="00AE0FDF" w:rsidRPr="004E08F4" w:rsidRDefault="00AE0FDF" w:rsidP="00CC66C7">
      <w:pPr>
        <w:numPr>
          <w:ilvl w:val="0"/>
          <w:numId w:val="8"/>
        </w:numPr>
        <w:ind w:left="426" w:hanging="142"/>
        <w:jc w:val="both"/>
        <w:rPr>
          <w:rFonts w:ascii="Calibri" w:eastAsia="Calibri" w:hAnsi="Calibri"/>
          <w:i/>
          <w:sz w:val="16"/>
          <w:szCs w:val="16"/>
          <w:lang w:eastAsia="en-US"/>
        </w:rPr>
      </w:pPr>
      <w:r w:rsidRPr="004E08F4">
        <w:rPr>
          <w:rFonts w:ascii="Calibri" w:eastAsia="Calibri" w:hAnsi="Calibri"/>
          <w:i/>
          <w:sz w:val="16"/>
          <w:szCs w:val="16"/>
          <w:lang w:eastAsia="en-US"/>
        </w:rPr>
        <w:t>pojęcie ustawy dotyczy ustawy z dnia 11 września 2019r. – Prawo zamówień publicznych (tj. Dz. U. z 2024r. poz. 1320 ze zmianami);</w:t>
      </w:r>
    </w:p>
    <w:p w14:paraId="2EE923F0" w14:textId="77777777" w:rsidR="00AE0FDF" w:rsidRPr="004E08F4" w:rsidRDefault="00AE0FDF" w:rsidP="00CC66C7">
      <w:pPr>
        <w:numPr>
          <w:ilvl w:val="0"/>
          <w:numId w:val="8"/>
        </w:numPr>
        <w:ind w:left="426" w:hanging="142"/>
        <w:jc w:val="both"/>
        <w:rPr>
          <w:rFonts w:ascii="Calibri" w:eastAsia="Calibri" w:hAnsi="Calibri"/>
          <w:i/>
          <w:sz w:val="16"/>
          <w:szCs w:val="16"/>
          <w:lang w:eastAsia="en-US"/>
        </w:rPr>
      </w:pPr>
      <w:r w:rsidRPr="004E08F4">
        <w:rPr>
          <w:rFonts w:ascii="Calibri" w:eastAsia="Calibri" w:hAnsi="Calibri"/>
          <w:i/>
          <w:sz w:val="16"/>
          <w:szCs w:val="16"/>
          <w:lang w:eastAsia="en-US"/>
        </w:rPr>
        <w:t>pojęcie rozporządzenia dotyczy rozporządzenia Ministra Rozwoju, Pracy i Technologii z dnia 23 grudnia 2020r. w sprawie podmiotowych środków dowodowych oraz innych dokumentów lub oświadczeń, jakich może żądać zamawiający od wykonawcy (Dz. U. z 2020r. poz. 2415 ze zmianami);</w:t>
      </w:r>
    </w:p>
    <w:p w14:paraId="411467BC" w14:textId="77777777" w:rsidR="00AE0FDF" w:rsidRPr="004E08F4" w:rsidRDefault="00AE0FDF" w:rsidP="00CC66C7">
      <w:pPr>
        <w:numPr>
          <w:ilvl w:val="0"/>
          <w:numId w:val="8"/>
        </w:numPr>
        <w:ind w:left="426" w:hanging="142"/>
        <w:jc w:val="both"/>
        <w:rPr>
          <w:rFonts w:ascii="Calibri" w:eastAsia="Calibri" w:hAnsi="Calibri"/>
          <w:i/>
          <w:sz w:val="16"/>
          <w:szCs w:val="16"/>
          <w:lang w:eastAsia="en-US"/>
        </w:rPr>
      </w:pPr>
      <w:r w:rsidRPr="004E08F4">
        <w:rPr>
          <w:rFonts w:ascii="Calibri" w:eastAsia="Calibri" w:hAnsi="Calibri"/>
          <w:i/>
          <w:sz w:val="16"/>
          <w:szCs w:val="16"/>
          <w:lang w:eastAsia="en-US"/>
        </w:rPr>
        <w:t>pojęcie SWZ dotyczy niniejszej Specyfikacji Warunków Zamówienia;</w:t>
      </w:r>
    </w:p>
    <w:p w14:paraId="46DC5DF4" w14:textId="77777777" w:rsidR="00AE0FDF" w:rsidRPr="004E08F4" w:rsidRDefault="00AE0FDF" w:rsidP="00CC66C7">
      <w:pPr>
        <w:numPr>
          <w:ilvl w:val="0"/>
          <w:numId w:val="8"/>
        </w:numPr>
        <w:ind w:left="426" w:hanging="142"/>
        <w:jc w:val="both"/>
        <w:rPr>
          <w:rFonts w:ascii="Calibri" w:eastAsia="Calibri" w:hAnsi="Calibri"/>
          <w:i/>
          <w:sz w:val="16"/>
          <w:szCs w:val="16"/>
          <w:lang w:eastAsia="en-US"/>
        </w:rPr>
      </w:pPr>
      <w:r w:rsidRPr="004E08F4">
        <w:rPr>
          <w:rFonts w:ascii="Calibri" w:eastAsia="Calibri" w:hAnsi="Calibri"/>
          <w:i/>
          <w:sz w:val="16"/>
          <w:szCs w:val="16"/>
          <w:lang w:eastAsia="en-US"/>
        </w:rPr>
        <w:t>pojęcie dokumentów zamówienia dotyczy dokumentów sporządzonych przez Zamawiającego lub dokumentów do których Zamawiający odwołuje się, innych niż ogłoszenie, służących do określenia lub opisania warunków zamówienia, w tym SWZ.</w:t>
      </w:r>
    </w:p>
    <w:p w14:paraId="0F0D3E7F" w14:textId="77777777" w:rsidR="00AE0FDF" w:rsidRPr="004E08F4" w:rsidRDefault="00AE0FDF" w:rsidP="00CC66C7">
      <w:pPr>
        <w:numPr>
          <w:ilvl w:val="0"/>
          <w:numId w:val="8"/>
        </w:numPr>
        <w:ind w:left="426" w:hanging="142"/>
        <w:jc w:val="both"/>
        <w:rPr>
          <w:rFonts w:ascii="Calibri" w:eastAsia="Calibri" w:hAnsi="Calibri"/>
          <w:i/>
          <w:sz w:val="16"/>
          <w:szCs w:val="16"/>
          <w:lang w:eastAsia="en-US"/>
        </w:rPr>
      </w:pPr>
      <w:r w:rsidRPr="004E08F4">
        <w:rPr>
          <w:rFonts w:ascii="Calibri" w:eastAsia="Calibri" w:hAnsi="Calibri"/>
          <w:i/>
          <w:sz w:val="16"/>
          <w:szCs w:val="16"/>
          <w:lang w:eastAsia="en-US"/>
        </w:rPr>
        <w:t>pojęcie Platformy Zakupowej dotyczy narzędzia umożliwiającego realizację procesu związanego z udzielaniem zamówień publicznych w formie elektronicznej służącego w szczególności do przekazywania ofert, oświadczeń i innych dokumentów, zwanego dalej Platformą lub Systemem.</w:t>
      </w:r>
    </w:p>
    <w:p w14:paraId="0A235459" w14:textId="77777777" w:rsidR="00AE0FDF" w:rsidRPr="004E08F4" w:rsidRDefault="00AE0FDF" w:rsidP="00AE0FDF">
      <w:pPr>
        <w:ind w:left="426"/>
        <w:jc w:val="both"/>
        <w:rPr>
          <w:rFonts w:ascii="Calibri" w:eastAsia="Calibri" w:hAnsi="Calibri"/>
          <w:i/>
          <w:sz w:val="16"/>
          <w:szCs w:val="16"/>
          <w:lang w:eastAsia="en-US"/>
        </w:rPr>
      </w:pPr>
    </w:p>
    <w:p w14:paraId="08679561" w14:textId="77777777" w:rsidR="00AE0FDF" w:rsidRPr="004E08F4" w:rsidRDefault="00AE0FDF" w:rsidP="00AE0FDF">
      <w:pPr>
        <w:ind w:left="624" w:hanging="340"/>
        <w:jc w:val="both"/>
        <w:outlineLvl w:val="0"/>
        <w:rPr>
          <w:rFonts w:ascii="Calibri" w:eastAsia="Calibri" w:hAnsi="Calibri"/>
          <w:b/>
          <w:sz w:val="18"/>
          <w:szCs w:val="18"/>
          <w:lang w:eastAsia="en-US"/>
        </w:rPr>
      </w:pPr>
      <w:r w:rsidRPr="004E08F4">
        <w:rPr>
          <w:rFonts w:ascii="Calibri" w:eastAsia="Calibri" w:hAnsi="Calibri"/>
          <w:b/>
          <w:sz w:val="18"/>
          <w:szCs w:val="18"/>
          <w:lang w:eastAsia="en-US"/>
        </w:rPr>
        <w:t>Informacje ogólne dotyczące przedmiotowej procedury:</w:t>
      </w:r>
    </w:p>
    <w:p w14:paraId="08DA62D0" w14:textId="77777777" w:rsidR="00AE0FDF" w:rsidRPr="004E08F4" w:rsidRDefault="00AE0FDF" w:rsidP="00CC66C7">
      <w:pPr>
        <w:numPr>
          <w:ilvl w:val="1"/>
          <w:numId w:val="9"/>
        </w:numPr>
        <w:ind w:left="567" w:right="-1" w:hanging="283"/>
        <w:jc w:val="both"/>
        <w:outlineLvl w:val="0"/>
        <w:rPr>
          <w:rFonts w:ascii="Calibri" w:eastAsia="Calibri" w:hAnsi="Calibri"/>
          <w:sz w:val="18"/>
          <w:szCs w:val="18"/>
          <w:lang w:eastAsia="en-US"/>
        </w:rPr>
      </w:pPr>
      <w:r w:rsidRPr="004E08F4">
        <w:rPr>
          <w:rFonts w:ascii="Calibri" w:eastAsia="Calibri" w:hAnsi="Calibri"/>
          <w:sz w:val="18"/>
          <w:szCs w:val="18"/>
          <w:lang w:eastAsia="en-US"/>
        </w:rPr>
        <w:t xml:space="preserve">Postępowanie prowadzone jest w języku polskim przy użyciu środków komunikacji elektronicznej za pośrednictwem Platformy pod adresem: </w:t>
      </w:r>
      <w:r w:rsidRPr="004E08F4">
        <w:rPr>
          <w:rFonts w:ascii="Calibri" w:eastAsia="Calibri" w:hAnsi="Calibri"/>
          <w:b/>
          <w:sz w:val="18"/>
          <w:szCs w:val="18"/>
          <w:lang w:eastAsia="en-US"/>
        </w:rPr>
        <w:t xml:space="preserve">umcs.ezamawiajacy.pl </w:t>
      </w:r>
      <w:r w:rsidRPr="004E08F4">
        <w:rPr>
          <w:rFonts w:ascii="Calibri" w:eastAsia="Calibri" w:hAnsi="Calibri"/>
          <w:sz w:val="18"/>
          <w:szCs w:val="18"/>
          <w:lang w:eastAsia="en-US"/>
        </w:rPr>
        <w:t>i pod oznaczeniem oraz nazwą postępowania wskazaną w tytule niniejszej SWZ.</w:t>
      </w:r>
    </w:p>
    <w:p w14:paraId="3D0D7E5C" w14:textId="77777777" w:rsidR="00AE0FDF" w:rsidRPr="004E08F4" w:rsidRDefault="00AE0FDF" w:rsidP="00CC66C7">
      <w:pPr>
        <w:numPr>
          <w:ilvl w:val="1"/>
          <w:numId w:val="9"/>
        </w:numPr>
        <w:ind w:left="567" w:right="-1" w:hanging="283"/>
        <w:jc w:val="both"/>
        <w:outlineLvl w:val="0"/>
        <w:rPr>
          <w:rFonts w:ascii="Calibri" w:eastAsia="Calibri" w:hAnsi="Calibri"/>
          <w:sz w:val="18"/>
          <w:szCs w:val="18"/>
          <w:lang w:eastAsia="en-US"/>
        </w:rPr>
      </w:pPr>
      <w:r w:rsidRPr="004E08F4">
        <w:rPr>
          <w:rFonts w:ascii="Calibri" w:eastAsia="Calibri" w:hAnsi="Calibri"/>
          <w:sz w:val="18"/>
          <w:szCs w:val="18"/>
          <w:lang w:eastAsia="en-US"/>
        </w:rPr>
        <w:t xml:space="preserve">Adres strony internetowej, na której udostępniane będą zmiany i wyjaśnienia treści SWZ oraz inne dokumenty zamówienia bezpośrednio związane z postępowaniem o udzielenie zamówienia: umcs.ezamawiajacy.pl. </w:t>
      </w:r>
    </w:p>
    <w:p w14:paraId="49B55D1F" w14:textId="77777777" w:rsidR="00AE0FDF" w:rsidRPr="004E08F4" w:rsidRDefault="00AE0FDF" w:rsidP="00CC66C7">
      <w:pPr>
        <w:numPr>
          <w:ilvl w:val="1"/>
          <w:numId w:val="9"/>
        </w:numPr>
        <w:ind w:left="567" w:hanging="283"/>
        <w:jc w:val="both"/>
        <w:outlineLvl w:val="0"/>
        <w:rPr>
          <w:rFonts w:ascii="Calibri" w:eastAsia="Calibri" w:hAnsi="Calibri"/>
          <w:sz w:val="18"/>
          <w:szCs w:val="18"/>
          <w:lang w:eastAsia="en-US"/>
        </w:rPr>
      </w:pPr>
      <w:r w:rsidRPr="004E08F4">
        <w:rPr>
          <w:rFonts w:ascii="Calibri" w:eastAsia="Calibri" w:hAnsi="Calibri"/>
          <w:sz w:val="18"/>
          <w:szCs w:val="18"/>
          <w:lang w:eastAsia="en-US"/>
        </w:rPr>
        <w:t>Zamawiający wymaga, aby wszelkie pisma związane z postępowaniem o udzielenie zamówienia publicznego, w tym zapytania, oświadczenia, były kierowane wyłącznie elektronicznie za pomocą Platformy. Jakiekolwiek inne zaadresowanie może wpłynąć na złe skierowanie pisma, za co Zamawiający nie ponosi odpowiedzialności (może spowodować niezachowanie ustawowych terminów z winy Wykonawcy).</w:t>
      </w:r>
    </w:p>
    <w:p w14:paraId="4DC255F6" w14:textId="77777777" w:rsidR="00AE0FDF" w:rsidRPr="004E08F4" w:rsidRDefault="00AE0FDF" w:rsidP="00BB21BF">
      <w:pPr>
        <w:numPr>
          <w:ilvl w:val="1"/>
          <w:numId w:val="62"/>
        </w:numPr>
        <w:ind w:left="567" w:hanging="283"/>
        <w:jc w:val="both"/>
        <w:outlineLvl w:val="0"/>
        <w:rPr>
          <w:rFonts w:ascii="Calibri" w:eastAsia="Calibri" w:hAnsi="Calibri"/>
          <w:sz w:val="18"/>
          <w:szCs w:val="18"/>
          <w:lang w:eastAsia="en-US"/>
        </w:rPr>
      </w:pPr>
      <w:r w:rsidRPr="004E08F4">
        <w:rPr>
          <w:rFonts w:ascii="Calibri" w:eastAsia="Calibri" w:hAnsi="Calibri"/>
          <w:sz w:val="18"/>
          <w:szCs w:val="18"/>
          <w:lang w:eastAsia="en-US"/>
        </w:rPr>
        <w:t>Zamawiający udzieli zamówienia w trybie podstawowym, w którym w odpowiedzi na ogłoszenie o zamówieniu oferty mogą składać wszyscy zainteresowani Wykonawcy, a następnie Zamawiający wybierze najkorzystniejszą ofertę bez przeprowadzenia negocjacji.</w:t>
      </w:r>
    </w:p>
    <w:p w14:paraId="3368A731" w14:textId="77777777" w:rsidR="00AE0FDF" w:rsidRPr="004E08F4" w:rsidRDefault="00AE0FDF" w:rsidP="00BB21BF">
      <w:pPr>
        <w:numPr>
          <w:ilvl w:val="1"/>
          <w:numId w:val="62"/>
        </w:numPr>
        <w:ind w:left="567" w:hanging="283"/>
        <w:jc w:val="both"/>
        <w:outlineLvl w:val="0"/>
        <w:rPr>
          <w:rFonts w:ascii="Calibri" w:eastAsia="Calibri" w:hAnsi="Calibri"/>
          <w:sz w:val="18"/>
          <w:szCs w:val="18"/>
          <w:lang w:eastAsia="en-US"/>
        </w:rPr>
      </w:pPr>
      <w:r w:rsidRPr="004E08F4">
        <w:rPr>
          <w:rFonts w:ascii="Calibri" w:eastAsia="Calibri" w:hAnsi="Calibri"/>
          <w:b/>
          <w:sz w:val="18"/>
          <w:szCs w:val="18"/>
          <w:lang w:eastAsia="en-US"/>
        </w:rPr>
        <w:t>Zamawiający nie dopuszcza składania ofert częściowych.</w:t>
      </w:r>
      <w:r w:rsidRPr="004E08F4">
        <w:rPr>
          <w:rFonts w:ascii="Calibri" w:eastAsia="Calibri" w:hAnsi="Calibri"/>
          <w:sz w:val="18"/>
          <w:szCs w:val="18"/>
          <w:lang w:eastAsia="en-US"/>
        </w:rPr>
        <w:t xml:space="preserve"> Wykonawca składa ofertę na całość przedmiotu zamówienia. Ofertę należy złożyć zgodnie ze wzorem formularza oferty, stanowiącym załącznik do SWZ.</w:t>
      </w:r>
    </w:p>
    <w:p w14:paraId="50E2E10F" w14:textId="77777777" w:rsidR="00AE0FDF" w:rsidRPr="004E08F4" w:rsidRDefault="00AE0FDF" w:rsidP="00BB21BF">
      <w:pPr>
        <w:numPr>
          <w:ilvl w:val="1"/>
          <w:numId w:val="62"/>
        </w:numPr>
        <w:ind w:left="567" w:hanging="283"/>
        <w:jc w:val="both"/>
        <w:outlineLvl w:val="0"/>
        <w:rPr>
          <w:rFonts w:ascii="Calibri" w:eastAsia="Calibri" w:hAnsi="Calibri"/>
          <w:b/>
          <w:sz w:val="18"/>
          <w:szCs w:val="18"/>
          <w:lang w:eastAsia="en-US"/>
        </w:rPr>
      </w:pPr>
      <w:r w:rsidRPr="004E08F4">
        <w:rPr>
          <w:rFonts w:ascii="Calibri" w:eastAsia="Calibri" w:hAnsi="Calibri"/>
          <w:sz w:val="18"/>
          <w:szCs w:val="18"/>
          <w:lang w:eastAsia="en-US"/>
        </w:rPr>
        <w:t>Zamawiający nie dopuszcza składania ofert wariantowych oraz w postaci katalogów elektronicznych.</w:t>
      </w:r>
    </w:p>
    <w:p w14:paraId="2AE0E99F" w14:textId="77777777" w:rsidR="00AE0FDF" w:rsidRPr="004E08F4" w:rsidRDefault="00AE0FDF" w:rsidP="00BB21BF">
      <w:pPr>
        <w:numPr>
          <w:ilvl w:val="1"/>
          <w:numId w:val="62"/>
        </w:numPr>
        <w:ind w:left="567" w:hanging="283"/>
        <w:jc w:val="both"/>
        <w:outlineLvl w:val="0"/>
        <w:rPr>
          <w:rFonts w:ascii="Calibri" w:eastAsia="Calibri" w:hAnsi="Calibri"/>
          <w:sz w:val="18"/>
          <w:szCs w:val="18"/>
          <w:lang w:eastAsia="en-US"/>
        </w:rPr>
      </w:pPr>
      <w:r w:rsidRPr="004E08F4">
        <w:rPr>
          <w:rFonts w:ascii="Calibri" w:eastAsia="Calibri" w:hAnsi="Calibri"/>
          <w:sz w:val="18"/>
          <w:szCs w:val="18"/>
          <w:lang w:eastAsia="en-US"/>
        </w:rPr>
        <w:t xml:space="preserve">Zamawiający nie przewiduje opcji i  wznowień zamówienia. </w:t>
      </w:r>
    </w:p>
    <w:p w14:paraId="116F4531" w14:textId="77777777" w:rsidR="00AE0FDF" w:rsidRPr="004E08F4" w:rsidRDefault="00AE0FDF" w:rsidP="00BB21BF">
      <w:pPr>
        <w:numPr>
          <w:ilvl w:val="1"/>
          <w:numId w:val="62"/>
        </w:numPr>
        <w:ind w:left="567" w:hanging="283"/>
        <w:jc w:val="both"/>
        <w:outlineLvl w:val="0"/>
        <w:rPr>
          <w:rFonts w:ascii="Calibri" w:eastAsia="Calibri" w:hAnsi="Calibri"/>
          <w:sz w:val="18"/>
          <w:szCs w:val="18"/>
          <w:lang w:eastAsia="en-US"/>
        </w:rPr>
      </w:pPr>
      <w:r w:rsidRPr="004E08F4">
        <w:rPr>
          <w:rFonts w:ascii="Calibri" w:eastAsia="Calibri" w:hAnsi="Calibri"/>
          <w:sz w:val="18"/>
          <w:szCs w:val="18"/>
          <w:lang w:eastAsia="en-US"/>
        </w:rPr>
        <w:t>Zamawiający nie przewiduje wyboru najkorzystniejszej oferty z zastosowaniem aukcji elektronicznej.</w:t>
      </w:r>
    </w:p>
    <w:p w14:paraId="74BE26C3" w14:textId="2F980BC4" w:rsidR="00AE0FDF" w:rsidRPr="004E08F4" w:rsidRDefault="00AE0FDF" w:rsidP="00BB21BF">
      <w:pPr>
        <w:numPr>
          <w:ilvl w:val="1"/>
          <w:numId w:val="62"/>
        </w:numPr>
        <w:ind w:left="567" w:hanging="283"/>
        <w:jc w:val="both"/>
        <w:outlineLvl w:val="0"/>
        <w:rPr>
          <w:rFonts w:ascii="Calibri" w:eastAsia="Calibri" w:hAnsi="Calibri"/>
          <w:sz w:val="18"/>
          <w:szCs w:val="18"/>
          <w:lang w:eastAsia="en-US"/>
        </w:rPr>
      </w:pPr>
      <w:r w:rsidRPr="004E08F4">
        <w:rPr>
          <w:rFonts w:ascii="Calibri" w:eastAsia="Calibri" w:hAnsi="Calibri"/>
          <w:sz w:val="18"/>
          <w:szCs w:val="18"/>
          <w:lang w:eastAsia="en-US"/>
        </w:rPr>
        <w:t>Zamawiający,</w:t>
      </w:r>
      <w:r w:rsidR="00D732A1" w:rsidRPr="004E08F4">
        <w:rPr>
          <w:rFonts w:ascii="Calibri" w:eastAsia="Calibri" w:hAnsi="Calibri"/>
          <w:sz w:val="18"/>
          <w:szCs w:val="18"/>
          <w:lang w:eastAsia="en-US"/>
        </w:rPr>
        <w:t xml:space="preserve"> </w:t>
      </w:r>
      <w:r w:rsidR="001B2D9B" w:rsidRPr="004E08F4">
        <w:rPr>
          <w:rFonts w:ascii="Calibri" w:eastAsia="Calibri" w:hAnsi="Calibri"/>
          <w:sz w:val="18"/>
          <w:szCs w:val="18"/>
          <w:lang w:eastAsia="en-US"/>
        </w:rPr>
        <w:t>na podstawie art. 214 ust 1 pkt 7) ustawy przewiduje powierzenie  zamówień dodatkowych w okresie kolejnych 3 lat od udzielenia zamówienia podstawowego</w:t>
      </w:r>
      <w:r w:rsidR="005F6F61" w:rsidRPr="004E08F4">
        <w:rPr>
          <w:rFonts w:ascii="Calibri" w:eastAsia="Calibri" w:hAnsi="Calibri"/>
          <w:sz w:val="18"/>
          <w:szCs w:val="18"/>
          <w:lang w:eastAsia="en-US"/>
        </w:rPr>
        <w:t>,</w:t>
      </w:r>
      <w:r w:rsidR="001B2D9B" w:rsidRPr="004E08F4">
        <w:rPr>
          <w:rFonts w:ascii="Calibri" w:eastAsia="Calibri" w:hAnsi="Calibri"/>
          <w:sz w:val="18"/>
          <w:szCs w:val="18"/>
          <w:lang w:eastAsia="en-US"/>
        </w:rPr>
        <w:t xml:space="preserve"> w postaci usług cateringowych, wyłonionemu w postępowaniu Wykonawcy, </w:t>
      </w:r>
      <w:r w:rsidR="001B2D9B" w:rsidRPr="004E08F4">
        <w:rPr>
          <w:rFonts w:ascii="Calibri" w:eastAsia="Calibri" w:hAnsi="Calibri"/>
          <w:sz w:val="18"/>
          <w:szCs w:val="18"/>
          <w:lang w:eastAsia="en-US"/>
        </w:rPr>
        <w:lastRenderedPageBreak/>
        <w:t>w</w:t>
      </w:r>
      <w:r w:rsidR="006255E3">
        <w:rPr>
          <w:rFonts w:ascii="Calibri" w:eastAsia="Calibri" w:hAnsi="Calibri"/>
          <w:sz w:val="18"/>
          <w:szCs w:val="18"/>
          <w:lang w:eastAsia="en-US"/>
        </w:rPr>
        <w:t> </w:t>
      </w:r>
      <w:r w:rsidR="001B2D9B" w:rsidRPr="004E08F4">
        <w:rPr>
          <w:rFonts w:ascii="Calibri" w:eastAsia="Calibri" w:hAnsi="Calibri"/>
          <w:sz w:val="18"/>
          <w:szCs w:val="18"/>
          <w:lang w:eastAsia="en-US"/>
        </w:rPr>
        <w:t>wysokości maksymalnie 50% wartości zamówienia podstawowego</w:t>
      </w:r>
      <w:r w:rsidR="005F6F61" w:rsidRPr="004E08F4">
        <w:rPr>
          <w:rFonts w:ascii="Calibri" w:eastAsia="Calibri" w:hAnsi="Calibri"/>
          <w:sz w:val="18"/>
          <w:szCs w:val="18"/>
          <w:lang w:eastAsia="en-US"/>
        </w:rPr>
        <w:t>.</w:t>
      </w:r>
      <w:r w:rsidR="001B2D9B" w:rsidRPr="004E08F4">
        <w:rPr>
          <w:rFonts w:ascii="Calibri" w:eastAsia="Calibri" w:hAnsi="Calibri"/>
          <w:sz w:val="18"/>
          <w:szCs w:val="18"/>
          <w:lang w:eastAsia="en-US"/>
        </w:rPr>
        <w:t xml:space="preserve"> </w:t>
      </w:r>
      <w:r w:rsidR="00DA473C" w:rsidRPr="004E08F4">
        <w:rPr>
          <w:rFonts w:ascii="Calibri" w:eastAsia="Calibri" w:hAnsi="Calibri"/>
          <w:sz w:val="18"/>
          <w:szCs w:val="18"/>
          <w:lang w:eastAsia="en-US"/>
        </w:rPr>
        <w:t xml:space="preserve">Zamówienie zostanie udzielone </w:t>
      </w:r>
      <w:r w:rsidR="005C0404" w:rsidRPr="004E08F4">
        <w:rPr>
          <w:rFonts w:ascii="Calibri" w:eastAsia="Calibri" w:hAnsi="Calibri"/>
          <w:sz w:val="18"/>
          <w:szCs w:val="18"/>
          <w:lang w:eastAsia="en-US"/>
        </w:rPr>
        <w:t>wyłonionemu w</w:t>
      </w:r>
      <w:r w:rsidR="006255E3">
        <w:rPr>
          <w:rFonts w:ascii="Calibri" w:eastAsia="Calibri" w:hAnsi="Calibri"/>
          <w:sz w:val="18"/>
          <w:szCs w:val="18"/>
          <w:lang w:eastAsia="en-US"/>
        </w:rPr>
        <w:t> </w:t>
      </w:r>
      <w:r w:rsidR="005C0404" w:rsidRPr="004E08F4">
        <w:rPr>
          <w:rFonts w:ascii="Calibri" w:eastAsia="Calibri" w:hAnsi="Calibri"/>
          <w:sz w:val="18"/>
          <w:szCs w:val="18"/>
          <w:lang w:eastAsia="en-US"/>
        </w:rPr>
        <w:t>postepowaniu Wykonawcy na podstawie art. 214 ust. 1 pkt 7) ustawy.</w:t>
      </w:r>
    </w:p>
    <w:p w14:paraId="3DE20F5C" w14:textId="77777777" w:rsidR="00AE0FDF" w:rsidRPr="004E08F4" w:rsidRDefault="00AE0FDF" w:rsidP="00CC66C7">
      <w:pPr>
        <w:numPr>
          <w:ilvl w:val="0"/>
          <w:numId w:val="10"/>
        </w:numPr>
        <w:tabs>
          <w:tab w:val="num" w:pos="284"/>
        </w:tabs>
        <w:ind w:left="284" w:hanging="284"/>
        <w:jc w:val="both"/>
        <w:rPr>
          <w:rFonts w:ascii="Calibri" w:eastAsia="Calibri" w:hAnsi="Calibri"/>
          <w:b/>
          <w:sz w:val="18"/>
          <w:szCs w:val="18"/>
          <w:lang w:eastAsia="en-US"/>
        </w:rPr>
      </w:pPr>
      <w:r w:rsidRPr="004E08F4">
        <w:rPr>
          <w:rFonts w:ascii="Calibri" w:eastAsia="Calibri" w:hAnsi="Calibri"/>
          <w:b/>
          <w:sz w:val="18"/>
          <w:szCs w:val="18"/>
          <w:lang w:eastAsia="en-US"/>
        </w:rPr>
        <w:t>Przedmiot zamówienia:</w:t>
      </w:r>
    </w:p>
    <w:p w14:paraId="24741477" w14:textId="77777777" w:rsidR="00AE0FDF" w:rsidRPr="004F728A" w:rsidRDefault="00AE0FDF" w:rsidP="00BB21BF">
      <w:pPr>
        <w:numPr>
          <w:ilvl w:val="0"/>
          <w:numId w:val="55"/>
        </w:numPr>
        <w:suppressAutoHyphens/>
        <w:ind w:left="709" w:hanging="425"/>
        <w:jc w:val="both"/>
        <w:rPr>
          <w:rFonts w:ascii="Calibri" w:eastAsia="Calibri" w:hAnsi="Calibri"/>
          <w:sz w:val="18"/>
          <w:szCs w:val="18"/>
          <w:lang w:eastAsia="en-US"/>
        </w:rPr>
      </w:pPr>
      <w:r w:rsidRPr="004E08F4">
        <w:rPr>
          <w:rFonts w:ascii="Calibri" w:eastAsia="Calibri" w:hAnsi="Calibri"/>
          <w:sz w:val="18"/>
          <w:szCs w:val="18"/>
          <w:lang w:eastAsia="en-US"/>
        </w:rPr>
        <w:t xml:space="preserve">Przedmiotem zamówienia jest </w:t>
      </w:r>
      <w:r w:rsidR="001B2D9B" w:rsidRPr="004E08F4">
        <w:rPr>
          <w:rFonts w:ascii="Calibri" w:eastAsia="Calibri" w:hAnsi="Calibri"/>
          <w:b/>
          <w:bCs/>
          <w:sz w:val="18"/>
          <w:szCs w:val="18"/>
          <w:lang w:eastAsia="en-US"/>
        </w:rPr>
        <w:t>ś</w:t>
      </w:r>
      <w:r w:rsidR="001B2D9B" w:rsidRPr="004E08F4">
        <w:rPr>
          <w:rFonts w:ascii="Calibri" w:eastAsia="Calibri" w:hAnsi="Calibri" w:cs="Calibri"/>
          <w:b/>
          <w:bCs/>
          <w:sz w:val="18"/>
          <w:szCs w:val="18"/>
          <w:lang w:eastAsia="en-US"/>
        </w:rPr>
        <w:t>wiadczenie usługi cateringowej podczas szkoleń organizowanych przez Uniwersytet Marii Curie-Skłodowskiej</w:t>
      </w:r>
      <w:r w:rsidRPr="004E08F4">
        <w:rPr>
          <w:rFonts w:ascii="Calibri" w:eastAsia="Calibri" w:hAnsi="Calibri" w:cs="Calibri"/>
          <w:b/>
          <w:bCs/>
          <w:sz w:val="18"/>
          <w:szCs w:val="18"/>
          <w:lang w:eastAsia="en-US"/>
        </w:rPr>
        <w:t>.</w:t>
      </w:r>
    </w:p>
    <w:p w14:paraId="29BCF93C" w14:textId="77777777" w:rsidR="004F728A" w:rsidRPr="00AE0FDF" w:rsidRDefault="004F728A" w:rsidP="004F728A">
      <w:pPr>
        <w:numPr>
          <w:ilvl w:val="0"/>
          <w:numId w:val="55"/>
        </w:numPr>
        <w:suppressAutoHyphens/>
        <w:ind w:left="709" w:hanging="425"/>
        <w:jc w:val="both"/>
        <w:rPr>
          <w:rFonts w:ascii="Calibri" w:eastAsia="Calibri" w:hAnsi="Calibri"/>
          <w:sz w:val="18"/>
          <w:szCs w:val="18"/>
          <w:lang w:eastAsia="en-US"/>
        </w:rPr>
      </w:pPr>
      <w:r w:rsidRPr="00524F90">
        <w:rPr>
          <w:rFonts w:ascii="Calibri" w:eastAsia="Calibri" w:hAnsi="Calibri"/>
          <w:sz w:val="18"/>
          <w:szCs w:val="18"/>
          <w:lang w:eastAsia="en-US"/>
        </w:rPr>
        <w:t>Zamówienie jest realizowane na potrzeby „UMCS 4Future- Rozwój kompetencji kadry prowadzącej dydaktykę i doktorantów/</w:t>
      </w:r>
      <w:proofErr w:type="spellStart"/>
      <w:r w:rsidRPr="00524F90">
        <w:rPr>
          <w:rFonts w:ascii="Calibri" w:eastAsia="Calibri" w:hAnsi="Calibri"/>
          <w:sz w:val="18"/>
          <w:szCs w:val="18"/>
          <w:lang w:eastAsia="en-US"/>
        </w:rPr>
        <w:t>ek</w:t>
      </w:r>
      <w:proofErr w:type="spellEnd"/>
      <w:r w:rsidRPr="00524F90">
        <w:rPr>
          <w:rFonts w:ascii="Calibri" w:eastAsia="Calibri" w:hAnsi="Calibri"/>
          <w:sz w:val="18"/>
          <w:szCs w:val="18"/>
          <w:lang w:eastAsia="en-US"/>
        </w:rPr>
        <w:t xml:space="preserve"> dla potrzeb gospodarki oraz zielonej i cyfrowej transformacji” (umowa o dofinansowanie: FERS.01.05-IP.08-0186/25-00) współfinansowanego ze środków Europejskiego Funduszu Społecznego Plus, Program Fundusze Europejskie dla Rozwoju Społecznego 2021-2027, Priorytet 1 Umiejętności, Działanie FERS.01.05 Umiejętności w szkolnictwie wyższym.</w:t>
      </w:r>
    </w:p>
    <w:p w14:paraId="1441DD1E" w14:textId="77777777" w:rsidR="00AE0FDF" w:rsidRPr="004E08F4" w:rsidRDefault="00AE0FDF" w:rsidP="00AE0FDF">
      <w:pPr>
        <w:suppressAutoHyphens/>
        <w:ind w:left="709"/>
        <w:jc w:val="both"/>
        <w:rPr>
          <w:rFonts w:ascii="Calibri" w:eastAsia="Calibri" w:hAnsi="Calibri"/>
          <w:sz w:val="18"/>
          <w:szCs w:val="18"/>
          <w:lang w:eastAsia="en-US"/>
        </w:rPr>
      </w:pPr>
      <w:r w:rsidRPr="004E08F4">
        <w:rPr>
          <w:rFonts w:ascii="Calibri" w:eastAsia="Calibri" w:hAnsi="Calibri"/>
          <w:sz w:val="18"/>
          <w:szCs w:val="18"/>
          <w:lang w:eastAsia="en-US"/>
        </w:rPr>
        <w:t>Szczegółowy opis przedmiotu zamówienia zawarty jest w załączniku do SWZ.</w:t>
      </w:r>
    </w:p>
    <w:p w14:paraId="3DCC911B" w14:textId="77777777" w:rsidR="00AE0FDF" w:rsidRPr="004E08F4" w:rsidRDefault="00AE0FDF" w:rsidP="00BB21BF">
      <w:pPr>
        <w:numPr>
          <w:ilvl w:val="0"/>
          <w:numId w:val="55"/>
        </w:numPr>
        <w:suppressAutoHyphens/>
        <w:ind w:left="709" w:hanging="425"/>
        <w:jc w:val="both"/>
        <w:rPr>
          <w:rFonts w:ascii="Calibri" w:eastAsia="Calibri" w:hAnsi="Calibri"/>
          <w:sz w:val="18"/>
          <w:szCs w:val="18"/>
          <w:lang w:eastAsia="en-US"/>
        </w:rPr>
      </w:pPr>
      <w:r w:rsidRPr="004E08F4">
        <w:rPr>
          <w:rFonts w:ascii="Calibri" w:eastAsia="Calibri" w:hAnsi="Calibri"/>
          <w:sz w:val="18"/>
          <w:szCs w:val="18"/>
          <w:lang w:eastAsia="en-US"/>
        </w:rPr>
        <w:t xml:space="preserve">Określenie przedmiotu zamówienia za pomocą kodów CPV: </w:t>
      </w:r>
    </w:p>
    <w:p w14:paraId="6BE77E0A" w14:textId="77777777" w:rsidR="005F6F61" w:rsidRPr="004E08F4" w:rsidRDefault="005F6F61" w:rsidP="005F6F61">
      <w:pPr>
        <w:suppressAutoHyphens/>
        <w:ind w:left="709"/>
        <w:jc w:val="both"/>
        <w:rPr>
          <w:rFonts w:ascii="Calibri" w:eastAsia="Calibri" w:hAnsi="Calibri" w:cs="Calibri"/>
          <w:sz w:val="18"/>
          <w:szCs w:val="18"/>
          <w:lang w:eastAsia="en-US"/>
        </w:rPr>
      </w:pPr>
      <w:r w:rsidRPr="004E08F4">
        <w:rPr>
          <w:rFonts w:ascii="Calibri" w:eastAsia="Calibri" w:hAnsi="Calibri" w:cs="Calibri"/>
          <w:sz w:val="18"/>
          <w:szCs w:val="18"/>
          <w:lang w:eastAsia="en-US"/>
        </w:rPr>
        <w:t>55300000-3  Usługi restauracyjne i dotyczące podawania posiłków,</w:t>
      </w:r>
    </w:p>
    <w:p w14:paraId="2ADB3F8B" w14:textId="77777777" w:rsidR="00AE0FDF" w:rsidRPr="004E08F4" w:rsidRDefault="005F6F61" w:rsidP="005F6F61">
      <w:pPr>
        <w:suppressAutoHyphens/>
        <w:ind w:left="709"/>
        <w:jc w:val="both"/>
        <w:rPr>
          <w:rFonts w:ascii="Calibri" w:eastAsia="Calibri" w:hAnsi="Calibri" w:cs="Calibri"/>
          <w:sz w:val="18"/>
          <w:szCs w:val="18"/>
          <w:lang w:eastAsia="en-US"/>
        </w:rPr>
      </w:pPr>
      <w:r w:rsidRPr="004E08F4">
        <w:rPr>
          <w:rFonts w:ascii="Calibri" w:eastAsia="Calibri" w:hAnsi="Calibri" w:cs="Calibri"/>
          <w:sz w:val="18"/>
          <w:szCs w:val="18"/>
          <w:lang w:eastAsia="en-US"/>
        </w:rPr>
        <w:t>55510000 - 8 - usługi bufetowe.</w:t>
      </w:r>
    </w:p>
    <w:p w14:paraId="38217F5A" w14:textId="77777777" w:rsidR="005F6F61" w:rsidRPr="004E08F4" w:rsidRDefault="005F6F61" w:rsidP="005F6F61">
      <w:pPr>
        <w:suppressAutoHyphens/>
        <w:ind w:left="709"/>
        <w:jc w:val="both"/>
        <w:rPr>
          <w:rFonts w:ascii="Calibri" w:eastAsia="Calibri" w:hAnsi="Calibri"/>
          <w:bCs/>
          <w:color w:val="FF0000"/>
          <w:sz w:val="10"/>
          <w:szCs w:val="10"/>
          <w:lang w:eastAsia="en-US"/>
        </w:rPr>
      </w:pPr>
    </w:p>
    <w:p w14:paraId="781F80F3" w14:textId="77777777" w:rsidR="00AE0FDF" w:rsidRPr="004E08F4" w:rsidRDefault="00AE0FDF" w:rsidP="00CC66C7">
      <w:pPr>
        <w:numPr>
          <w:ilvl w:val="0"/>
          <w:numId w:val="11"/>
        </w:numPr>
        <w:tabs>
          <w:tab w:val="num" w:pos="284"/>
        </w:tabs>
        <w:spacing w:after="120"/>
        <w:ind w:left="284" w:hanging="284"/>
        <w:jc w:val="both"/>
        <w:rPr>
          <w:rFonts w:ascii="Calibri" w:eastAsia="Calibri" w:hAnsi="Calibri"/>
          <w:b/>
          <w:sz w:val="18"/>
          <w:szCs w:val="18"/>
          <w:lang w:eastAsia="en-US"/>
        </w:rPr>
      </w:pPr>
      <w:r w:rsidRPr="004E08F4">
        <w:rPr>
          <w:rFonts w:ascii="Calibri" w:eastAsia="Calibri" w:hAnsi="Calibri"/>
          <w:b/>
          <w:sz w:val="18"/>
          <w:szCs w:val="18"/>
          <w:lang w:eastAsia="en-US"/>
        </w:rPr>
        <w:t xml:space="preserve">Termin wykonania zamówienia: </w:t>
      </w:r>
      <w:r w:rsidR="005F6F61" w:rsidRPr="004E08F4">
        <w:rPr>
          <w:rFonts w:ascii="Calibri" w:eastAsia="Calibri" w:hAnsi="Calibri"/>
          <w:b/>
          <w:sz w:val="18"/>
          <w:szCs w:val="18"/>
          <w:lang w:eastAsia="en-US"/>
        </w:rPr>
        <w:t>zamówienie będzie realizowane od dnia zawarcia umowy do dnia 31.12.2026r.</w:t>
      </w:r>
    </w:p>
    <w:p w14:paraId="6BA2E1A3" w14:textId="77777777" w:rsidR="00AE0FDF" w:rsidRPr="004E08F4" w:rsidRDefault="00AE0FDF" w:rsidP="00CC66C7">
      <w:pPr>
        <w:numPr>
          <w:ilvl w:val="0"/>
          <w:numId w:val="11"/>
        </w:numPr>
        <w:tabs>
          <w:tab w:val="num" w:pos="284"/>
        </w:tabs>
        <w:ind w:left="284" w:hanging="284"/>
        <w:jc w:val="both"/>
        <w:rPr>
          <w:rFonts w:ascii="Calibri" w:eastAsia="Calibri" w:hAnsi="Calibri"/>
          <w:b/>
          <w:sz w:val="18"/>
          <w:szCs w:val="18"/>
          <w:lang w:eastAsia="en-US"/>
        </w:rPr>
      </w:pPr>
      <w:r w:rsidRPr="004E08F4">
        <w:rPr>
          <w:rFonts w:ascii="Calibri" w:eastAsia="Calibri" w:hAnsi="Calibri"/>
          <w:b/>
          <w:sz w:val="18"/>
          <w:szCs w:val="18"/>
          <w:lang w:eastAsia="en-US"/>
        </w:rPr>
        <w:t>Warunki udziału w postępowaniu: O udzielenie zamówienia mogą ubiegać się Wykonawcy, którzy:</w:t>
      </w:r>
    </w:p>
    <w:p w14:paraId="62B711B0" w14:textId="77777777" w:rsidR="00AE0FDF" w:rsidRPr="004E08F4" w:rsidRDefault="00AE0FDF" w:rsidP="00BB21BF">
      <w:pPr>
        <w:numPr>
          <w:ilvl w:val="1"/>
          <w:numId w:val="15"/>
        </w:numPr>
        <w:ind w:left="709" w:hanging="425"/>
        <w:jc w:val="both"/>
        <w:rPr>
          <w:rFonts w:ascii="Calibri" w:eastAsia="Calibri" w:hAnsi="Calibri"/>
          <w:sz w:val="18"/>
          <w:szCs w:val="18"/>
          <w:lang w:eastAsia="en-US"/>
        </w:rPr>
      </w:pPr>
      <w:r w:rsidRPr="004E08F4">
        <w:rPr>
          <w:rFonts w:ascii="Calibri" w:eastAsia="Calibri" w:hAnsi="Calibri"/>
          <w:sz w:val="18"/>
          <w:szCs w:val="18"/>
          <w:lang w:eastAsia="en-US"/>
        </w:rPr>
        <w:t>Nie podlegają wykluczeniu na podstawie art. 108 ust. 1 ustawy oraz art. 7 ust. 1 ustawy z dnia 13 kwietnia 2022r.o szczególnych rozwiązaniach w zakresie przeciwdziałania wspieraniu agresji na Ukrainę oraz służących ochronie bezpieczeństwa narodowego (</w:t>
      </w:r>
      <w:proofErr w:type="spellStart"/>
      <w:r w:rsidRPr="004E08F4">
        <w:rPr>
          <w:rFonts w:ascii="Calibri" w:eastAsia="Calibri" w:hAnsi="Calibri"/>
          <w:sz w:val="18"/>
          <w:szCs w:val="18"/>
          <w:lang w:eastAsia="en-US"/>
        </w:rPr>
        <w:t>t.j</w:t>
      </w:r>
      <w:proofErr w:type="spellEnd"/>
      <w:r w:rsidRPr="004E08F4">
        <w:rPr>
          <w:rFonts w:ascii="Calibri" w:eastAsia="Calibri" w:hAnsi="Calibri"/>
          <w:sz w:val="18"/>
          <w:szCs w:val="18"/>
          <w:lang w:eastAsia="en-US"/>
        </w:rPr>
        <w:t>. Dz. U. z 2025r. poz. 514) – dalej zwaną ustawą sankcyjną.</w:t>
      </w:r>
    </w:p>
    <w:p w14:paraId="242E874C" w14:textId="77777777" w:rsidR="00AE0FDF" w:rsidRPr="004E08F4" w:rsidRDefault="00AE0FDF" w:rsidP="00BB21BF">
      <w:pPr>
        <w:numPr>
          <w:ilvl w:val="1"/>
          <w:numId w:val="15"/>
        </w:numPr>
        <w:ind w:left="709" w:hanging="425"/>
        <w:jc w:val="both"/>
        <w:rPr>
          <w:rFonts w:ascii="Calibri" w:eastAsia="Calibri" w:hAnsi="Calibri"/>
          <w:sz w:val="18"/>
          <w:szCs w:val="18"/>
          <w:lang w:eastAsia="en-US"/>
        </w:rPr>
      </w:pPr>
      <w:r w:rsidRPr="004E08F4">
        <w:rPr>
          <w:rFonts w:ascii="Calibri" w:eastAsia="Calibri" w:hAnsi="Calibri"/>
          <w:sz w:val="18"/>
          <w:szCs w:val="18"/>
          <w:lang w:eastAsia="en-US"/>
        </w:rPr>
        <w:t xml:space="preserve">O udzielenie zamówienia mogą ubiegać się Wykonawcy, którzy spełniają warunki udziału w postępowaniu w zakresie: </w:t>
      </w:r>
    </w:p>
    <w:p w14:paraId="280939D7" w14:textId="77777777" w:rsidR="00AE0FDF" w:rsidRPr="004E08F4" w:rsidRDefault="00AE0FDF" w:rsidP="00BB21BF">
      <w:pPr>
        <w:numPr>
          <w:ilvl w:val="0"/>
          <w:numId w:val="56"/>
        </w:numPr>
        <w:ind w:left="993"/>
        <w:jc w:val="both"/>
        <w:rPr>
          <w:rFonts w:ascii="Calibri" w:eastAsia="Calibri" w:hAnsi="Calibri"/>
          <w:sz w:val="18"/>
          <w:szCs w:val="18"/>
          <w:lang w:eastAsia="en-US"/>
        </w:rPr>
      </w:pPr>
      <w:r w:rsidRPr="004E08F4">
        <w:rPr>
          <w:rFonts w:ascii="Calibri" w:eastAsia="Calibri" w:hAnsi="Calibri"/>
          <w:sz w:val="18"/>
          <w:szCs w:val="18"/>
          <w:lang w:eastAsia="en-US"/>
        </w:rPr>
        <w:t>Zdolności do występowania w obrocie gospodarczym:</w:t>
      </w:r>
    </w:p>
    <w:p w14:paraId="04FCAEAC" w14:textId="77777777" w:rsidR="00AE0FDF" w:rsidRPr="004E08F4" w:rsidRDefault="00AE0FDF" w:rsidP="00AE0FDF">
      <w:pPr>
        <w:ind w:left="993"/>
        <w:jc w:val="both"/>
        <w:rPr>
          <w:rFonts w:ascii="Calibri" w:eastAsia="Calibri" w:hAnsi="Calibri"/>
          <w:i/>
          <w:iCs/>
          <w:sz w:val="18"/>
          <w:szCs w:val="18"/>
          <w:lang w:eastAsia="en-US"/>
        </w:rPr>
      </w:pPr>
      <w:r w:rsidRPr="004E08F4">
        <w:rPr>
          <w:rFonts w:ascii="Calibri" w:eastAsia="Calibri" w:hAnsi="Calibri"/>
          <w:i/>
          <w:iCs/>
          <w:sz w:val="18"/>
          <w:szCs w:val="18"/>
          <w:lang w:eastAsia="en-US"/>
        </w:rPr>
        <w:t>Zamawiający nie określa warunków w tym zakresie.</w:t>
      </w:r>
    </w:p>
    <w:p w14:paraId="6CC5AD7C" w14:textId="77777777" w:rsidR="00AE0FDF" w:rsidRPr="004E08F4" w:rsidRDefault="00AE0FDF" w:rsidP="00BB21BF">
      <w:pPr>
        <w:numPr>
          <w:ilvl w:val="0"/>
          <w:numId w:val="56"/>
        </w:numPr>
        <w:ind w:left="993"/>
        <w:jc w:val="both"/>
        <w:rPr>
          <w:rFonts w:ascii="Calibri" w:eastAsia="Calibri" w:hAnsi="Calibri"/>
          <w:bCs/>
          <w:sz w:val="18"/>
          <w:szCs w:val="18"/>
          <w:lang w:eastAsia="en-US"/>
        </w:rPr>
      </w:pPr>
      <w:r w:rsidRPr="004E08F4">
        <w:rPr>
          <w:rFonts w:ascii="Calibri" w:eastAsia="Calibri" w:hAnsi="Calibri"/>
          <w:bCs/>
          <w:sz w:val="18"/>
          <w:szCs w:val="18"/>
          <w:lang w:eastAsia="en-US"/>
        </w:rPr>
        <w:t>Uprawnień do prowadzenia określonej działalności gospodarczej lub zawodowej:</w:t>
      </w:r>
    </w:p>
    <w:p w14:paraId="769D664E" w14:textId="77777777" w:rsidR="004A6F92" w:rsidRPr="004E08F4" w:rsidRDefault="004A6F92" w:rsidP="004A6F92">
      <w:pPr>
        <w:ind w:left="993"/>
        <w:jc w:val="both"/>
        <w:rPr>
          <w:rFonts w:ascii="Calibri" w:eastAsia="Calibri" w:hAnsi="Calibri"/>
          <w:bCs/>
          <w:sz w:val="18"/>
          <w:szCs w:val="18"/>
          <w:lang w:eastAsia="en-US"/>
        </w:rPr>
      </w:pPr>
      <w:r w:rsidRPr="004E08F4">
        <w:rPr>
          <w:rFonts w:ascii="Calibri" w:eastAsia="Calibri" w:hAnsi="Calibri"/>
          <w:i/>
          <w:iCs/>
          <w:sz w:val="18"/>
          <w:szCs w:val="18"/>
          <w:lang w:eastAsia="en-US"/>
        </w:rPr>
        <w:t>Zamawiający nie określa warunków w tym zakresie</w:t>
      </w:r>
    </w:p>
    <w:p w14:paraId="0F6AACB5" w14:textId="77777777" w:rsidR="00AE0FDF" w:rsidRPr="004E08F4" w:rsidRDefault="00AE0FDF" w:rsidP="00BB21BF">
      <w:pPr>
        <w:numPr>
          <w:ilvl w:val="0"/>
          <w:numId w:val="56"/>
        </w:numPr>
        <w:ind w:left="993"/>
        <w:jc w:val="both"/>
        <w:rPr>
          <w:rFonts w:ascii="Calibri" w:eastAsia="Calibri" w:hAnsi="Calibri"/>
          <w:sz w:val="18"/>
          <w:szCs w:val="18"/>
          <w:lang w:eastAsia="en-US"/>
        </w:rPr>
      </w:pPr>
      <w:r w:rsidRPr="004E08F4">
        <w:rPr>
          <w:rFonts w:ascii="Calibri" w:eastAsia="Calibri" w:hAnsi="Calibri"/>
          <w:sz w:val="18"/>
          <w:szCs w:val="18"/>
          <w:lang w:eastAsia="en-US"/>
        </w:rPr>
        <w:t>Sytuacji ekonomicznej lub finansowej:</w:t>
      </w:r>
    </w:p>
    <w:p w14:paraId="0A7064AA" w14:textId="77777777" w:rsidR="00AE0FDF" w:rsidRPr="004E08F4" w:rsidRDefault="00AE0FDF" w:rsidP="00AE0FDF">
      <w:pPr>
        <w:ind w:left="993"/>
        <w:jc w:val="both"/>
        <w:rPr>
          <w:rFonts w:ascii="Calibri" w:eastAsia="Calibri" w:hAnsi="Calibri"/>
          <w:sz w:val="18"/>
          <w:szCs w:val="18"/>
          <w:lang w:eastAsia="en-US"/>
        </w:rPr>
      </w:pPr>
      <w:r w:rsidRPr="004E08F4">
        <w:rPr>
          <w:rFonts w:ascii="Calibri" w:eastAsia="Calibri" w:hAnsi="Calibri"/>
          <w:i/>
          <w:iCs/>
          <w:sz w:val="18"/>
          <w:szCs w:val="18"/>
          <w:lang w:eastAsia="en-US"/>
        </w:rPr>
        <w:t>Zamawiający nie określa warunków w tym zakresie</w:t>
      </w:r>
      <w:r w:rsidRPr="004E08F4">
        <w:rPr>
          <w:rFonts w:ascii="Calibri" w:eastAsia="Calibri" w:hAnsi="Calibri"/>
          <w:sz w:val="18"/>
          <w:szCs w:val="18"/>
          <w:lang w:eastAsia="en-US"/>
        </w:rPr>
        <w:t>.</w:t>
      </w:r>
    </w:p>
    <w:p w14:paraId="14D2771F" w14:textId="77777777" w:rsidR="00AE0FDF" w:rsidRPr="004E08F4" w:rsidRDefault="00AE0FDF" w:rsidP="00BB21BF">
      <w:pPr>
        <w:numPr>
          <w:ilvl w:val="0"/>
          <w:numId w:val="56"/>
        </w:numPr>
        <w:ind w:left="993"/>
        <w:jc w:val="both"/>
        <w:rPr>
          <w:rFonts w:ascii="Calibri" w:eastAsia="Calibri" w:hAnsi="Calibri"/>
          <w:sz w:val="18"/>
          <w:szCs w:val="18"/>
          <w:lang w:eastAsia="en-US"/>
        </w:rPr>
      </w:pPr>
      <w:r w:rsidRPr="004E08F4">
        <w:rPr>
          <w:rFonts w:ascii="Calibri" w:eastAsia="Calibri" w:hAnsi="Calibri"/>
          <w:bCs/>
          <w:sz w:val="18"/>
          <w:szCs w:val="18"/>
          <w:lang w:eastAsia="en-US"/>
        </w:rPr>
        <w:t>Zdolności technicznej lub zawodowej</w:t>
      </w:r>
      <w:r w:rsidRPr="004E08F4">
        <w:rPr>
          <w:rFonts w:ascii="Calibri" w:eastAsia="Calibri" w:hAnsi="Calibri"/>
          <w:sz w:val="18"/>
          <w:szCs w:val="18"/>
          <w:lang w:eastAsia="en-US"/>
        </w:rPr>
        <w:t xml:space="preserve">: </w:t>
      </w:r>
    </w:p>
    <w:p w14:paraId="69309DED" w14:textId="77777777" w:rsidR="005F6F61" w:rsidRPr="004E08F4" w:rsidRDefault="005F6F61" w:rsidP="005F6F61">
      <w:pPr>
        <w:ind w:left="993"/>
        <w:jc w:val="both"/>
        <w:rPr>
          <w:rFonts w:ascii="Calibri" w:eastAsia="Calibri" w:hAnsi="Calibri"/>
          <w:i/>
          <w:iCs/>
          <w:sz w:val="18"/>
          <w:szCs w:val="18"/>
          <w:lang w:eastAsia="en-US"/>
        </w:rPr>
      </w:pPr>
      <w:r w:rsidRPr="004E08F4">
        <w:rPr>
          <w:rFonts w:ascii="Calibri" w:eastAsia="Calibri" w:hAnsi="Calibri"/>
          <w:i/>
          <w:iCs/>
          <w:sz w:val="18"/>
          <w:szCs w:val="18"/>
          <w:lang w:eastAsia="en-US"/>
        </w:rPr>
        <w:t>Zamawiający nie określa warunków w tym zakresie</w:t>
      </w:r>
    </w:p>
    <w:p w14:paraId="092779BF" w14:textId="77777777" w:rsidR="00AE0FDF" w:rsidRPr="004E08F4" w:rsidRDefault="00AE0FDF" w:rsidP="00AE0FDF">
      <w:pPr>
        <w:ind w:left="317" w:hanging="317"/>
        <w:jc w:val="both"/>
        <w:rPr>
          <w:rFonts w:ascii="Calibri" w:eastAsia="Calibri" w:hAnsi="Calibri"/>
          <w:sz w:val="10"/>
          <w:szCs w:val="10"/>
          <w:lang w:eastAsia="en-US"/>
        </w:rPr>
      </w:pPr>
    </w:p>
    <w:p w14:paraId="4A765666" w14:textId="77777777" w:rsidR="004A6F92" w:rsidRPr="004E08F4" w:rsidRDefault="004A6F92" w:rsidP="004A6F92">
      <w:pPr>
        <w:numPr>
          <w:ilvl w:val="0"/>
          <w:numId w:val="11"/>
        </w:numPr>
        <w:tabs>
          <w:tab w:val="clear" w:pos="360"/>
          <w:tab w:val="num" w:pos="284"/>
        </w:tabs>
        <w:ind w:left="284" w:hanging="284"/>
        <w:jc w:val="both"/>
        <w:rPr>
          <w:rFonts w:ascii="Calibri" w:eastAsia="Calibri" w:hAnsi="Calibri"/>
          <w:sz w:val="18"/>
          <w:szCs w:val="18"/>
          <w:lang w:eastAsia="en-US"/>
        </w:rPr>
      </w:pPr>
      <w:r w:rsidRPr="004E08F4">
        <w:rPr>
          <w:rFonts w:ascii="Calibri" w:eastAsia="Calibri" w:hAnsi="Calibri"/>
          <w:b/>
          <w:bCs/>
          <w:sz w:val="18"/>
          <w:szCs w:val="18"/>
          <w:lang w:eastAsia="en-US"/>
        </w:rPr>
        <w:t>Wykaz wymaganych dokumentów i oświadczeń potwierdzających brak podstaw wykluczenia z udziału w postępowaniu:</w:t>
      </w:r>
    </w:p>
    <w:p w14:paraId="38DD61DE" w14:textId="77777777" w:rsidR="004A6F92" w:rsidRPr="004E08F4" w:rsidRDefault="004A6F92" w:rsidP="004A6F92">
      <w:pPr>
        <w:tabs>
          <w:tab w:val="left" w:pos="709"/>
        </w:tabs>
        <w:ind w:left="709" w:hanging="425"/>
        <w:jc w:val="both"/>
        <w:rPr>
          <w:rFonts w:ascii="Calibri" w:eastAsia="Calibri" w:hAnsi="Calibri"/>
          <w:b/>
          <w:bCs/>
          <w:sz w:val="18"/>
          <w:szCs w:val="18"/>
          <w:u w:val="single"/>
          <w:lang w:eastAsia="en-US"/>
        </w:rPr>
      </w:pPr>
      <w:r w:rsidRPr="004E08F4">
        <w:rPr>
          <w:rFonts w:ascii="Calibri" w:eastAsia="Calibri" w:hAnsi="Calibri"/>
          <w:bCs/>
          <w:sz w:val="18"/>
          <w:szCs w:val="18"/>
          <w:lang w:eastAsia="en-US"/>
        </w:rPr>
        <w:t xml:space="preserve">6.1  </w:t>
      </w:r>
      <w:r w:rsidRPr="004E08F4">
        <w:rPr>
          <w:rFonts w:ascii="Calibri" w:eastAsia="Calibri" w:hAnsi="Calibri"/>
          <w:bCs/>
          <w:sz w:val="18"/>
          <w:szCs w:val="18"/>
          <w:lang w:eastAsia="en-US"/>
        </w:rPr>
        <w:tab/>
      </w:r>
      <w:r w:rsidRPr="004E08F4">
        <w:rPr>
          <w:rFonts w:ascii="Calibri" w:eastAsia="Calibri" w:hAnsi="Calibri"/>
          <w:b/>
          <w:bCs/>
          <w:sz w:val="18"/>
          <w:szCs w:val="18"/>
          <w:u w:val="single"/>
          <w:lang w:eastAsia="en-US"/>
        </w:rPr>
        <w:t>Oświadczenie składane wraz z ofertą przez Wykonawcę:</w:t>
      </w:r>
    </w:p>
    <w:p w14:paraId="2000612F" w14:textId="77777777" w:rsidR="004A6F92" w:rsidRPr="004E08F4" w:rsidRDefault="004A6F92" w:rsidP="00BB21BF">
      <w:pPr>
        <w:numPr>
          <w:ilvl w:val="0"/>
          <w:numId w:val="57"/>
        </w:numPr>
        <w:tabs>
          <w:tab w:val="left" w:pos="993"/>
        </w:tabs>
        <w:ind w:left="993" w:hanging="284"/>
        <w:jc w:val="both"/>
        <w:rPr>
          <w:rFonts w:ascii="Calibri" w:eastAsia="Calibri" w:hAnsi="Calibri"/>
          <w:bCs/>
          <w:sz w:val="18"/>
          <w:szCs w:val="18"/>
          <w:lang w:eastAsia="en-US"/>
        </w:rPr>
      </w:pPr>
      <w:r w:rsidRPr="004E08F4">
        <w:rPr>
          <w:rFonts w:ascii="Calibri" w:eastAsia="Calibri" w:hAnsi="Calibri"/>
          <w:b/>
          <w:bCs/>
          <w:sz w:val="18"/>
          <w:szCs w:val="18"/>
          <w:lang w:eastAsia="en-US"/>
        </w:rPr>
        <w:t>Aktualne na dzień składania ofert oświadczenie o niepodleganiu wykluczeniu</w:t>
      </w:r>
      <w:r w:rsidRPr="004E08F4">
        <w:rPr>
          <w:rFonts w:ascii="Calibri" w:eastAsia="Calibri" w:hAnsi="Calibri"/>
          <w:bCs/>
          <w:sz w:val="18"/>
          <w:szCs w:val="18"/>
          <w:lang w:eastAsia="en-US"/>
        </w:rPr>
        <w:t xml:space="preserve"> na podstawie art. 108 ust. 1 ustawy, oraz art. 7 ust. 1 ustawy sankcyjnej </w:t>
      </w:r>
      <w:r w:rsidRPr="004E08F4">
        <w:rPr>
          <w:rFonts w:ascii="Calibri" w:eastAsia="Calibri" w:hAnsi="Calibri"/>
          <w:bCs/>
          <w:i/>
          <w:sz w:val="18"/>
          <w:szCs w:val="18"/>
          <w:lang w:eastAsia="en-US"/>
        </w:rPr>
        <w:t>(</w:t>
      </w:r>
      <w:r w:rsidRPr="004E08F4">
        <w:rPr>
          <w:rFonts w:ascii="Calibri" w:eastAsia="Calibri" w:hAnsi="Calibri" w:cs="Arial"/>
          <w:i/>
          <w:sz w:val="18"/>
          <w:szCs w:val="18"/>
          <w:lang w:eastAsia="en-US"/>
        </w:rPr>
        <w:t>w formie elektronicznej lub w postaci elektronicznej opatrzonej podpisem zaufanym lub podpisem osobistym)</w:t>
      </w:r>
      <w:r w:rsidRPr="004E08F4">
        <w:rPr>
          <w:rFonts w:ascii="Calibri" w:eastAsia="Calibri" w:hAnsi="Calibri"/>
          <w:bCs/>
          <w:i/>
          <w:sz w:val="18"/>
          <w:szCs w:val="18"/>
          <w:lang w:eastAsia="en-US"/>
        </w:rPr>
        <w:t>,</w:t>
      </w:r>
      <w:r w:rsidRPr="004E08F4">
        <w:rPr>
          <w:rFonts w:ascii="Calibri" w:eastAsia="Calibri" w:hAnsi="Calibri"/>
          <w:bCs/>
          <w:sz w:val="18"/>
          <w:szCs w:val="18"/>
          <w:lang w:eastAsia="en-US"/>
        </w:rPr>
        <w:t xml:space="preserve"> według wzoru stanowiącego załącznik do SWZ.</w:t>
      </w:r>
    </w:p>
    <w:p w14:paraId="499D1241" w14:textId="77777777" w:rsidR="004A6F92" w:rsidRPr="004E08F4" w:rsidRDefault="004A6F92" w:rsidP="00BB21BF">
      <w:pPr>
        <w:numPr>
          <w:ilvl w:val="1"/>
          <w:numId w:val="16"/>
        </w:numPr>
        <w:ind w:left="709" w:hanging="425"/>
        <w:jc w:val="both"/>
        <w:rPr>
          <w:rFonts w:ascii="Calibri" w:eastAsia="Calibri" w:hAnsi="Calibri"/>
          <w:sz w:val="18"/>
          <w:szCs w:val="18"/>
          <w:lang w:eastAsia="en-US"/>
        </w:rPr>
      </w:pPr>
      <w:r w:rsidRPr="004E08F4">
        <w:rPr>
          <w:rFonts w:ascii="Calibri" w:eastAsia="Calibri" w:hAnsi="Calibri"/>
          <w:b/>
          <w:sz w:val="18"/>
          <w:szCs w:val="18"/>
          <w:lang w:eastAsia="en-US"/>
        </w:rPr>
        <w:t>D</w:t>
      </w:r>
      <w:r w:rsidRPr="004E08F4">
        <w:rPr>
          <w:rFonts w:ascii="Calibri" w:eastAsia="Calibri" w:hAnsi="Calibri"/>
          <w:b/>
          <w:bCs/>
          <w:sz w:val="18"/>
          <w:szCs w:val="18"/>
          <w:lang w:eastAsia="en-US"/>
        </w:rPr>
        <w:t>okumenty wymagane w przypadku składania oferty wspólnej</w:t>
      </w:r>
      <w:r w:rsidRPr="004E08F4">
        <w:rPr>
          <w:rFonts w:ascii="Calibri" w:eastAsia="Calibri" w:hAnsi="Calibri"/>
          <w:bCs/>
          <w:sz w:val="18"/>
          <w:szCs w:val="18"/>
          <w:lang w:eastAsia="en-US"/>
        </w:rPr>
        <w:t>,</w:t>
      </w:r>
      <w:r w:rsidRPr="004E08F4">
        <w:rPr>
          <w:rFonts w:ascii="Calibri" w:eastAsia="Calibri" w:hAnsi="Calibri"/>
          <w:sz w:val="22"/>
          <w:szCs w:val="22"/>
          <w:lang w:eastAsia="en-US"/>
        </w:rPr>
        <w:t xml:space="preserve"> </w:t>
      </w:r>
      <w:r w:rsidRPr="004E08F4">
        <w:rPr>
          <w:rFonts w:ascii="Calibri" w:eastAsia="Calibri" w:hAnsi="Calibri"/>
          <w:bCs/>
          <w:sz w:val="18"/>
          <w:szCs w:val="18"/>
          <w:lang w:eastAsia="en-US"/>
        </w:rPr>
        <w:t>przez kilku przedsiębiorców (konsorcjum) lub przez spółkę cywilną:</w:t>
      </w:r>
    </w:p>
    <w:p w14:paraId="29D21AB6" w14:textId="77777777" w:rsidR="004A6F92" w:rsidRPr="004E08F4" w:rsidRDefault="004A6F92" w:rsidP="004A6F92">
      <w:pPr>
        <w:numPr>
          <w:ilvl w:val="0"/>
          <w:numId w:val="6"/>
        </w:numPr>
        <w:tabs>
          <w:tab w:val="num" w:pos="993"/>
        </w:tabs>
        <w:ind w:left="993" w:hanging="284"/>
        <w:jc w:val="both"/>
        <w:rPr>
          <w:rFonts w:ascii="Calibri" w:eastAsia="Calibri" w:hAnsi="Calibri"/>
          <w:sz w:val="18"/>
          <w:szCs w:val="18"/>
          <w:lang w:eastAsia="en-US"/>
        </w:rPr>
      </w:pPr>
      <w:r w:rsidRPr="004E08F4">
        <w:rPr>
          <w:rFonts w:ascii="Calibri" w:eastAsia="Calibri" w:hAnsi="Calibri"/>
          <w:b/>
          <w:sz w:val="18"/>
          <w:szCs w:val="18"/>
          <w:lang w:eastAsia="en-US"/>
        </w:rPr>
        <w:t>Oświadczenie potwierdzające, że Wykonawca nie podlega wykluczeniu</w:t>
      </w:r>
      <w:r w:rsidRPr="004E08F4">
        <w:rPr>
          <w:rFonts w:ascii="Calibri" w:eastAsia="Calibri" w:hAnsi="Calibri"/>
          <w:sz w:val="18"/>
          <w:szCs w:val="18"/>
          <w:lang w:eastAsia="en-US"/>
        </w:rPr>
        <w:t>, wymienione w pk</w:t>
      </w:r>
      <w:r w:rsidR="004E08F4" w:rsidRPr="004E08F4">
        <w:rPr>
          <w:rFonts w:ascii="Calibri" w:eastAsia="Calibri" w:hAnsi="Calibri"/>
          <w:sz w:val="18"/>
          <w:szCs w:val="18"/>
          <w:lang w:eastAsia="en-US"/>
        </w:rPr>
        <w:t xml:space="preserve">t 6.1 </w:t>
      </w:r>
      <w:proofErr w:type="spellStart"/>
      <w:r w:rsidR="004E08F4" w:rsidRPr="004E08F4">
        <w:rPr>
          <w:rFonts w:ascii="Calibri" w:eastAsia="Calibri" w:hAnsi="Calibri"/>
          <w:sz w:val="18"/>
          <w:szCs w:val="18"/>
          <w:lang w:eastAsia="en-US"/>
        </w:rPr>
        <w:t>ppkt</w:t>
      </w:r>
      <w:proofErr w:type="spellEnd"/>
      <w:r w:rsidR="004E08F4" w:rsidRPr="004E08F4">
        <w:rPr>
          <w:rFonts w:ascii="Calibri" w:eastAsia="Calibri" w:hAnsi="Calibri"/>
          <w:sz w:val="18"/>
          <w:szCs w:val="18"/>
          <w:lang w:eastAsia="en-US"/>
        </w:rPr>
        <w:t xml:space="preserve"> 1) SWZ, składa każdy </w:t>
      </w:r>
      <w:r w:rsidRPr="004E08F4">
        <w:rPr>
          <w:rFonts w:ascii="Calibri" w:eastAsia="Calibri" w:hAnsi="Calibri"/>
          <w:sz w:val="18"/>
          <w:szCs w:val="18"/>
          <w:lang w:eastAsia="en-US"/>
        </w:rPr>
        <w:t>z Wykonawców wspólnie ubiegających się o zamówienie oddzielnie.</w:t>
      </w:r>
    </w:p>
    <w:p w14:paraId="7C577C73" w14:textId="77777777" w:rsidR="004A6F92" w:rsidRPr="004E08F4" w:rsidRDefault="004A6F92" w:rsidP="004A6F92">
      <w:pPr>
        <w:numPr>
          <w:ilvl w:val="0"/>
          <w:numId w:val="6"/>
        </w:numPr>
        <w:tabs>
          <w:tab w:val="num" w:pos="993"/>
        </w:tabs>
        <w:ind w:left="993" w:hanging="284"/>
        <w:jc w:val="both"/>
        <w:rPr>
          <w:rFonts w:ascii="Calibri" w:eastAsia="Calibri" w:hAnsi="Calibri"/>
          <w:sz w:val="18"/>
          <w:szCs w:val="18"/>
          <w:lang w:eastAsia="en-US"/>
        </w:rPr>
      </w:pPr>
      <w:r w:rsidRPr="004E08F4">
        <w:rPr>
          <w:rFonts w:ascii="Calibri" w:eastAsia="Calibri" w:hAnsi="Calibri"/>
          <w:b/>
          <w:sz w:val="18"/>
          <w:szCs w:val="18"/>
          <w:lang w:eastAsia="en-US"/>
        </w:rPr>
        <w:t xml:space="preserve">Formularz oferty </w:t>
      </w:r>
      <w:r w:rsidRPr="004E08F4">
        <w:rPr>
          <w:rFonts w:ascii="Calibri" w:eastAsia="Calibri" w:hAnsi="Calibri"/>
          <w:sz w:val="18"/>
          <w:szCs w:val="18"/>
          <w:lang w:eastAsia="en-US"/>
        </w:rPr>
        <w:t>składany jest przez pełnomocnika Wykonawców wspólnie ubiegających się o udzielenie zamówienia (w </w:t>
      </w:r>
      <w:r w:rsidRPr="004E08F4">
        <w:rPr>
          <w:rFonts w:ascii="Calibri" w:eastAsia="Calibri" w:hAnsi="Calibri" w:cs="Arial"/>
          <w:i/>
          <w:sz w:val="18"/>
          <w:szCs w:val="18"/>
          <w:lang w:eastAsia="en-US"/>
        </w:rPr>
        <w:t>formie elektronicznej lub w postaci elektronicznej opatrzonej podpisem zaufanym lub podpisem osobistym)</w:t>
      </w:r>
      <w:r w:rsidRPr="004E08F4">
        <w:rPr>
          <w:rFonts w:ascii="Calibri" w:eastAsia="Calibri" w:hAnsi="Calibri"/>
          <w:bCs/>
          <w:i/>
          <w:sz w:val="18"/>
          <w:szCs w:val="18"/>
          <w:lang w:eastAsia="en-US"/>
        </w:rPr>
        <w:t xml:space="preserve">. </w:t>
      </w:r>
      <w:r w:rsidRPr="004E08F4">
        <w:rPr>
          <w:rFonts w:ascii="Calibri" w:eastAsia="Calibri" w:hAnsi="Calibri" w:cs="Arial"/>
          <w:i/>
          <w:sz w:val="18"/>
          <w:szCs w:val="18"/>
          <w:lang w:eastAsia="en-US"/>
        </w:rPr>
        <w:t xml:space="preserve"> </w:t>
      </w:r>
    </w:p>
    <w:p w14:paraId="434E3ACB" w14:textId="77777777" w:rsidR="004A6F92" w:rsidRPr="004E08F4" w:rsidRDefault="004A6F92" w:rsidP="004A6F92">
      <w:pPr>
        <w:numPr>
          <w:ilvl w:val="0"/>
          <w:numId w:val="6"/>
        </w:numPr>
        <w:tabs>
          <w:tab w:val="num" w:pos="993"/>
        </w:tabs>
        <w:ind w:left="993" w:hanging="284"/>
        <w:jc w:val="both"/>
        <w:rPr>
          <w:rFonts w:ascii="Calibri" w:eastAsia="Calibri" w:hAnsi="Calibri"/>
          <w:sz w:val="18"/>
          <w:szCs w:val="18"/>
          <w:lang w:eastAsia="en-US"/>
        </w:rPr>
      </w:pPr>
      <w:r w:rsidRPr="004E08F4">
        <w:rPr>
          <w:rFonts w:ascii="Calibri" w:eastAsia="Calibri" w:hAnsi="Calibri"/>
          <w:sz w:val="18"/>
          <w:szCs w:val="18"/>
          <w:lang w:eastAsia="en-US"/>
        </w:rPr>
        <w:t xml:space="preserve">Poza oświadczeniem i dokumentami wymienionymi w </w:t>
      </w:r>
      <w:proofErr w:type="spellStart"/>
      <w:r w:rsidRPr="004E08F4">
        <w:rPr>
          <w:rFonts w:ascii="Calibri" w:eastAsia="Calibri" w:hAnsi="Calibri"/>
          <w:sz w:val="18"/>
          <w:szCs w:val="18"/>
          <w:lang w:eastAsia="en-US"/>
        </w:rPr>
        <w:t>ppkt</w:t>
      </w:r>
      <w:proofErr w:type="spellEnd"/>
      <w:r w:rsidRPr="004E08F4">
        <w:rPr>
          <w:rFonts w:ascii="Calibri" w:eastAsia="Calibri" w:hAnsi="Calibri"/>
          <w:sz w:val="18"/>
          <w:szCs w:val="18"/>
          <w:lang w:eastAsia="en-US"/>
        </w:rPr>
        <w:t xml:space="preserve"> 1) i 2) Wykonawcy wspólnie ubiegający się o udzielenie zamówienia winni załączyć do oferty </w:t>
      </w:r>
      <w:r w:rsidRPr="004E08F4">
        <w:rPr>
          <w:rFonts w:ascii="Calibri" w:eastAsia="Calibri" w:hAnsi="Calibri"/>
          <w:bCs/>
          <w:sz w:val="18"/>
          <w:szCs w:val="18"/>
          <w:lang w:eastAsia="en-US"/>
        </w:rPr>
        <w:t xml:space="preserve">pełnomocnictwo, wymienione w </w:t>
      </w:r>
      <w:proofErr w:type="spellStart"/>
      <w:r w:rsidRPr="004E08F4">
        <w:rPr>
          <w:rFonts w:ascii="Calibri" w:eastAsia="Calibri" w:hAnsi="Calibri"/>
          <w:bCs/>
          <w:sz w:val="18"/>
          <w:szCs w:val="18"/>
          <w:lang w:eastAsia="en-US"/>
        </w:rPr>
        <w:t>ppkt</w:t>
      </w:r>
      <w:proofErr w:type="spellEnd"/>
      <w:r w:rsidRPr="004E08F4">
        <w:rPr>
          <w:rFonts w:ascii="Calibri" w:eastAsia="Calibri" w:hAnsi="Calibri"/>
          <w:bCs/>
          <w:sz w:val="18"/>
          <w:szCs w:val="18"/>
          <w:lang w:eastAsia="en-US"/>
        </w:rPr>
        <w:t xml:space="preserve"> 4) </w:t>
      </w:r>
      <w:r w:rsidRPr="004E08F4">
        <w:rPr>
          <w:rFonts w:ascii="Calibri" w:eastAsia="Calibri" w:hAnsi="Calibri"/>
          <w:bCs/>
          <w:i/>
          <w:sz w:val="18"/>
          <w:szCs w:val="18"/>
          <w:lang w:eastAsia="en-US"/>
        </w:rPr>
        <w:t>(w formie elektronicznej lub w postaci elektronicznej opatrzonej podpisem zaufanym lub podpisem osobistym).</w:t>
      </w:r>
    </w:p>
    <w:p w14:paraId="2B3250B1" w14:textId="77777777" w:rsidR="004A6F92" w:rsidRPr="004E08F4" w:rsidRDefault="004A6F92" w:rsidP="004A6F92">
      <w:pPr>
        <w:numPr>
          <w:ilvl w:val="0"/>
          <w:numId w:val="6"/>
        </w:numPr>
        <w:tabs>
          <w:tab w:val="num" w:pos="993"/>
        </w:tabs>
        <w:ind w:left="993" w:hanging="284"/>
        <w:jc w:val="both"/>
        <w:rPr>
          <w:rFonts w:ascii="Calibri" w:eastAsia="Calibri" w:hAnsi="Calibri"/>
          <w:sz w:val="18"/>
          <w:szCs w:val="18"/>
          <w:lang w:eastAsia="en-US"/>
        </w:rPr>
      </w:pPr>
      <w:r w:rsidRPr="004E08F4">
        <w:rPr>
          <w:rFonts w:ascii="Calibri" w:eastAsia="Calibri" w:hAnsi="Calibri"/>
          <w:b/>
          <w:sz w:val="18"/>
          <w:szCs w:val="18"/>
          <w:lang w:eastAsia="en-US"/>
        </w:rPr>
        <w:t>Wykonawcy wspólnie ubiegający się o udzielenie zamówienia, zobowiązani są do ustanowienia pełnomocnika do reprezentowania ich w postępowaniu o udzielenie zamówienia albo reprezentowania w postępowaniu i zawarcia umowy w sprawie zamówienia publicznego.</w:t>
      </w:r>
      <w:r w:rsidRPr="004E08F4">
        <w:rPr>
          <w:rFonts w:ascii="Calibri" w:eastAsia="Calibri" w:hAnsi="Calibri"/>
          <w:sz w:val="18"/>
          <w:szCs w:val="18"/>
          <w:lang w:eastAsia="en-US"/>
        </w:rPr>
        <w:t xml:space="preserve"> Treść pełnomocnictwa powinna dokładnie określać zakres umocowania. Dokument pełnomocnictwa powinien zostać podpisany przez wszystkich Wykonawców ubiegających się wspólnie o udzielenie zamówienia. Podpisy muszą być złożone przez osoby uprawnione do składania oświadczeń woli. Wszelka </w:t>
      </w:r>
      <w:r w:rsidRPr="004E08F4">
        <w:rPr>
          <w:rFonts w:ascii="Calibri" w:eastAsia="Calibri" w:hAnsi="Calibri"/>
          <w:sz w:val="18"/>
          <w:szCs w:val="18"/>
          <w:lang w:eastAsia="en-US"/>
        </w:rPr>
        <w:lastRenderedPageBreak/>
        <w:t>korespondencja dokonywana będzie wyłącznie z pełnomocnikiem. Oferta musi być podpisana   w taki sposób, aby prawnie zobowiązywała wszystkich Wykonawców występujących wspólnie.</w:t>
      </w:r>
    </w:p>
    <w:p w14:paraId="444E7310" w14:textId="77777777" w:rsidR="00AE0FDF" w:rsidRPr="004E08F4" w:rsidRDefault="00AE0FDF" w:rsidP="00CC66C7">
      <w:pPr>
        <w:numPr>
          <w:ilvl w:val="0"/>
          <w:numId w:val="11"/>
        </w:numPr>
        <w:tabs>
          <w:tab w:val="num" w:pos="284"/>
        </w:tabs>
        <w:ind w:left="284" w:hanging="284"/>
        <w:jc w:val="both"/>
        <w:rPr>
          <w:rFonts w:ascii="Calibri" w:eastAsia="Calibri" w:hAnsi="Calibri"/>
          <w:b/>
          <w:sz w:val="18"/>
          <w:szCs w:val="18"/>
          <w:lang w:eastAsia="en-US"/>
        </w:rPr>
      </w:pPr>
      <w:r w:rsidRPr="004E08F4">
        <w:rPr>
          <w:rFonts w:ascii="Calibri" w:eastAsia="Calibri" w:hAnsi="Calibri"/>
          <w:b/>
          <w:bCs/>
          <w:sz w:val="18"/>
          <w:szCs w:val="18"/>
          <w:lang w:eastAsia="en-US"/>
        </w:rPr>
        <w:t>Informacje o środkach komunikacji elektronicznej, przy użyciu których Zamawiający będzie komunikował się z Wykonawcami, oraz informacje o wymaganiach technicznych i organizacyjnych sporządzania, wysyłania i odbierania korespondencji elektronicznej, a także wskazanie osób uprawnionych do komunikowania się z Wykonawcami:</w:t>
      </w:r>
    </w:p>
    <w:p w14:paraId="10A101B6" w14:textId="77777777" w:rsidR="00AE0FDF" w:rsidRPr="004E08F4" w:rsidRDefault="00AE0FDF" w:rsidP="00CC66C7">
      <w:pPr>
        <w:numPr>
          <w:ilvl w:val="0"/>
          <w:numId w:val="2"/>
        </w:numPr>
        <w:ind w:left="709" w:hanging="425"/>
        <w:jc w:val="both"/>
        <w:rPr>
          <w:rFonts w:ascii="Calibri" w:eastAsia="Calibri" w:hAnsi="Calibri"/>
          <w:sz w:val="18"/>
          <w:szCs w:val="18"/>
          <w:u w:val="single"/>
          <w:lang w:eastAsia="en-US"/>
        </w:rPr>
      </w:pPr>
      <w:r w:rsidRPr="004E08F4">
        <w:rPr>
          <w:rFonts w:ascii="Calibri" w:eastAsia="Calibri" w:hAnsi="Calibri" w:cs="Helvetica"/>
          <w:sz w:val="18"/>
          <w:szCs w:val="18"/>
        </w:rPr>
        <w:t>Komunikacja mi</w:t>
      </w:r>
      <w:r w:rsidRPr="004E08F4">
        <w:rPr>
          <w:rFonts w:ascii="Calibri" w:eastAsia="Calibri" w:hAnsi="Calibri" w:cs="Arial"/>
          <w:sz w:val="18"/>
          <w:szCs w:val="18"/>
        </w:rPr>
        <w:t>ę</w:t>
      </w:r>
      <w:r w:rsidRPr="004E08F4">
        <w:rPr>
          <w:rFonts w:ascii="Calibri" w:eastAsia="Calibri" w:hAnsi="Calibri" w:cs="Helvetica"/>
          <w:sz w:val="18"/>
          <w:szCs w:val="18"/>
        </w:rPr>
        <w:t>dzy Zamawiaj</w:t>
      </w:r>
      <w:r w:rsidRPr="004E08F4">
        <w:rPr>
          <w:rFonts w:ascii="Calibri" w:eastAsia="Calibri" w:hAnsi="Calibri" w:cs="Arial"/>
          <w:sz w:val="18"/>
          <w:szCs w:val="18"/>
        </w:rPr>
        <w:t>ą</w:t>
      </w:r>
      <w:r w:rsidRPr="004E08F4">
        <w:rPr>
          <w:rFonts w:ascii="Calibri" w:eastAsia="Calibri" w:hAnsi="Calibri" w:cs="Helvetica"/>
          <w:sz w:val="18"/>
          <w:szCs w:val="18"/>
        </w:rPr>
        <w:t>cym a Wykonawcami, w tym wszelkie oświadczenia, wnioski, zawiadomienia oraz informacje, przekazywane są elektronicznie</w:t>
      </w:r>
      <w:r w:rsidRPr="004E08F4">
        <w:rPr>
          <w:rFonts w:ascii="Calibri" w:eastAsia="Calibri" w:hAnsi="Calibri" w:cs="Helvetica"/>
          <w:spacing w:val="-20"/>
          <w:sz w:val="18"/>
          <w:szCs w:val="18"/>
        </w:rPr>
        <w:t xml:space="preserve"> </w:t>
      </w:r>
      <w:r w:rsidRPr="004E08F4">
        <w:rPr>
          <w:rFonts w:ascii="Calibri" w:eastAsia="Calibri" w:hAnsi="Calibri" w:cs="Helvetica"/>
          <w:b/>
          <w:spacing w:val="-20"/>
          <w:sz w:val="18"/>
          <w:szCs w:val="18"/>
        </w:rPr>
        <w:t>za</w:t>
      </w:r>
      <w:r w:rsidRPr="004E08F4">
        <w:rPr>
          <w:rFonts w:ascii="Calibri" w:eastAsia="Calibri" w:hAnsi="Calibri" w:cs="Helvetica"/>
          <w:b/>
          <w:sz w:val="18"/>
          <w:szCs w:val="18"/>
        </w:rPr>
        <w:t xml:space="preserve"> pośrednictwem Platformy znajdującej się pod adresem </w:t>
      </w:r>
      <w:r w:rsidRPr="004E08F4">
        <w:rPr>
          <w:rFonts w:ascii="Calibri" w:eastAsia="Calibri" w:hAnsi="Calibri"/>
          <w:b/>
          <w:sz w:val="18"/>
          <w:szCs w:val="18"/>
          <w:u w:val="single"/>
          <w:lang w:eastAsia="en-US"/>
        </w:rPr>
        <w:t>umcs.ezamawiajacy.pl</w:t>
      </w:r>
      <w:r w:rsidRPr="004E08F4">
        <w:rPr>
          <w:rFonts w:ascii="Calibri" w:hAnsi="Calibri" w:cs="Calibri"/>
          <w:b/>
          <w:bCs/>
          <w:sz w:val="18"/>
          <w:szCs w:val="18"/>
        </w:rPr>
        <w:t xml:space="preserve"> poprzez kafelek „Wiadomości” kierujący do modułu korespondencji. </w:t>
      </w:r>
      <w:r w:rsidRPr="004E08F4">
        <w:rPr>
          <w:rFonts w:ascii="Calibri" w:hAnsi="Calibri" w:cs="Calibri"/>
          <w:bCs/>
          <w:sz w:val="18"/>
          <w:szCs w:val="18"/>
        </w:rPr>
        <w:t>Dokumenty, które wpłyną do Zamawiającego, uważa się za złożone w terminie, jeśli ich czytelna treść dotrze do Zamawiającego przed upływem tego terminu. Za datę wpływu dokumentów przyjmuje się datę ich wpływu na Platformę.</w:t>
      </w:r>
    </w:p>
    <w:p w14:paraId="0BCB4EE1" w14:textId="77777777" w:rsidR="00AE0FDF" w:rsidRPr="004E08F4" w:rsidRDefault="00AE0FDF" w:rsidP="00CC66C7">
      <w:pPr>
        <w:numPr>
          <w:ilvl w:val="0"/>
          <w:numId w:val="2"/>
        </w:numPr>
        <w:ind w:left="709" w:hanging="425"/>
        <w:jc w:val="both"/>
        <w:rPr>
          <w:rFonts w:ascii="Calibri" w:eastAsia="Calibri" w:hAnsi="Calibri"/>
          <w:sz w:val="18"/>
          <w:szCs w:val="18"/>
          <w:u w:val="single"/>
          <w:lang w:eastAsia="en-US"/>
        </w:rPr>
      </w:pPr>
      <w:r w:rsidRPr="004E08F4">
        <w:rPr>
          <w:rFonts w:ascii="Calibri" w:eastAsia="Calibri" w:hAnsi="Calibri" w:cs="Helvetica"/>
          <w:sz w:val="18"/>
          <w:szCs w:val="18"/>
        </w:rPr>
        <w:t>Zamawiający nie przewiduje komunikowania się z Wykonawcami w inny sposób niż przy użyciu środków komunikacji elektronicznej, wskazanych w SWZ.</w:t>
      </w:r>
    </w:p>
    <w:p w14:paraId="119DC437" w14:textId="77777777" w:rsidR="00AE0FDF" w:rsidRPr="004E08F4" w:rsidRDefault="00AE0FDF" w:rsidP="00CC66C7">
      <w:pPr>
        <w:numPr>
          <w:ilvl w:val="0"/>
          <w:numId w:val="2"/>
        </w:numPr>
        <w:ind w:left="709" w:hanging="425"/>
        <w:jc w:val="both"/>
        <w:rPr>
          <w:rFonts w:ascii="Calibri" w:eastAsia="Calibri" w:hAnsi="Calibri"/>
          <w:sz w:val="18"/>
          <w:szCs w:val="18"/>
          <w:u w:val="single"/>
          <w:lang w:eastAsia="en-US"/>
        </w:rPr>
      </w:pPr>
      <w:r w:rsidRPr="004E08F4">
        <w:rPr>
          <w:rFonts w:ascii="Calibri" w:eastAsia="Calibri" w:hAnsi="Calibri"/>
          <w:sz w:val="18"/>
          <w:szCs w:val="18"/>
          <w:lang w:eastAsia="en-US"/>
        </w:rPr>
        <w:t>Korzystanie z Platformy jest bezpłatne. Podgląd i pobieranie publicznej treści dokumentacji postępowania nie wymaga posiadania konta na Platformie ani logowania do Platformy.</w:t>
      </w:r>
    </w:p>
    <w:p w14:paraId="6C7D277A" w14:textId="77777777" w:rsidR="00AE0FDF" w:rsidRPr="004E08F4" w:rsidRDefault="00AE0FDF" w:rsidP="00CC66C7">
      <w:pPr>
        <w:numPr>
          <w:ilvl w:val="0"/>
          <w:numId w:val="2"/>
        </w:numPr>
        <w:ind w:left="709" w:hanging="425"/>
        <w:jc w:val="both"/>
        <w:rPr>
          <w:rFonts w:ascii="Calibri" w:eastAsia="Calibri" w:hAnsi="Calibri" w:cs="Calibri"/>
          <w:sz w:val="18"/>
          <w:szCs w:val="18"/>
          <w:lang w:eastAsia="en-US"/>
        </w:rPr>
      </w:pPr>
      <w:r w:rsidRPr="004E08F4">
        <w:rPr>
          <w:rFonts w:ascii="Calibri" w:hAnsi="Calibri" w:cs="TimesNewRomanPSMT"/>
          <w:sz w:val="18"/>
          <w:szCs w:val="18"/>
        </w:rPr>
        <w:t>Zgłoszenie do postępowania wymaga zalogowania się Wykonawcy do Platformy na subdomenie:</w:t>
      </w:r>
      <w:r w:rsidRPr="004E08F4">
        <w:rPr>
          <w:rFonts w:ascii="Calibri" w:eastAsia="Calibri" w:hAnsi="Calibri"/>
          <w:sz w:val="18"/>
          <w:szCs w:val="18"/>
          <w:lang w:eastAsia="en-US"/>
        </w:rPr>
        <w:t xml:space="preserve"> umcs.ezamawiajacy.pl</w:t>
      </w:r>
      <w:r w:rsidRPr="004E08F4">
        <w:rPr>
          <w:rFonts w:ascii="Calibri" w:hAnsi="Calibri" w:cs="TimesNewRomanPSMT"/>
          <w:sz w:val="18"/>
          <w:szCs w:val="18"/>
        </w:rPr>
        <w:t xml:space="preserve"> lub </w:t>
      </w:r>
      <w:hyperlink r:id="rId8" w:history="1">
        <w:r w:rsidRPr="004E08F4">
          <w:rPr>
            <w:rFonts w:ascii="Calibri" w:hAnsi="Calibri" w:cs="TimesNewRomanPS-BoldMT"/>
            <w:bCs/>
            <w:sz w:val="18"/>
            <w:szCs w:val="18"/>
            <w:u w:val="single"/>
          </w:rPr>
          <w:t>https://oneplace.marketplanet.pl</w:t>
        </w:r>
      </w:hyperlink>
    </w:p>
    <w:p w14:paraId="186067B0" w14:textId="77777777" w:rsidR="00AE0FDF" w:rsidRPr="004E08F4" w:rsidRDefault="00AE0FDF" w:rsidP="00CC66C7">
      <w:pPr>
        <w:numPr>
          <w:ilvl w:val="0"/>
          <w:numId w:val="2"/>
        </w:numPr>
        <w:ind w:left="709" w:hanging="425"/>
        <w:jc w:val="both"/>
        <w:rPr>
          <w:rFonts w:ascii="Calibri" w:hAnsi="Calibri" w:cs="TimesNewRomanPSMT"/>
          <w:sz w:val="18"/>
          <w:szCs w:val="18"/>
        </w:rPr>
      </w:pPr>
      <w:r w:rsidRPr="004E08F4">
        <w:rPr>
          <w:rFonts w:ascii="Calibri" w:hAnsi="Calibri" w:cs="TimesNewRomanPSMT"/>
          <w:sz w:val="18"/>
          <w:szCs w:val="18"/>
        </w:rPr>
        <w:t>Wykonawca po wybraniu opcji „Przystąp do postępowania” zostanie przekierowany do strony</w:t>
      </w:r>
      <w:r w:rsidRPr="004E08F4">
        <w:rPr>
          <w:rFonts w:ascii="Calibri" w:eastAsia="Calibri" w:hAnsi="Calibri"/>
          <w:sz w:val="18"/>
          <w:szCs w:val="18"/>
          <w:lang w:eastAsia="en-US"/>
        </w:rPr>
        <w:t xml:space="preserve"> </w:t>
      </w:r>
      <w:r w:rsidRPr="004E08F4">
        <w:rPr>
          <w:rFonts w:ascii="Calibri" w:hAnsi="Calibri" w:cs="TimesNewRomanPSMT"/>
          <w:sz w:val="18"/>
          <w:szCs w:val="18"/>
        </w:rPr>
        <w:t>https://oneplace.marketplanet.pl, gdzie zostanie powiadomiony o możliwości zalogowania lub</w:t>
      </w:r>
      <w:r w:rsidRPr="004E08F4">
        <w:rPr>
          <w:rFonts w:ascii="Calibri" w:eastAsia="Calibri" w:hAnsi="Calibri"/>
          <w:sz w:val="18"/>
          <w:szCs w:val="18"/>
          <w:lang w:eastAsia="en-US"/>
        </w:rPr>
        <w:t xml:space="preserve"> </w:t>
      </w:r>
      <w:r w:rsidRPr="004E08F4">
        <w:rPr>
          <w:rFonts w:ascii="Calibri" w:hAnsi="Calibri" w:cs="TimesNewRomanPSMT"/>
          <w:sz w:val="18"/>
          <w:szCs w:val="18"/>
        </w:rPr>
        <w:t>do założenia bezpłatnego konta. Wykonawca zakłada konto wykonując kroki procesu</w:t>
      </w:r>
      <w:r w:rsidRPr="004E08F4">
        <w:rPr>
          <w:rFonts w:ascii="Calibri" w:eastAsia="Calibri" w:hAnsi="Calibri"/>
          <w:sz w:val="18"/>
          <w:szCs w:val="18"/>
          <w:lang w:eastAsia="en-US"/>
        </w:rPr>
        <w:t xml:space="preserve"> </w:t>
      </w:r>
      <w:r w:rsidRPr="004E08F4">
        <w:rPr>
          <w:rFonts w:ascii="Calibri" w:hAnsi="Calibri" w:cs="TimesNewRomanPSMT"/>
          <w:sz w:val="18"/>
          <w:szCs w:val="18"/>
        </w:rPr>
        <w:t>rejestracyjnego: podaje adres e-mail, ustanawia hasło, następnie powtarza hasło, wpisuje kod z</w:t>
      </w:r>
      <w:r w:rsidRPr="004E08F4">
        <w:rPr>
          <w:rFonts w:ascii="Calibri" w:eastAsia="Calibri" w:hAnsi="Calibri"/>
          <w:sz w:val="18"/>
          <w:szCs w:val="18"/>
          <w:lang w:eastAsia="en-US"/>
        </w:rPr>
        <w:t xml:space="preserve"> </w:t>
      </w:r>
      <w:r w:rsidRPr="004E08F4">
        <w:rPr>
          <w:rFonts w:ascii="Calibri" w:hAnsi="Calibri" w:cs="TimesNewRomanPSMT"/>
          <w:sz w:val="18"/>
          <w:szCs w:val="18"/>
        </w:rPr>
        <w:t>obrazka, akceptuje regulamin, klika polecenie „Zarejestruj się”.</w:t>
      </w:r>
    </w:p>
    <w:p w14:paraId="457681DC" w14:textId="77777777" w:rsidR="00AE0FDF" w:rsidRPr="004E08F4" w:rsidRDefault="00AE0FDF" w:rsidP="00CC66C7">
      <w:pPr>
        <w:numPr>
          <w:ilvl w:val="0"/>
          <w:numId w:val="2"/>
        </w:numPr>
        <w:ind w:left="709" w:hanging="425"/>
        <w:jc w:val="both"/>
        <w:rPr>
          <w:rFonts w:ascii="Calibri" w:hAnsi="Calibri" w:cs="TimesNewRomanPSMT"/>
          <w:sz w:val="18"/>
          <w:szCs w:val="18"/>
          <w:u w:val="single"/>
        </w:rPr>
      </w:pPr>
      <w:r w:rsidRPr="004E08F4">
        <w:rPr>
          <w:rFonts w:ascii="Calibri" w:hAnsi="Calibri" w:cs="TimesNewRomanPSMT"/>
          <w:sz w:val="18"/>
          <w:szCs w:val="18"/>
          <w:u w:val="single"/>
        </w:rPr>
        <w:t>Rejestracja konta następuje poprzez kontakt pod numerem telefonu podanym w potwierdzeniu lub jeżeli użytkownik nie skontaktuje się telefonicznie konto zostanie aktywowane w ciągu maksymalnie 6 godzin.</w:t>
      </w:r>
    </w:p>
    <w:p w14:paraId="6E60B43A" w14:textId="77777777" w:rsidR="00AE0FDF" w:rsidRPr="004E08F4" w:rsidRDefault="00AE0FDF" w:rsidP="00CC66C7">
      <w:pPr>
        <w:numPr>
          <w:ilvl w:val="0"/>
          <w:numId w:val="2"/>
        </w:numPr>
        <w:ind w:left="709" w:hanging="425"/>
        <w:jc w:val="both"/>
        <w:rPr>
          <w:rFonts w:ascii="Calibri" w:eastAsia="Calibri" w:hAnsi="Calibri" w:cs="Calibri"/>
          <w:sz w:val="18"/>
          <w:szCs w:val="18"/>
          <w:lang w:eastAsia="en-US"/>
        </w:rPr>
      </w:pPr>
      <w:r w:rsidRPr="004E08F4">
        <w:rPr>
          <w:rFonts w:ascii="Calibri" w:hAnsi="Calibri" w:cs="TimesNewRomanPSMT"/>
          <w:sz w:val="18"/>
          <w:szCs w:val="18"/>
        </w:rPr>
        <w:t>Po założeniu konta Wykonawca ma możliwość złożenia Oferty w postępowaniu.</w:t>
      </w:r>
    </w:p>
    <w:p w14:paraId="0EEF1713" w14:textId="77777777" w:rsidR="00AE0FDF" w:rsidRPr="004E08F4" w:rsidRDefault="00AE0FDF" w:rsidP="00CC66C7">
      <w:pPr>
        <w:numPr>
          <w:ilvl w:val="0"/>
          <w:numId w:val="2"/>
        </w:numPr>
        <w:ind w:left="709" w:hanging="425"/>
        <w:jc w:val="both"/>
        <w:rPr>
          <w:rFonts w:ascii="Calibri" w:eastAsia="Calibri" w:hAnsi="Calibri" w:cs="Calibri"/>
          <w:sz w:val="18"/>
          <w:szCs w:val="18"/>
          <w:lang w:eastAsia="en-US"/>
        </w:rPr>
      </w:pPr>
      <w:r w:rsidRPr="004E08F4">
        <w:rPr>
          <w:rFonts w:ascii="Calibri" w:hAnsi="Calibri" w:cs="TimesNewRomanPSMT"/>
          <w:sz w:val="18"/>
          <w:szCs w:val="18"/>
        </w:rPr>
        <w:t>Wykonawca może zwrócić się do Zamawiającego z wnioskiem o wyjaśnienie treści SWZ. Wniosek należy</w:t>
      </w:r>
      <w:r w:rsidRPr="004E08F4">
        <w:rPr>
          <w:rFonts w:ascii="Calibri" w:eastAsia="Calibri" w:hAnsi="Calibri"/>
          <w:sz w:val="18"/>
          <w:szCs w:val="18"/>
          <w:lang w:eastAsia="en-US"/>
        </w:rPr>
        <w:t xml:space="preserve"> </w:t>
      </w:r>
      <w:r w:rsidRPr="004E08F4">
        <w:rPr>
          <w:rFonts w:ascii="Calibri" w:hAnsi="Calibri" w:cs="TimesNewRomanPSMT"/>
          <w:sz w:val="18"/>
          <w:szCs w:val="18"/>
        </w:rPr>
        <w:t>przesłać za pośrednictwem Platformy przez akcję „Zadaj pytanie” (przed przystąpieniem do postępowania).</w:t>
      </w:r>
      <w:r w:rsidRPr="004E08F4">
        <w:rPr>
          <w:rFonts w:ascii="Calibri" w:eastAsia="Calibri" w:hAnsi="Calibri" w:cs="Calibri"/>
          <w:sz w:val="18"/>
          <w:szCs w:val="18"/>
          <w:lang w:eastAsia="en-US"/>
        </w:rPr>
        <w:t xml:space="preserve"> </w:t>
      </w:r>
      <w:r w:rsidRPr="004E08F4">
        <w:rPr>
          <w:rFonts w:ascii="Calibri" w:hAnsi="Calibri" w:cs="TimesNewRomanPSMT"/>
          <w:sz w:val="18"/>
          <w:szCs w:val="18"/>
        </w:rPr>
        <w:t>W celu zadania pytania Zamawiającemu, Wykonawca klika lewym</w:t>
      </w:r>
      <w:r w:rsidRPr="004E08F4">
        <w:rPr>
          <w:rFonts w:ascii="Calibri" w:eastAsia="Calibri" w:hAnsi="Calibri"/>
          <w:sz w:val="18"/>
          <w:szCs w:val="18"/>
          <w:lang w:eastAsia="en-US"/>
        </w:rPr>
        <w:t xml:space="preserve"> </w:t>
      </w:r>
      <w:r w:rsidRPr="004E08F4">
        <w:rPr>
          <w:rFonts w:ascii="Calibri" w:hAnsi="Calibri" w:cs="TimesNewRomanPSMT"/>
          <w:sz w:val="18"/>
          <w:szCs w:val="18"/>
        </w:rPr>
        <w:t>przyciskiem myszy klawisz ZADAJ PYTANIE. Powoduje to otwarcie okna, w którym należy</w:t>
      </w:r>
      <w:r w:rsidRPr="004E08F4">
        <w:rPr>
          <w:rFonts w:ascii="Calibri" w:eastAsia="Calibri" w:hAnsi="Calibri"/>
          <w:sz w:val="18"/>
          <w:szCs w:val="18"/>
          <w:lang w:eastAsia="en-US"/>
        </w:rPr>
        <w:t xml:space="preserve"> </w:t>
      </w:r>
      <w:r w:rsidRPr="004E08F4">
        <w:rPr>
          <w:rFonts w:ascii="Calibri" w:hAnsi="Calibri" w:cs="TimesNewRomanPSMT"/>
          <w:sz w:val="18"/>
          <w:szCs w:val="18"/>
        </w:rPr>
        <w:t>uzupełnić dane Wykonawcy tj.: nazwę i adres e-mail, temat oraz treść/przedmiot pytania, po wypełnieniu wskazanych pól</w:t>
      </w:r>
      <w:r w:rsidRPr="004E08F4">
        <w:rPr>
          <w:rFonts w:ascii="Calibri" w:eastAsia="Calibri" w:hAnsi="Calibri"/>
          <w:sz w:val="18"/>
          <w:szCs w:val="18"/>
          <w:lang w:eastAsia="en-US"/>
        </w:rPr>
        <w:t xml:space="preserve"> </w:t>
      </w:r>
      <w:r w:rsidRPr="004E08F4">
        <w:rPr>
          <w:rFonts w:ascii="Calibri" w:hAnsi="Calibri" w:cs="TimesNewRomanPSMT"/>
          <w:sz w:val="18"/>
          <w:szCs w:val="18"/>
        </w:rPr>
        <w:t>wraz z wymaganym kodem weryfikującym z obrazka Wykonawca klika klawisz POTWIERDŹ,</w:t>
      </w:r>
      <w:r w:rsidRPr="004E08F4">
        <w:rPr>
          <w:rFonts w:ascii="Calibri" w:eastAsia="Calibri" w:hAnsi="Calibri"/>
          <w:sz w:val="18"/>
          <w:szCs w:val="18"/>
          <w:lang w:eastAsia="en-US"/>
        </w:rPr>
        <w:t xml:space="preserve"> </w:t>
      </w:r>
      <w:r w:rsidRPr="004E08F4">
        <w:rPr>
          <w:rFonts w:ascii="Calibri" w:hAnsi="Calibri" w:cs="TimesNewRomanPSMT"/>
          <w:sz w:val="18"/>
          <w:szCs w:val="18"/>
        </w:rPr>
        <w:t>Wykonawca uzyskuje potwierdzenie wysłania pytania poprzez komunikat systemowy "Pytanie</w:t>
      </w:r>
      <w:r w:rsidRPr="004E08F4">
        <w:rPr>
          <w:rFonts w:ascii="Calibri" w:eastAsia="Calibri" w:hAnsi="Calibri"/>
          <w:sz w:val="18"/>
          <w:szCs w:val="18"/>
          <w:lang w:eastAsia="en-US"/>
        </w:rPr>
        <w:t xml:space="preserve"> </w:t>
      </w:r>
      <w:r w:rsidRPr="004E08F4">
        <w:rPr>
          <w:rFonts w:ascii="Calibri" w:hAnsi="Calibri" w:cs="TimesNewRomanPSMT"/>
          <w:sz w:val="18"/>
          <w:szCs w:val="18"/>
        </w:rPr>
        <w:t>wysłane".</w:t>
      </w:r>
      <w:r w:rsidRPr="004E08F4">
        <w:rPr>
          <w:rFonts w:ascii="Calibri" w:eastAsia="Calibri" w:hAnsi="Calibri"/>
          <w:sz w:val="18"/>
          <w:szCs w:val="18"/>
          <w:lang w:eastAsia="en-US"/>
        </w:rPr>
        <w:t xml:space="preserve"> Kafelek „Wiadomości”, który kieruje do modułu korespondencji (po przystąpieniu do postępowania) dostępny w postępowaniu. W celu wysłania wiadomości do Zamawiającego klika na akcję „Utwórz nową wiadomość” wypełnia temat oraz treść/przedmiot pytania, a następnie klika akcję „Wyślij”.</w:t>
      </w:r>
    </w:p>
    <w:p w14:paraId="0554ED14" w14:textId="77777777" w:rsidR="00AE0FDF" w:rsidRPr="004E08F4" w:rsidRDefault="00AE0FDF" w:rsidP="00CC66C7">
      <w:pPr>
        <w:numPr>
          <w:ilvl w:val="0"/>
          <w:numId w:val="2"/>
        </w:numPr>
        <w:ind w:left="709" w:hanging="425"/>
        <w:jc w:val="both"/>
        <w:rPr>
          <w:rFonts w:ascii="Calibri" w:eastAsia="Calibri" w:hAnsi="Calibri"/>
          <w:sz w:val="18"/>
          <w:szCs w:val="18"/>
          <w:lang w:eastAsia="en-US"/>
        </w:rPr>
      </w:pPr>
      <w:r w:rsidRPr="004E08F4">
        <w:rPr>
          <w:rFonts w:ascii="Calibri" w:eastAsia="Calibri" w:hAnsi="Calibri"/>
          <w:sz w:val="18"/>
          <w:szCs w:val="18"/>
          <w:u w:val="single"/>
          <w:lang w:eastAsia="en-US"/>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r w:rsidRPr="004E08F4">
        <w:rPr>
          <w:rFonts w:ascii="Calibri" w:eastAsia="Calibri" w:hAnsi="Calibri"/>
          <w:sz w:val="18"/>
          <w:szCs w:val="18"/>
          <w:lang w:eastAsia="en-US"/>
        </w:rPr>
        <w:t xml:space="preserve"> </w:t>
      </w:r>
      <w:r w:rsidRPr="004E08F4">
        <w:rPr>
          <w:rFonts w:ascii="Calibri" w:hAnsi="Calibri" w:cs="TimesNewRomanPSMT"/>
          <w:sz w:val="18"/>
          <w:szCs w:val="18"/>
        </w:rPr>
        <w:t>Jeżeli wniosek o wyjaśnienie treści SWZ</w:t>
      </w:r>
      <w:r w:rsidRPr="004E08F4">
        <w:rPr>
          <w:rFonts w:ascii="Calibri" w:eastAsia="Calibri" w:hAnsi="Calibri"/>
          <w:sz w:val="18"/>
          <w:szCs w:val="18"/>
          <w:lang w:eastAsia="en-US"/>
        </w:rPr>
        <w:t xml:space="preserve"> </w:t>
      </w:r>
      <w:r w:rsidRPr="004E08F4">
        <w:rPr>
          <w:rFonts w:ascii="Calibri" w:hAnsi="Calibri" w:cs="TimesNewRomanPSMT"/>
          <w:sz w:val="18"/>
          <w:szCs w:val="18"/>
        </w:rPr>
        <w:t>wpłynie po upływie terminu, o którym mowa powyżej, lub dotyczy udzielonych wyjaśnień,</w:t>
      </w:r>
      <w:r w:rsidRPr="004E08F4">
        <w:rPr>
          <w:rFonts w:ascii="Calibri" w:eastAsia="Calibri" w:hAnsi="Calibri"/>
          <w:sz w:val="18"/>
          <w:szCs w:val="18"/>
          <w:lang w:eastAsia="en-US"/>
        </w:rPr>
        <w:t xml:space="preserve"> </w:t>
      </w:r>
      <w:r w:rsidRPr="004E08F4">
        <w:rPr>
          <w:rFonts w:ascii="Calibri" w:hAnsi="Calibri" w:cs="TimesNewRomanPSMT"/>
          <w:sz w:val="18"/>
          <w:szCs w:val="18"/>
        </w:rPr>
        <w:t>Zamawiający może udzielić wyjaśnień albo pozostawić wniosek bez rozpoznania. Przedłużenie</w:t>
      </w:r>
      <w:r w:rsidRPr="004E08F4">
        <w:rPr>
          <w:rFonts w:ascii="Calibri" w:eastAsia="Calibri" w:hAnsi="Calibri"/>
          <w:sz w:val="18"/>
          <w:szCs w:val="18"/>
          <w:lang w:eastAsia="en-US"/>
        </w:rPr>
        <w:t xml:space="preserve"> </w:t>
      </w:r>
      <w:r w:rsidRPr="004E08F4">
        <w:rPr>
          <w:rFonts w:ascii="Calibri" w:hAnsi="Calibri" w:cs="TimesNewRomanPSMT"/>
          <w:sz w:val="18"/>
          <w:szCs w:val="18"/>
        </w:rPr>
        <w:t>terminu składania ofert nie wpływa na bieg terminu składania wniosku o wyjaśnienie treści SWZ.</w:t>
      </w:r>
    </w:p>
    <w:p w14:paraId="2617BC15" w14:textId="77777777" w:rsidR="00AE0FDF" w:rsidRPr="004E08F4" w:rsidRDefault="00AE0FDF" w:rsidP="00CC66C7">
      <w:pPr>
        <w:numPr>
          <w:ilvl w:val="0"/>
          <w:numId w:val="2"/>
        </w:numPr>
        <w:ind w:left="709" w:hanging="425"/>
        <w:jc w:val="both"/>
        <w:rPr>
          <w:rFonts w:ascii="Calibri" w:eastAsia="Calibri" w:hAnsi="Calibri"/>
          <w:sz w:val="18"/>
          <w:szCs w:val="18"/>
          <w:lang w:eastAsia="en-US"/>
        </w:rPr>
      </w:pPr>
      <w:r w:rsidRPr="004E08F4">
        <w:rPr>
          <w:rFonts w:ascii="Calibri" w:eastAsia="Calibri" w:hAnsi="Calibri"/>
          <w:sz w:val="18"/>
          <w:szCs w:val="18"/>
          <w:lang w:eastAsia="en-US"/>
        </w:rPr>
        <w:t>Zamawiający zastrzega sobie prawo wnioskowania o przekazanie treści zapytań w wersji elektronicznej, w formie edytowalnej, pocztą email na adres: zampubl@mail.umcs.pl</w:t>
      </w:r>
    </w:p>
    <w:p w14:paraId="779744B9" w14:textId="77777777" w:rsidR="00AE0FDF" w:rsidRPr="004E08F4" w:rsidRDefault="00AE0FDF" w:rsidP="00CC66C7">
      <w:pPr>
        <w:numPr>
          <w:ilvl w:val="0"/>
          <w:numId w:val="2"/>
        </w:numPr>
        <w:ind w:left="709" w:hanging="425"/>
        <w:jc w:val="both"/>
        <w:rPr>
          <w:rFonts w:ascii="Calibri" w:eastAsia="Calibri" w:hAnsi="Calibri" w:cs="Calibri"/>
          <w:sz w:val="18"/>
          <w:szCs w:val="18"/>
          <w:lang w:eastAsia="en-US"/>
        </w:rPr>
      </w:pPr>
      <w:r w:rsidRPr="004E08F4">
        <w:rPr>
          <w:rFonts w:ascii="Calibri" w:hAnsi="Calibri" w:cs="TimesNewRomanPSMT"/>
          <w:sz w:val="18"/>
          <w:szCs w:val="18"/>
        </w:rPr>
        <w:t>Treść pytań (bez ujawniania źródła zapytania) wraz z wyjaśnieniami bądź informacje o dokonaniu</w:t>
      </w:r>
      <w:r w:rsidRPr="004E08F4">
        <w:rPr>
          <w:rFonts w:ascii="Calibri" w:eastAsia="Calibri" w:hAnsi="Calibri"/>
          <w:sz w:val="18"/>
          <w:szCs w:val="18"/>
          <w:lang w:eastAsia="en-US"/>
        </w:rPr>
        <w:t xml:space="preserve"> </w:t>
      </w:r>
      <w:r w:rsidRPr="004E08F4">
        <w:rPr>
          <w:rFonts w:ascii="Calibri" w:hAnsi="Calibri" w:cs="TimesNewRomanPSMT"/>
          <w:sz w:val="18"/>
          <w:szCs w:val="18"/>
        </w:rPr>
        <w:t>modyfikacji SWZ, Zamawiający przekaże Wykonawcom za pośrednictwem Platformy.</w:t>
      </w:r>
    </w:p>
    <w:p w14:paraId="013457E9" w14:textId="77777777" w:rsidR="00AE0FDF" w:rsidRPr="004E08F4" w:rsidRDefault="00AE0FDF" w:rsidP="00CC66C7">
      <w:pPr>
        <w:numPr>
          <w:ilvl w:val="0"/>
          <w:numId w:val="2"/>
        </w:numPr>
        <w:ind w:left="709" w:hanging="425"/>
        <w:jc w:val="both"/>
        <w:rPr>
          <w:rFonts w:ascii="Calibri" w:eastAsia="Calibri" w:hAnsi="Calibri" w:cs="Calibri"/>
          <w:sz w:val="18"/>
          <w:szCs w:val="18"/>
          <w:lang w:eastAsia="en-US"/>
        </w:rPr>
      </w:pPr>
      <w:r w:rsidRPr="004E08F4">
        <w:rPr>
          <w:rFonts w:ascii="Calibri" w:hAnsi="Calibri" w:cs="TimesNewRomanPSMT"/>
          <w:sz w:val="18"/>
          <w:szCs w:val="18"/>
        </w:rPr>
        <w:t>Zamawiający informuje, iż w przypadku jakichkolwiek wątpliwości związanych z zasadami</w:t>
      </w:r>
      <w:r w:rsidRPr="004E08F4">
        <w:rPr>
          <w:rFonts w:ascii="Calibri" w:eastAsia="Calibri" w:hAnsi="Calibri"/>
          <w:sz w:val="18"/>
          <w:szCs w:val="18"/>
          <w:lang w:eastAsia="en-US"/>
        </w:rPr>
        <w:t xml:space="preserve"> </w:t>
      </w:r>
      <w:r w:rsidRPr="004E08F4">
        <w:rPr>
          <w:rFonts w:ascii="Calibri" w:hAnsi="Calibri" w:cs="TimesNewRomanPSMT"/>
          <w:sz w:val="18"/>
          <w:szCs w:val="18"/>
        </w:rPr>
        <w:t>korzystania z Platformy, Wykonawca winien skontaktować się z dostawcą rozwiązania</w:t>
      </w:r>
      <w:r w:rsidRPr="004E08F4">
        <w:rPr>
          <w:rFonts w:ascii="Calibri" w:eastAsia="Calibri" w:hAnsi="Calibri"/>
          <w:sz w:val="18"/>
          <w:szCs w:val="18"/>
          <w:lang w:eastAsia="en-US"/>
        </w:rPr>
        <w:t xml:space="preserve"> </w:t>
      </w:r>
      <w:r w:rsidRPr="004E08F4">
        <w:rPr>
          <w:rFonts w:ascii="Calibri" w:hAnsi="Calibri" w:cs="TimesNewRomanPSMT"/>
          <w:sz w:val="18"/>
          <w:szCs w:val="18"/>
        </w:rPr>
        <w:t>teleinformatycznego, tel. +48 22 576 87 90 (infolinia</w:t>
      </w:r>
      <w:r w:rsidRPr="004E08F4">
        <w:rPr>
          <w:rFonts w:ascii="Calibri" w:eastAsia="Calibri" w:hAnsi="Calibri"/>
          <w:sz w:val="18"/>
          <w:szCs w:val="18"/>
          <w:lang w:eastAsia="en-US"/>
        </w:rPr>
        <w:t> </w:t>
      </w:r>
      <w:r w:rsidRPr="004E08F4">
        <w:rPr>
          <w:rFonts w:ascii="Calibri" w:hAnsi="Calibri" w:cs="TimesNewRomanPSMT"/>
          <w:sz w:val="18"/>
          <w:szCs w:val="18"/>
        </w:rPr>
        <w:t xml:space="preserve">dostępna w dni robocze, w godzinach 9.00-17.00) e-mail: </w:t>
      </w:r>
      <w:hyperlink r:id="rId9" w:history="1">
        <w:r w:rsidRPr="004E08F4">
          <w:rPr>
            <w:rFonts w:ascii="Calibri" w:hAnsi="Calibri" w:cs="TimesNewRomanPSMT"/>
            <w:sz w:val="18"/>
            <w:szCs w:val="18"/>
            <w:u w:val="single"/>
          </w:rPr>
          <w:t>oneplace@marketplanet.pl</w:t>
        </w:r>
      </w:hyperlink>
    </w:p>
    <w:p w14:paraId="501D2BEF" w14:textId="77777777" w:rsidR="00AE0FDF" w:rsidRPr="004E08F4" w:rsidRDefault="00AE0FDF" w:rsidP="00CC66C7">
      <w:pPr>
        <w:numPr>
          <w:ilvl w:val="0"/>
          <w:numId w:val="2"/>
        </w:numPr>
        <w:ind w:left="709" w:hanging="425"/>
        <w:jc w:val="both"/>
        <w:rPr>
          <w:rFonts w:ascii="Calibri" w:eastAsia="Calibri" w:hAnsi="Calibri"/>
          <w:sz w:val="18"/>
          <w:szCs w:val="18"/>
          <w:lang w:eastAsia="en-US"/>
        </w:rPr>
      </w:pPr>
      <w:r w:rsidRPr="004E08F4">
        <w:rPr>
          <w:rFonts w:ascii="Calibri" w:eastAsia="Calibri" w:hAnsi="Calibri"/>
          <w:sz w:val="18"/>
          <w:szCs w:val="18"/>
          <w:lang w:eastAsia="en-US"/>
        </w:rPr>
        <w:t>W zależności od formatu kwalifikowanego podpisu (</w:t>
      </w:r>
      <w:proofErr w:type="spellStart"/>
      <w:r w:rsidRPr="004E08F4">
        <w:rPr>
          <w:rFonts w:ascii="Calibri" w:eastAsia="Calibri" w:hAnsi="Calibri"/>
          <w:sz w:val="18"/>
          <w:szCs w:val="18"/>
          <w:lang w:eastAsia="en-US"/>
        </w:rPr>
        <w:t>PAdES</w:t>
      </w:r>
      <w:proofErr w:type="spellEnd"/>
      <w:r w:rsidRPr="004E08F4">
        <w:rPr>
          <w:rFonts w:ascii="Calibri" w:eastAsia="Calibri" w:hAnsi="Calibri"/>
          <w:sz w:val="18"/>
          <w:szCs w:val="18"/>
          <w:lang w:eastAsia="en-US"/>
        </w:rPr>
        <w:t xml:space="preserve">, </w:t>
      </w:r>
      <w:proofErr w:type="spellStart"/>
      <w:r w:rsidRPr="004E08F4">
        <w:rPr>
          <w:rFonts w:ascii="Calibri" w:eastAsia="Calibri" w:hAnsi="Calibri"/>
          <w:sz w:val="18"/>
          <w:szCs w:val="18"/>
          <w:lang w:eastAsia="en-US"/>
        </w:rPr>
        <w:t>XAdES</w:t>
      </w:r>
      <w:proofErr w:type="spellEnd"/>
      <w:r w:rsidRPr="004E08F4">
        <w:rPr>
          <w:rFonts w:ascii="Calibri" w:eastAsia="Calibri" w:hAnsi="Calibri"/>
          <w:sz w:val="18"/>
          <w:szCs w:val="18"/>
          <w:lang w:eastAsia="en-US"/>
        </w:rPr>
        <w:t>) i jego typu (zewnętrzny, wewnętrzny) Wykonawca dołącza do Platformy uprzednio podpisane dokumenty wraz z wygenerowanym plikiem podpisu (typ zewnętrzny) lub dokument z wszytym podpisem (typ wewnętrzny). Zamawiający określa dopuszczalny format podpisu elektronicznego jako:</w:t>
      </w:r>
    </w:p>
    <w:p w14:paraId="0A2B42B3" w14:textId="77777777" w:rsidR="00AE0FDF" w:rsidRPr="004E08F4" w:rsidRDefault="00AE0FDF" w:rsidP="00BB21BF">
      <w:pPr>
        <w:numPr>
          <w:ilvl w:val="1"/>
          <w:numId w:val="59"/>
        </w:numPr>
        <w:ind w:left="993" w:hanging="284"/>
        <w:jc w:val="both"/>
        <w:rPr>
          <w:rFonts w:ascii="Calibri" w:eastAsia="Calibri" w:hAnsi="Calibri"/>
          <w:sz w:val="18"/>
          <w:szCs w:val="18"/>
          <w:lang w:eastAsia="en-US"/>
        </w:rPr>
      </w:pPr>
      <w:r w:rsidRPr="004E08F4">
        <w:rPr>
          <w:rFonts w:ascii="Calibri" w:eastAsia="Calibri" w:hAnsi="Calibri"/>
          <w:sz w:val="18"/>
          <w:szCs w:val="18"/>
          <w:lang w:eastAsia="en-US"/>
        </w:rPr>
        <w:t xml:space="preserve">dokumenty w formacie „pdf” zaleca się podpisywać formatem </w:t>
      </w:r>
      <w:proofErr w:type="spellStart"/>
      <w:r w:rsidRPr="004E08F4">
        <w:rPr>
          <w:rFonts w:ascii="Calibri" w:eastAsia="Calibri" w:hAnsi="Calibri"/>
          <w:sz w:val="18"/>
          <w:szCs w:val="18"/>
          <w:lang w:eastAsia="en-US"/>
        </w:rPr>
        <w:t>PAdES</w:t>
      </w:r>
      <w:proofErr w:type="spellEnd"/>
      <w:r w:rsidRPr="004E08F4">
        <w:rPr>
          <w:rFonts w:ascii="Calibri" w:eastAsia="Calibri" w:hAnsi="Calibri"/>
          <w:sz w:val="18"/>
          <w:szCs w:val="18"/>
          <w:lang w:eastAsia="en-US"/>
        </w:rPr>
        <w:t>;</w:t>
      </w:r>
    </w:p>
    <w:p w14:paraId="38AA87EC" w14:textId="77777777" w:rsidR="00AE0FDF" w:rsidRPr="004E08F4" w:rsidRDefault="00AE0FDF" w:rsidP="00BB21BF">
      <w:pPr>
        <w:numPr>
          <w:ilvl w:val="1"/>
          <w:numId w:val="59"/>
        </w:numPr>
        <w:ind w:left="993" w:hanging="284"/>
        <w:jc w:val="both"/>
        <w:rPr>
          <w:rFonts w:ascii="Calibri" w:eastAsia="Calibri" w:hAnsi="Calibri"/>
          <w:sz w:val="18"/>
          <w:szCs w:val="18"/>
          <w:lang w:eastAsia="en-US"/>
        </w:rPr>
      </w:pPr>
      <w:r w:rsidRPr="004E08F4">
        <w:rPr>
          <w:rFonts w:ascii="Calibri" w:eastAsia="Calibri" w:hAnsi="Calibri"/>
          <w:sz w:val="18"/>
          <w:szCs w:val="18"/>
          <w:lang w:eastAsia="en-US"/>
        </w:rPr>
        <w:lastRenderedPageBreak/>
        <w:t xml:space="preserve">dopuszcza się podpisanie dokumentów w formacie innym niż „pdf”, wtedy należy użyć formatu </w:t>
      </w:r>
      <w:proofErr w:type="spellStart"/>
      <w:r w:rsidRPr="004E08F4">
        <w:rPr>
          <w:rFonts w:ascii="Calibri" w:eastAsia="Calibri" w:hAnsi="Calibri"/>
          <w:sz w:val="18"/>
          <w:szCs w:val="18"/>
          <w:lang w:eastAsia="en-US"/>
        </w:rPr>
        <w:t>XAdES</w:t>
      </w:r>
      <w:proofErr w:type="spellEnd"/>
      <w:r w:rsidRPr="004E08F4">
        <w:rPr>
          <w:rFonts w:ascii="Calibri" w:eastAsia="Calibri" w:hAnsi="Calibri"/>
          <w:sz w:val="18"/>
          <w:szCs w:val="18"/>
          <w:lang w:eastAsia="en-US"/>
        </w:rPr>
        <w:t xml:space="preserve">. </w:t>
      </w:r>
      <w:r w:rsidRPr="004E08F4">
        <w:rPr>
          <w:rFonts w:ascii="Calibri" w:hAnsi="Calibri" w:cs="TimesNewRomanPSMT"/>
          <w:sz w:val="18"/>
          <w:szCs w:val="18"/>
        </w:rPr>
        <w:t>W związku z tym Wykonawca będzie zobowiązany załączyć prócz podpisanego dokumentu oddzielny plik z podpisem.</w:t>
      </w:r>
    </w:p>
    <w:p w14:paraId="012D39BC" w14:textId="77777777" w:rsidR="00AE0FDF" w:rsidRPr="004E08F4" w:rsidRDefault="00AE0FDF" w:rsidP="00CC66C7">
      <w:pPr>
        <w:numPr>
          <w:ilvl w:val="0"/>
          <w:numId w:val="2"/>
        </w:numPr>
        <w:ind w:left="709" w:hanging="425"/>
        <w:jc w:val="both"/>
        <w:rPr>
          <w:rFonts w:ascii="Calibri" w:eastAsia="Calibri" w:hAnsi="Calibri"/>
          <w:sz w:val="18"/>
          <w:szCs w:val="18"/>
          <w:lang w:eastAsia="en-US"/>
        </w:rPr>
      </w:pPr>
      <w:r w:rsidRPr="004E08F4">
        <w:rPr>
          <w:rFonts w:ascii="Calibri" w:hAnsi="Calibri" w:cs="TimesNewRomanPSMT"/>
          <w:sz w:val="18"/>
          <w:szCs w:val="18"/>
        </w:rPr>
        <w:t>Zamawiający określa niezbędne wymagania</w:t>
      </w:r>
      <w:r w:rsidRPr="004E08F4">
        <w:rPr>
          <w:rFonts w:ascii="Calibri" w:eastAsia="Calibri" w:hAnsi="Calibri"/>
          <w:sz w:val="18"/>
          <w:szCs w:val="18"/>
          <w:lang w:eastAsia="en-US"/>
        </w:rPr>
        <w:t xml:space="preserve"> </w:t>
      </w:r>
      <w:r w:rsidRPr="004E08F4">
        <w:rPr>
          <w:rFonts w:ascii="Calibri" w:hAnsi="Calibri" w:cs="TimesNewRomanPSMT"/>
          <w:sz w:val="18"/>
          <w:szCs w:val="18"/>
        </w:rPr>
        <w:t>sprzętowo - aplikacyjne umożliwiające pracę na Platformie, tj.:</w:t>
      </w:r>
    </w:p>
    <w:p w14:paraId="3F0CA256" w14:textId="77777777" w:rsidR="00AE0FDF" w:rsidRPr="004E08F4" w:rsidRDefault="00AE0FDF" w:rsidP="00BB21BF">
      <w:pPr>
        <w:numPr>
          <w:ilvl w:val="0"/>
          <w:numId w:val="60"/>
        </w:numPr>
        <w:ind w:left="993" w:hanging="284"/>
        <w:contextualSpacing/>
        <w:jc w:val="both"/>
        <w:rPr>
          <w:rFonts w:ascii="Calibri" w:eastAsia="Calibri" w:hAnsi="Calibri"/>
          <w:sz w:val="18"/>
          <w:szCs w:val="18"/>
          <w:lang w:eastAsia="en-US"/>
        </w:rPr>
      </w:pPr>
      <w:r w:rsidRPr="004E08F4">
        <w:rPr>
          <w:rFonts w:ascii="Calibri" w:hAnsi="Calibri" w:cs="TimesNewRomanPSMT"/>
          <w:sz w:val="18"/>
          <w:szCs w:val="18"/>
        </w:rPr>
        <w:t xml:space="preserve">Stały dostęp do sieci Internet o gwarantowanej przepustowości nie mniejszej niż 512 </w:t>
      </w:r>
      <w:proofErr w:type="spellStart"/>
      <w:r w:rsidRPr="004E08F4">
        <w:rPr>
          <w:rFonts w:ascii="Calibri" w:hAnsi="Calibri" w:cs="TimesNewRomanPSMT"/>
          <w:sz w:val="18"/>
          <w:szCs w:val="18"/>
        </w:rPr>
        <w:t>kb</w:t>
      </w:r>
      <w:proofErr w:type="spellEnd"/>
      <w:r w:rsidRPr="004E08F4">
        <w:rPr>
          <w:rFonts w:ascii="Calibri" w:hAnsi="Calibri" w:cs="TimesNewRomanPSMT"/>
          <w:sz w:val="18"/>
          <w:szCs w:val="18"/>
        </w:rPr>
        <w:t>/s;</w:t>
      </w:r>
    </w:p>
    <w:p w14:paraId="62BC8A31" w14:textId="77777777" w:rsidR="00AE0FDF" w:rsidRPr="004E08F4" w:rsidRDefault="00AE0FDF" w:rsidP="00BB21BF">
      <w:pPr>
        <w:numPr>
          <w:ilvl w:val="0"/>
          <w:numId w:val="60"/>
        </w:numPr>
        <w:ind w:left="993" w:hanging="284"/>
        <w:contextualSpacing/>
        <w:jc w:val="both"/>
        <w:rPr>
          <w:rFonts w:ascii="Calibri" w:eastAsia="Calibri" w:hAnsi="Calibri"/>
          <w:sz w:val="18"/>
          <w:szCs w:val="18"/>
          <w:lang w:eastAsia="en-US"/>
        </w:rPr>
      </w:pPr>
      <w:r w:rsidRPr="004E08F4">
        <w:rPr>
          <w:rFonts w:ascii="Calibri" w:hAnsi="Calibri" w:cs="TimesNewRomanPSMT"/>
          <w:sz w:val="18"/>
          <w:szCs w:val="18"/>
        </w:rPr>
        <w:t>Komputer klasy PC lub MAC, spełniający wymagania zainstalowanego systemu operacyjnego oraz wymagania używanej przeglądarki internetowej;</w:t>
      </w:r>
    </w:p>
    <w:p w14:paraId="760E7401" w14:textId="77777777" w:rsidR="00AE0FDF" w:rsidRPr="004E08F4" w:rsidRDefault="00AE0FDF" w:rsidP="00BB21BF">
      <w:pPr>
        <w:numPr>
          <w:ilvl w:val="0"/>
          <w:numId w:val="60"/>
        </w:numPr>
        <w:ind w:left="993" w:hanging="284"/>
        <w:contextualSpacing/>
        <w:jc w:val="both"/>
        <w:rPr>
          <w:rFonts w:ascii="Calibri" w:eastAsia="Calibri" w:hAnsi="Calibri"/>
          <w:sz w:val="18"/>
          <w:szCs w:val="18"/>
          <w:lang w:eastAsia="en-US"/>
        </w:rPr>
      </w:pPr>
      <w:r w:rsidRPr="004E08F4">
        <w:rPr>
          <w:rFonts w:ascii="Calibri" w:hAnsi="Calibri" w:cs="TimesNewRomanPSMT"/>
          <w:sz w:val="18"/>
          <w:szCs w:val="18"/>
        </w:rPr>
        <w:t>Zainstalowana dowolna przeglądarka internetowa w wersji wspieranej poprzez producenta obsługująca TLS 1.2;</w:t>
      </w:r>
    </w:p>
    <w:p w14:paraId="23855462" w14:textId="77777777" w:rsidR="00AE0FDF" w:rsidRPr="004E08F4" w:rsidRDefault="00AE0FDF" w:rsidP="00BB21BF">
      <w:pPr>
        <w:numPr>
          <w:ilvl w:val="0"/>
          <w:numId w:val="60"/>
        </w:numPr>
        <w:ind w:left="993" w:hanging="284"/>
        <w:contextualSpacing/>
        <w:jc w:val="both"/>
        <w:rPr>
          <w:rFonts w:ascii="Calibri" w:eastAsia="Calibri" w:hAnsi="Calibri"/>
          <w:sz w:val="18"/>
          <w:szCs w:val="18"/>
          <w:lang w:eastAsia="en-US"/>
        </w:rPr>
      </w:pPr>
      <w:r w:rsidRPr="004E08F4">
        <w:rPr>
          <w:rFonts w:ascii="Calibri" w:hAnsi="Calibri" w:cs="TimesNewRomanPSMT"/>
          <w:sz w:val="18"/>
          <w:szCs w:val="18"/>
        </w:rPr>
        <w:t>Włączona obsługa JavaScript;</w:t>
      </w:r>
    </w:p>
    <w:p w14:paraId="4D02FD8E" w14:textId="77777777" w:rsidR="00AE0FDF" w:rsidRPr="004E08F4" w:rsidRDefault="00AE0FDF" w:rsidP="00BB21BF">
      <w:pPr>
        <w:numPr>
          <w:ilvl w:val="0"/>
          <w:numId w:val="60"/>
        </w:numPr>
        <w:ind w:left="993" w:hanging="284"/>
        <w:contextualSpacing/>
        <w:jc w:val="both"/>
        <w:rPr>
          <w:rFonts w:ascii="Calibri" w:eastAsia="Calibri" w:hAnsi="Calibri"/>
          <w:sz w:val="18"/>
          <w:szCs w:val="18"/>
          <w:lang w:eastAsia="en-US"/>
        </w:rPr>
      </w:pPr>
      <w:r w:rsidRPr="004E08F4">
        <w:rPr>
          <w:rFonts w:ascii="Calibri" w:hAnsi="Calibri" w:cs="TimesNewRomanPSMT"/>
          <w:sz w:val="18"/>
          <w:szCs w:val="18"/>
        </w:rPr>
        <w:t xml:space="preserve">Zainstalowany program </w:t>
      </w:r>
      <w:proofErr w:type="spellStart"/>
      <w:r w:rsidRPr="004E08F4">
        <w:rPr>
          <w:rFonts w:ascii="Calibri" w:hAnsi="Calibri" w:cs="TimesNewRomanPSMT"/>
          <w:sz w:val="18"/>
          <w:szCs w:val="18"/>
        </w:rPr>
        <w:t>Acrobat</w:t>
      </w:r>
      <w:proofErr w:type="spellEnd"/>
      <w:r w:rsidRPr="004E08F4">
        <w:rPr>
          <w:rFonts w:ascii="Calibri" w:hAnsi="Calibri" w:cs="TimesNewRomanPSMT"/>
          <w:sz w:val="18"/>
          <w:szCs w:val="18"/>
        </w:rPr>
        <w:t xml:space="preserve"> Reader lub inny obsługujący pliki w formacie .pdf.</w:t>
      </w:r>
    </w:p>
    <w:p w14:paraId="06C61525" w14:textId="77777777" w:rsidR="00AE0FDF" w:rsidRPr="004E08F4" w:rsidRDefault="00AE0FDF" w:rsidP="00CC66C7">
      <w:pPr>
        <w:numPr>
          <w:ilvl w:val="0"/>
          <w:numId w:val="2"/>
        </w:numPr>
        <w:tabs>
          <w:tab w:val="left" w:pos="851"/>
          <w:tab w:val="left" w:pos="928"/>
        </w:tabs>
        <w:ind w:left="851" w:hanging="567"/>
        <w:jc w:val="both"/>
        <w:rPr>
          <w:rFonts w:ascii="Calibri" w:eastAsia="Calibri" w:hAnsi="Calibri"/>
          <w:sz w:val="18"/>
          <w:szCs w:val="18"/>
          <w:lang w:eastAsia="en-US"/>
        </w:rPr>
      </w:pPr>
      <w:r w:rsidRPr="004E08F4">
        <w:rPr>
          <w:rFonts w:ascii="Calibri" w:hAnsi="Calibri" w:cs="TimesNewRomanPSMT"/>
          <w:sz w:val="18"/>
          <w:szCs w:val="18"/>
        </w:rPr>
        <w:t xml:space="preserve">Zamawiający określa dopuszczalne formaty przesyłanych danych tj. plików o wielkości do 2 GB (pojedynczy plik) w txt, rtf, pdf, </w:t>
      </w:r>
      <w:proofErr w:type="spellStart"/>
      <w:r w:rsidRPr="004E08F4">
        <w:rPr>
          <w:rFonts w:ascii="Calibri" w:hAnsi="Calibri" w:cs="TimesNewRomanPSMT"/>
          <w:sz w:val="18"/>
          <w:szCs w:val="18"/>
        </w:rPr>
        <w:t>xps</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odt</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ods</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odp</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doc</w:t>
      </w:r>
      <w:proofErr w:type="spellEnd"/>
      <w:r w:rsidRPr="004E08F4">
        <w:rPr>
          <w:rFonts w:ascii="Calibri" w:hAnsi="Calibri" w:cs="TimesNewRomanPSMT"/>
          <w:sz w:val="18"/>
          <w:szCs w:val="18"/>
        </w:rPr>
        <w:t xml:space="preserve">, xls, </w:t>
      </w:r>
      <w:proofErr w:type="spellStart"/>
      <w:r w:rsidRPr="004E08F4">
        <w:rPr>
          <w:rFonts w:ascii="Calibri" w:hAnsi="Calibri" w:cs="TimesNewRomanPSMT"/>
          <w:sz w:val="18"/>
          <w:szCs w:val="18"/>
        </w:rPr>
        <w:t>ppt</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docx</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xlsx</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pptx</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csv</w:t>
      </w:r>
      <w:proofErr w:type="spellEnd"/>
      <w:r w:rsidRPr="004E08F4">
        <w:rPr>
          <w:rFonts w:ascii="Calibri" w:hAnsi="Calibri" w:cs="TimesNewRomanPSMT"/>
          <w:sz w:val="18"/>
          <w:szCs w:val="18"/>
        </w:rPr>
        <w:t xml:space="preserve">, jpg, </w:t>
      </w:r>
      <w:proofErr w:type="spellStart"/>
      <w:r w:rsidRPr="004E08F4">
        <w:rPr>
          <w:rFonts w:ascii="Calibri" w:hAnsi="Calibri" w:cs="TimesNewRomanPSMT"/>
          <w:sz w:val="18"/>
          <w:szCs w:val="18"/>
        </w:rPr>
        <w:t>jpeg</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tif</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tiff</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geotiff</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png</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svg</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wav</w:t>
      </w:r>
      <w:proofErr w:type="spellEnd"/>
      <w:r w:rsidRPr="004E08F4">
        <w:rPr>
          <w:rFonts w:ascii="Calibri" w:hAnsi="Calibri" w:cs="TimesNewRomanPSMT"/>
          <w:sz w:val="18"/>
          <w:szCs w:val="18"/>
        </w:rPr>
        <w:t xml:space="preserve">, mp3, </w:t>
      </w:r>
      <w:proofErr w:type="spellStart"/>
      <w:r w:rsidRPr="004E08F4">
        <w:rPr>
          <w:rFonts w:ascii="Calibri" w:hAnsi="Calibri" w:cs="TimesNewRomanPSMT"/>
          <w:sz w:val="18"/>
          <w:szCs w:val="18"/>
        </w:rPr>
        <w:t>avi</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mpg</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mpeg</w:t>
      </w:r>
      <w:proofErr w:type="spellEnd"/>
      <w:r w:rsidRPr="004E08F4">
        <w:rPr>
          <w:rFonts w:ascii="Calibri" w:hAnsi="Calibri" w:cs="TimesNewRomanPSMT"/>
          <w:sz w:val="18"/>
          <w:szCs w:val="18"/>
        </w:rPr>
        <w:t xml:space="preserve">, mp4, m4a, mpeg4, </w:t>
      </w:r>
      <w:proofErr w:type="spellStart"/>
      <w:r w:rsidRPr="004E08F4">
        <w:rPr>
          <w:rFonts w:ascii="Calibri" w:hAnsi="Calibri" w:cs="TimesNewRomanPSMT"/>
          <w:sz w:val="18"/>
          <w:szCs w:val="18"/>
        </w:rPr>
        <w:t>ogg</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ogv</w:t>
      </w:r>
      <w:proofErr w:type="spellEnd"/>
      <w:r w:rsidRPr="004E08F4">
        <w:rPr>
          <w:rFonts w:ascii="Calibri" w:hAnsi="Calibri" w:cs="TimesNewRomanPSMT"/>
          <w:sz w:val="18"/>
          <w:szCs w:val="18"/>
        </w:rPr>
        <w:t xml:space="preserve">, zip, tar, </w:t>
      </w:r>
      <w:proofErr w:type="spellStart"/>
      <w:r w:rsidRPr="004E08F4">
        <w:rPr>
          <w:rFonts w:ascii="Calibri" w:hAnsi="Calibri" w:cs="TimesNewRomanPSMT"/>
          <w:sz w:val="18"/>
          <w:szCs w:val="18"/>
        </w:rPr>
        <w:t>gz</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gzip</w:t>
      </w:r>
      <w:proofErr w:type="spellEnd"/>
      <w:r w:rsidRPr="004E08F4">
        <w:rPr>
          <w:rFonts w:ascii="Calibri" w:hAnsi="Calibri" w:cs="TimesNewRomanPSMT"/>
          <w:sz w:val="18"/>
          <w:szCs w:val="18"/>
        </w:rPr>
        <w:t xml:space="preserve">, 7z, </w:t>
      </w:r>
      <w:proofErr w:type="spellStart"/>
      <w:r w:rsidRPr="004E08F4">
        <w:rPr>
          <w:rFonts w:ascii="Calibri" w:hAnsi="Calibri" w:cs="TimesNewRomanPSMT"/>
          <w:sz w:val="18"/>
          <w:szCs w:val="18"/>
        </w:rPr>
        <w:t>html</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xhtml</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css</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xml</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xsd</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gml</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rng</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xsl</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xslt</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tsl</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XMLsig</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XAdES</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PAdES</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CAdES</w:t>
      </w:r>
      <w:proofErr w:type="spellEnd"/>
      <w:r w:rsidRPr="004E08F4">
        <w:rPr>
          <w:rFonts w:ascii="Calibri" w:hAnsi="Calibri" w:cs="TimesNewRomanPSMT"/>
          <w:sz w:val="18"/>
          <w:szCs w:val="18"/>
        </w:rPr>
        <w:t xml:space="preserve">, ASIC, </w:t>
      </w:r>
      <w:proofErr w:type="spellStart"/>
      <w:r w:rsidRPr="004E08F4">
        <w:rPr>
          <w:rFonts w:ascii="Calibri" w:hAnsi="Calibri" w:cs="TimesNewRomanPSMT"/>
          <w:sz w:val="18"/>
          <w:szCs w:val="18"/>
        </w:rPr>
        <w:t>asics</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sig</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xmlenc</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dxf</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ath</w:t>
      </w:r>
      <w:proofErr w:type="spellEnd"/>
      <w:r w:rsidRPr="004E08F4">
        <w:rPr>
          <w:rFonts w:ascii="Calibri" w:hAnsi="Calibri" w:cs="TimesNewRomanPSMT"/>
          <w:sz w:val="18"/>
          <w:szCs w:val="18"/>
        </w:rPr>
        <w:t xml:space="preserve">, </w:t>
      </w:r>
      <w:proofErr w:type="spellStart"/>
      <w:r w:rsidRPr="004E08F4">
        <w:rPr>
          <w:rFonts w:ascii="Calibri" w:hAnsi="Calibri" w:cs="TimesNewRomanPSMT"/>
          <w:sz w:val="18"/>
          <w:szCs w:val="18"/>
        </w:rPr>
        <w:t>prd</w:t>
      </w:r>
      <w:proofErr w:type="spellEnd"/>
      <w:r w:rsidRPr="004E08F4">
        <w:rPr>
          <w:rFonts w:ascii="Calibri" w:hAnsi="Calibri" w:cs="TimesNewRomanPSMT"/>
          <w:sz w:val="18"/>
          <w:szCs w:val="18"/>
        </w:rPr>
        <w:t>.</w:t>
      </w:r>
    </w:p>
    <w:p w14:paraId="7825D6C6" w14:textId="77777777" w:rsidR="00AE0FDF" w:rsidRPr="004E08F4" w:rsidRDefault="00AE0FDF" w:rsidP="00CC66C7">
      <w:pPr>
        <w:numPr>
          <w:ilvl w:val="0"/>
          <w:numId w:val="2"/>
        </w:numPr>
        <w:ind w:left="709" w:hanging="425"/>
        <w:jc w:val="both"/>
        <w:rPr>
          <w:rFonts w:ascii="Calibri" w:eastAsia="Calibri" w:hAnsi="Calibri"/>
          <w:sz w:val="18"/>
          <w:szCs w:val="18"/>
          <w:lang w:eastAsia="en-US"/>
        </w:rPr>
      </w:pPr>
      <w:r w:rsidRPr="004E08F4">
        <w:rPr>
          <w:rFonts w:ascii="Calibri" w:hAnsi="Calibri" w:cs="TimesNewRomanPSMT"/>
          <w:sz w:val="18"/>
          <w:szCs w:val="18"/>
        </w:rPr>
        <w:t>Zamawiający określa informacje na temat kodowania i czasu odbioru danych, tj.:</w:t>
      </w:r>
      <w:r w:rsidRPr="004E08F4">
        <w:rPr>
          <w:rFonts w:ascii="Calibri" w:eastAsia="Calibri" w:hAnsi="Calibri"/>
          <w:sz w:val="18"/>
          <w:szCs w:val="18"/>
          <w:lang w:eastAsia="en-US"/>
        </w:rPr>
        <w:t xml:space="preserve"> </w:t>
      </w:r>
      <w:r w:rsidRPr="004E08F4">
        <w:rPr>
          <w:rFonts w:ascii="Calibri" w:hAnsi="Calibri" w:cs="TimesNewRomanPSMT"/>
          <w:sz w:val="18"/>
          <w:szCs w:val="18"/>
        </w:rPr>
        <w:t>plik załączony przez Wykonawcę na Platformie i zapisany, widoczny jest na Platformie, jako zaszyfrowany – format kodowania UTF8. Możliwość otworzenia pliku</w:t>
      </w:r>
      <w:r w:rsidRPr="004E08F4">
        <w:rPr>
          <w:rFonts w:ascii="Calibri" w:eastAsia="Calibri" w:hAnsi="Calibri"/>
          <w:sz w:val="18"/>
          <w:szCs w:val="18"/>
          <w:lang w:eastAsia="en-US"/>
        </w:rPr>
        <w:t xml:space="preserve"> </w:t>
      </w:r>
      <w:r w:rsidRPr="004E08F4">
        <w:rPr>
          <w:rFonts w:ascii="Calibri" w:hAnsi="Calibri" w:cs="TimesNewRomanPSMT"/>
          <w:sz w:val="18"/>
          <w:szCs w:val="18"/>
        </w:rPr>
        <w:t>dostępna jest dopiero po odszyfrowaniu przez Zamawiającego po upływie terminu otwarcia</w:t>
      </w:r>
      <w:r w:rsidRPr="004E08F4">
        <w:rPr>
          <w:rFonts w:ascii="Calibri" w:eastAsia="Calibri" w:hAnsi="Calibri"/>
          <w:sz w:val="18"/>
          <w:szCs w:val="18"/>
          <w:lang w:eastAsia="en-US"/>
        </w:rPr>
        <w:t xml:space="preserve"> </w:t>
      </w:r>
      <w:r w:rsidRPr="004E08F4">
        <w:rPr>
          <w:rFonts w:ascii="Calibri" w:hAnsi="Calibri" w:cs="TimesNewRomanPSMT"/>
          <w:sz w:val="18"/>
          <w:szCs w:val="18"/>
        </w:rPr>
        <w:t>ofert.</w:t>
      </w:r>
    </w:p>
    <w:p w14:paraId="5EAD5BD2" w14:textId="77777777" w:rsidR="00AE0FDF" w:rsidRPr="004E08F4" w:rsidRDefault="00AE0FDF" w:rsidP="00CC66C7">
      <w:pPr>
        <w:numPr>
          <w:ilvl w:val="0"/>
          <w:numId w:val="2"/>
        </w:numPr>
        <w:ind w:left="709" w:hanging="425"/>
        <w:jc w:val="both"/>
        <w:rPr>
          <w:rFonts w:ascii="Calibri" w:eastAsia="Calibri" w:hAnsi="Calibri"/>
          <w:sz w:val="18"/>
          <w:szCs w:val="18"/>
          <w:lang w:eastAsia="en-US"/>
        </w:rPr>
      </w:pPr>
      <w:r w:rsidRPr="004E08F4">
        <w:rPr>
          <w:rFonts w:ascii="Calibri" w:hAnsi="Calibri" w:cs="TimesNewRomanPSMT"/>
          <w:sz w:val="18"/>
          <w:szCs w:val="18"/>
        </w:rPr>
        <w:t>Oznaczenie czasu odbioru danych przez Platformę stanowi datę oraz dokładny czas (</w:t>
      </w:r>
      <w:proofErr w:type="spellStart"/>
      <w:r w:rsidRPr="004E08F4">
        <w:rPr>
          <w:rFonts w:ascii="Calibri" w:hAnsi="Calibri" w:cs="TimesNewRomanPSMT"/>
          <w:sz w:val="18"/>
          <w:szCs w:val="18"/>
        </w:rPr>
        <w:t>hh:mm:ss</w:t>
      </w:r>
      <w:proofErr w:type="spellEnd"/>
      <w:r w:rsidRPr="004E08F4">
        <w:rPr>
          <w:rFonts w:ascii="Calibri" w:hAnsi="Calibri" w:cs="TimesNewRomanPSMT"/>
          <w:sz w:val="18"/>
          <w:szCs w:val="18"/>
        </w:rPr>
        <w:t>) generowany według czasu lokalnego serwera synchronizowanego z Głównym Urzędem Miar, który udostępnia poprzez Internet usługę umożliwiającą synchronizację czasu w systemach komputerowych z czasem urzędowym obowiązującym w Polsce.</w:t>
      </w:r>
    </w:p>
    <w:p w14:paraId="3BA864BA" w14:textId="18B8CB8B" w:rsidR="00AE0FDF" w:rsidRPr="004E08F4" w:rsidRDefault="00AE0FDF" w:rsidP="00CC66C7">
      <w:pPr>
        <w:numPr>
          <w:ilvl w:val="0"/>
          <w:numId w:val="2"/>
        </w:numPr>
        <w:ind w:left="709" w:hanging="425"/>
        <w:jc w:val="both"/>
        <w:rPr>
          <w:rFonts w:ascii="Calibri" w:eastAsia="Calibri" w:hAnsi="Calibri"/>
          <w:sz w:val="18"/>
          <w:szCs w:val="18"/>
          <w:lang w:eastAsia="en-US"/>
        </w:rPr>
      </w:pPr>
      <w:r w:rsidRPr="004E08F4">
        <w:rPr>
          <w:rFonts w:ascii="Calibri" w:hAnsi="Calibri" w:cs="TimesNewRomanPSMT"/>
          <w:sz w:val="18"/>
          <w:szCs w:val="18"/>
        </w:rPr>
        <w:t>Wszystkie pliki składane do Zamawiającego za pośrednictwem Platformy muszą zostać podpisane właściwym podpisem elektronicznym (</w:t>
      </w:r>
      <w:r w:rsidRPr="004E08F4">
        <w:rPr>
          <w:rFonts w:ascii="Calibri" w:eastAsia="Calibri" w:hAnsi="Calibri"/>
          <w:bCs/>
          <w:i/>
          <w:sz w:val="18"/>
          <w:szCs w:val="18"/>
          <w:lang w:eastAsia="en-US"/>
        </w:rPr>
        <w:t>w formie elektronicznej lub w postaci elektronicznej opatrzonej podpisem zaufanym lub podpisem osobistym</w:t>
      </w:r>
      <w:r w:rsidRPr="004E08F4">
        <w:rPr>
          <w:rFonts w:ascii="Calibri" w:hAnsi="Calibri" w:cs="TimesNewRomanPSMT"/>
          <w:sz w:val="18"/>
          <w:szCs w:val="18"/>
        </w:rPr>
        <w:t xml:space="preserve">) poza Platformą (na własnym komputerze Wykonawcy), o ile postanowienia SWZ lub przepisów tego wymagają, </w:t>
      </w:r>
      <w:r w:rsidRPr="004E08F4">
        <w:rPr>
          <w:rFonts w:ascii="Calibri" w:eastAsia="Calibri" w:hAnsi="Calibri"/>
          <w:sz w:val="18"/>
          <w:szCs w:val="18"/>
          <w:lang w:eastAsia="en-US"/>
        </w:rPr>
        <w:t xml:space="preserve">przez upoważnione osoby reprezentujące odpowiednio Wykonawcę, </w:t>
      </w:r>
      <w:proofErr w:type="spellStart"/>
      <w:r w:rsidRPr="004E08F4">
        <w:rPr>
          <w:rFonts w:ascii="Calibri" w:eastAsia="Calibri" w:hAnsi="Calibri"/>
          <w:sz w:val="18"/>
          <w:szCs w:val="18"/>
          <w:lang w:eastAsia="en-US"/>
        </w:rPr>
        <w:t>współkonsorcjanta</w:t>
      </w:r>
      <w:r w:rsidR="00AA6D14">
        <w:rPr>
          <w:rFonts w:ascii="Calibri" w:eastAsia="Calibri" w:hAnsi="Calibri"/>
          <w:sz w:val="18"/>
          <w:szCs w:val="18"/>
          <w:lang w:eastAsia="en-US"/>
        </w:rPr>
        <w:t>.</w:t>
      </w:r>
      <w:r w:rsidRPr="004E08F4">
        <w:rPr>
          <w:rFonts w:ascii="Calibri" w:eastAsia="Calibri" w:hAnsi="Calibri"/>
          <w:sz w:val="18"/>
          <w:szCs w:val="18"/>
          <w:lang w:eastAsia="en-US"/>
        </w:rPr>
        <w:t>Złożenie</w:t>
      </w:r>
      <w:proofErr w:type="spellEnd"/>
      <w:r w:rsidRPr="004E08F4">
        <w:rPr>
          <w:rFonts w:ascii="Calibri" w:eastAsia="Calibri" w:hAnsi="Calibri"/>
          <w:sz w:val="18"/>
          <w:szCs w:val="18"/>
          <w:lang w:eastAsia="en-US"/>
        </w:rPr>
        <w:t xml:space="preserve"> podpisu elektronicznego w ramach potwierdzenia składania oferty na Platformie nie stanowi czynności podpisania któregokolwiek ze składanych przez Wykonawcę plików.</w:t>
      </w:r>
    </w:p>
    <w:p w14:paraId="462CFA74" w14:textId="77777777" w:rsidR="00AE0FDF" w:rsidRPr="004E08F4" w:rsidRDefault="00AE0FDF" w:rsidP="00CC66C7">
      <w:pPr>
        <w:numPr>
          <w:ilvl w:val="0"/>
          <w:numId w:val="2"/>
        </w:numPr>
        <w:ind w:left="709" w:hanging="425"/>
        <w:jc w:val="both"/>
        <w:rPr>
          <w:rFonts w:ascii="Calibri" w:eastAsia="Calibri" w:hAnsi="Calibri"/>
          <w:sz w:val="18"/>
          <w:szCs w:val="18"/>
          <w:lang w:eastAsia="en-US"/>
        </w:rPr>
      </w:pPr>
      <w:r w:rsidRPr="004E08F4">
        <w:rPr>
          <w:rFonts w:ascii="Calibri" w:eastAsia="Calibri" w:hAnsi="Calibri" w:cs="Cambria"/>
          <w:sz w:val="18"/>
          <w:szCs w:val="18"/>
          <w:lang w:eastAsia="en-US"/>
        </w:rPr>
        <w:t>W przypadku rozbieżności pomiędzy treścią SWZ, a treścią udzielonych wyjaśnień i zmian, jako obowiązującą należy przyjąć treść informacji zawierającej późniejsze oświadczenie Zamawiającego. Udzielone wyjaśnienia stanowią integralną treść SWZ.</w:t>
      </w:r>
    </w:p>
    <w:p w14:paraId="46910789" w14:textId="77777777" w:rsidR="00AE0FDF" w:rsidRPr="004E08F4" w:rsidRDefault="00AE0FDF" w:rsidP="00CC66C7">
      <w:pPr>
        <w:numPr>
          <w:ilvl w:val="0"/>
          <w:numId w:val="2"/>
        </w:numPr>
        <w:ind w:left="709" w:hanging="425"/>
        <w:jc w:val="both"/>
        <w:rPr>
          <w:rFonts w:ascii="Calibri" w:eastAsia="Calibri" w:hAnsi="Calibri"/>
          <w:sz w:val="18"/>
          <w:szCs w:val="18"/>
          <w:lang w:eastAsia="en-US"/>
        </w:rPr>
      </w:pPr>
      <w:r w:rsidRPr="004E08F4">
        <w:rPr>
          <w:rFonts w:ascii="Calibri" w:eastAsia="Calibri" w:hAnsi="Calibri"/>
          <w:sz w:val="18"/>
          <w:szCs w:val="18"/>
          <w:lang w:eastAsia="en-US"/>
        </w:rPr>
        <w:t>Nie udziela się żadnych ustnych i telefonicznych informacji, wyjaśnień bądź odpowiedzi na kierowane do Zamawiającego zapytania.</w:t>
      </w:r>
    </w:p>
    <w:p w14:paraId="44DAF2FA" w14:textId="77777777" w:rsidR="00AE0FDF" w:rsidRPr="004E08F4" w:rsidRDefault="00AE0FDF" w:rsidP="00CC66C7">
      <w:pPr>
        <w:numPr>
          <w:ilvl w:val="0"/>
          <w:numId w:val="2"/>
        </w:numPr>
        <w:ind w:left="709" w:hanging="425"/>
        <w:jc w:val="both"/>
        <w:rPr>
          <w:rFonts w:ascii="Calibri" w:eastAsia="Calibri" w:hAnsi="Calibri"/>
          <w:sz w:val="18"/>
          <w:szCs w:val="18"/>
          <w:lang w:eastAsia="en-US"/>
        </w:rPr>
      </w:pPr>
      <w:r w:rsidRPr="004E08F4">
        <w:rPr>
          <w:rFonts w:ascii="Calibri" w:eastAsia="Calibri" w:hAnsi="Calibri"/>
          <w:sz w:val="18"/>
          <w:szCs w:val="18"/>
          <w:lang w:eastAsia="en-US"/>
        </w:rPr>
        <w:t>W uzasadnionych przypadkach Zamawiający może przed upływem terminu składania ofert zmienić treść SWZ. Każda wprowadzona przez Zamawiającego zmiana stanie się częścią SWZ. Dokonana zmiana treści SWZ zostanie udostępniona na stronie internetowej prowadzonego postępowania na Platformie.</w:t>
      </w:r>
    </w:p>
    <w:p w14:paraId="1EA8435A" w14:textId="77777777" w:rsidR="00AE0FDF" w:rsidRPr="004E08F4" w:rsidRDefault="00AE0FDF" w:rsidP="00CC66C7">
      <w:pPr>
        <w:numPr>
          <w:ilvl w:val="0"/>
          <w:numId w:val="2"/>
        </w:numPr>
        <w:ind w:left="709" w:hanging="425"/>
        <w:jc w:val="both"/>
        <w:rPr>
          <w:rFonts w:ascii="Calibri" w:eastAsia="Calibri" w:hAnsi="Calibri"/>
          <w:sz w:val="18"/>
          <w:szCs w:val="18"/>
          <w:lang w:eastAsia="en-US"/>
        </w:rPr>
      </w:pPr>
      <w:r w:rsidRPr="004E08F4">
        <w:rPr>
          <w:rFonts w:ascii="Calibri" w:eastAsia="Calibri" w:hAnsi="Calibri"/>
          <w:sz w:val="18"/>
          <w:szCs w:val="18"/>
          <w:lang w:eastAsia="en-US"/>
        </w:rPr>
        <w:t>Zamawiający nie przewiduje zorganizowania zebrania z Wykonawcami w celu wyjaśnienia treści SWZ.</w:t>
      </w:r>
    </w:p>
    <w:p w14:paraId="382CA811" w14:textId="77777777" w:rsidR="00AE0FDF" w:rsidRPr="004E08F4" w:rsidRDefault="00AE0FDF" w:rsidP="00CC66C7">
      <w:pPr>
        <w:numPr>
          <w:ilvl w:val="0"/>
          <w:numId w:val="2"/>
        </w:numPr>
        <w:ind w:left="709" w:hanging="425"/>
        <w:jc w:val="both"/>
        <w:rPr>
          <w:rFonts w:ascii="Calibri" w:eastAsia="Calibri" w:hAnsi="Calibri" w:cs="Calibri"/>
          <w:spacing w:val="-12"/>
          <w:position w:val="2"/>
          <w:sz w:val="18"/>
          <w:szCs w:val="18"/>
          <w:lang w:eastAsia="en-US"/>
        </w:rPr>
      </w:pPr>
      <w:r w:rsidRPr="004E08F4">
        <w:rPr>
          <w:rFonts w:ascii="Calibri" w:eastAsia="Calibri" w:hAnsi="Calibri"/>
          <w:spacing w:val="-12"/>
          <w:position w:val="2"/>
          <w:sz w:val="18"/>
          <w:szCs w:val="18"/>
          <w:lang w:eastAsia="en-US"/>
        </w:rPr>
        <w:t>Osobą uprawnioną do komunikowania się z Wykonawcami w sprawach formalnych jest:</w:t>
      </w:r>
      <w:r w:rsidRPr="004E08F4">
        <w:rPr>
          <w:rFonts w:ascii="Calibri" w:eastAsia="Calibri" w:hAnsi="Calibri" w:cs="Calibri"/>
          <w:spacing w:val="-12"/>
          <w:position w:val="2"/>
          <w:sz w:val="18"/>
          <w:szCs w:val="18"/>
          <w:lang w:eastAsia="en-US"/>
        </w:rPr>
        <w:t xml:space="preserve"> Dorota Walencik, tel. 81 537 5384.</w:t>
      </w:r>
    </w:p>
    <w:p w14:paraId="24385BE2" w14:textId="77777777" w:rsidR="00AE0FDF" w:rsidRPr="004E08F4" w:rsidRDefault="00AE0FDF" w:rsidP="00AE0FDF">
      <w:pPr>
        <w:tabs>
          <w:tab w:val="left" w:pos="851"/>
        </w:tabs>
        <w:ind w:left="317" w:hanging="317"/>
        <w:jc w:val="both"/>
        <w:rPr>
          <w:rFonts w:ascii="Calibri" w:eastAsia="Calibri" w:hAnsi="Calibri"/>
          <w:sz w:val="16"/>
          <w:szCs w:val="18"/>
          <w:lang w:eastAsia="en-US"/>
        </w:rPr>
      </w:pPr>
    </w:p>
    <w:p w14:paraId="2129C06D" w14:textId="77777777" w:rsidR="00AE0FDF" w:rsidRPr="004E08F4" w:rsidRDefault="00AE0FDF" w:rsidP="00BB21BF">
      <w:pPr>
        <w:numPr>
          <w:ilvl w:val="0"/>
          <w:numId w:val="17"/>
        </w:numPr>
        <w:ind w:left="284" w:hanging="284"/>
        <w:jc w:val="both"/>
        <w:rPr>
          <w:rFonts w:ascii="Calibri" w:eastAsia="Calibri" w:hAnsi="Calibri"/>
          <w:b/>
          <w:sz w:val="16"/>
          <w:szCs w:val="18"/>
          <w:lang w:eastAsia="en-US"/>
        </w:rPr>
      </w:pPr>
      <w:r w:rsidRPr="004E08F4">
        <w:rPr>
          <w:rFonts w:ascii="Calibri" w:eastAsia="Calibri" w:hAnsi="Calibri"/>
          <w:b/>
          <w:sz w:val="18"/>
          <w:szCs w:val="18"/>
          <w:lang w:eastAsia="en-US"/>
        </w:rPr>
        <w:t xml:space="preserve">Wadium: </w:t>
      </w:r>
      <w:r w:rsidRPr="004E08F4">
        <w:rPr>
          <w:rFonts w:ascii="Calibri" w:eastAsia="Calibri" w:hAnsi="Calibri" w:cs="Calibri"/>
          <w:b/>
          <w:sz w:val="18"/>
          <w:szCs w:val="18"/>
          <w:lang w:eastAsia="en-US"/>
        </w:rPr>
        <w:t>Zamawiający nie wymaga wniesienia wadium w przedmiotowym postępowaniu.</w:t>
      </w:r>
    </w:p>
    <w:p w14:paraId="59C7C879" w14:textId="77777777" w:rsidR="00AE0FDF" w:rsidRPr="004E08F4" w:rsidRDefault="00AE0FDF" w:rsidP="00AE0FDF">
      <w:pPr>
        <w:ind w:left="284"/>
        <w:jc w:val="both"/>
        <w:rPr>
          <w:rFonts w:ascii="Calibri" w:eastAsia="Calibri" w:hAnsi="Calibri"/>
          <w:b/>
          <w:color w:val="FF0000"/>
          <w:sz w:val="16"/>
          <w:szCs w:val="18"/>
          <w:lang w:eastAsia="en-US"/>
        </w:rPr>
      </w:pPr>
    </w:p>
    <w:p w14:paraId="6062B09B" w14:textId="77777777" w:rsidR="00AE0FDF" w:rsidRPr="004E08F4" w:rsidRDefault="00AE0FDF" w:rsidP="00BB21BF">
      <w:pPr>
        <w:numPr>
          <w:ilvl w:val="0"/>
          <w:numId w:val="17"/>
        </w:numPr>
        <w:tabs>
          <w:tab w:val="num" w:pos="284"/>
        </w:tabs>
        <w:ind w:left="284" w:hanging="284"/>
        <w:jc w:val="both"/>
        <w:rPr>
          <w:rFonts w:ascii="Calibri" w:eastAsia="Calibri" w:hAnsi="Calibri"/>
          <w:b/>
          <w:sz w:val="18"/>
          <w:szCs w:val="18"/>
          <w:lang w:eastAsia="en-US"/>
        </w:rPr>
      </w:pPr>
      <w:r w:rsidRPr="004E08F4">
        <w:rPr>
          <w:rFonts w:ascii="Calibri" w:eastAsia="Calibri" w:hAnsi="Calibri"/>
          <w:b/>
          <w:sz w:val="18"/>
          <w:szCs w:val="18"/>
          <w:lang w:eastAsia="en-US"/>
        </w:rPr>
        <w:t>Termin związania ofertą:</w:t>
      </w:r>
    </w:p>
    <w:p w14:paraId="451E24AB" w14:textId="6F7A7AF6" w:rsidR="00AE0FDF" w:rsidRPr="004E08F4" w:rsidRDefault="00AE0FDF" w:rsidP="00CC66C7">
      <w:pPr>
        <w:numPr>
          <w:ilvl w:val="0"/>
          <w:numId w:val="3"/>
        </w:numPr>
        <w:ind w:left="709" w:hanging="425"/>
        <w:jc w:val="both"/>
        <w:rPr>
          <w:rFonts w:ascii="Calibri" w:eastAsia="Calibri" w:hAnsi="Calibri"/>
          <w:sz w:val="18"/>
          <w:szCs w:val="18"/>
          <w:lang w:eastAsia="en-US"/>
        </w:rPr>
      </w:pPr>
      <w:r w:rsidRPr="004E08F4">
        <w:rPr>
          <w:rFonts w:ascii="Calibri" w:eastAsia="Calibri" w:hAnsi="Calibri"/>
          <w:sz w:val="18"/>
          <w:szCs w:val="18"/>
          <w:lang w:eastAsia="en-US"/>
        </w:rPr>
        <w:t xml:space="preserve">Ustala się, że Wykonawca składający ofertę pozostaje nią związany przez 30 dni kalendarzowych, </w:t>
      </w:r>
      <w:r w:rsidRPr="004E08F4">
        <w:rPr>
          <w:rFonts w:ascii="Calibri" w:eastAsia="Calibri" w:hAnsi="Calibri"/>
          <w:b/>
          <w:sz w:val="18"/>
          <w:szCs w:val="18"/>
          <w:lang w:eastAsia="en-US"/>
        </w:rPr>
        <w:t xml:space="preserve">do dnia </w:t>
      </w:r>
      <w:r w:rsidR="005E71AD">
        <w:rPr>
          <w:rFonts w:ascii="Calibri" w:eastAsia="Calibri" w:hAnsi="Calibri"/>
          <w:b/>
          <w:sz w:val="18"/>
          <w:szCs w:val="18"/>
          <w:lang w:eastAsia="en-US"/>
        </w:rPr>
        <w:t>17.06.2026r.</w:t>
      </w:r>
      <w:r w:rsidRPr="004E08F4">
        <w:rPr>
          <w:rFonts w:ascii="Calibri" w:eastAsia="Calibri" w:hAnsi="Calibri"/>
          <w:sz w:val="18"/>
          <w:szCs w:val="18"/>
          <w:lang w:eastAsia="en-US"/>
        </w:rPr>
        <w:t>Pierwszym dniem terminu związania ofertą jest dzień, w którym upływa termin składania ofert.</w:t>
      </w:r>
    </w:p>
    <w:p w14:paraId="30717F5A" w14:textId="77777777" w:rsidR="00AE0FDF" w:rsidRPr="004E08F4" w:rsidRDefault="00AE0FDF" w:rsidP="00CC66C7">
      <w:pPr>
        <w:numPr>
          <w:ilvl w:val="0"/>
          <w:numId w:val="3"/>
        </w:numPr>
        <w:ind w:left="709" w:hanging="425"/>
        <w:jc w:val="both"/>
        <w:rPr>
          <w:rFonts w:ascii="Calibri" w:eastAsia="Calibri" w:hAnsi="Calibri"/>
          <w:sz w:val="18"/>
          <w:szCs w:val="18"/>
          <w:lang w:eastAsia="en-US"/>
        </w:rPr>
      </w:pPr>
      <w:r w:rsidRPr="004E08F4">
        <w:rPr>
          <w:rFonts w:ascii="Calibri" w:eastAsia="Calibri" w:hAnsi="Calibri"/>
          <w:sz w:val="18"/>
          <w:szCs w:val="18"/>
          <w:lang w:eastAsia="en-US"/>
        </w:rPr>
        <w:t>W przypadku, gdy wybór najkorzystniejszej oferty nie nastąpi przed upływem terminu związania ofertą, o którym mowa w pkt 9.1 SWZ, Zamawiający przed upływem terminu związania ofertą, zwróci się jednokrotnie do Wykonawców o wyrażenie zgody na przedłużenie tego terminu o wskazany okres, nie dłuższy niż 30 dni kalendarzowych.</w:t>
      </w:r>
    </w:p>
    <w:p w14:paraId="0D2F6143" w14:textId="77777777" w:rsidR="00AE0FDF" w:rsidRPr="004E08F4" w:rsidRDefault="00AE0FDF" w:rsidP="00CC66C7">
      <w:pPr>
        <w:numPr>
          <w:ilvl w:val="0"/>
          <w:numId w:val="3"/>
        </w:numPr>
        <w:ind w:left="709" w:hanging="425"/>
        <w:jc w:val="both"/>
        <w:rPr>
          <w:rFonts w:ascii="Calibri" w:eastAsia="Calibri" w:hAnsi="Calibri"/>
          <w:sz w:val="18"/>
          <w:szCs w:val="18"/>
          <w:lang w:eastAsia="en-US"/>
        </w:rPr>
      </w:pPr>
      <w:r w:rsidRPr="004E08F4">
        <w:rPr>
          <w:rFonts w:ascii="Calibri" w:eastAsia="Calibri" w:hAnsi="Calibri"/>
          <w:sz w:val="18"/>
          <w:szCs w:val="18"/>
          <w:lang w:eastAsia="en-US"/>
        </w:rPr>
        <w:t>Przedłużenie terminu związania ofertą, o którym mowa w pkt 9.2 SWZ wymaga złożenia przez Wykonawcę pisemnego oświadczenia o wyrażeniu zgody na przedłużenie terminu związania ofertą.</w:t>
      </w:r>
    </w:p>
    <w:p w14:paraId="6DB2F857" w14:textId="77777777" w:rsidR="00AE0FDF" w:rsidRPr="004E08F4" w:rsidRDefault="00AE0FDF" w:rsidP="00CC66C7">
      <w:pPr>
        <w:numPr>
          <w:ilvl w:val="0"/>
          <w:numId w:val="3"/>
        </w:numPr>
        <w:ind w:left="709" w:hanging="425"/>
        <w:jc w:val="both"/>
        <w:rPr>
          <w:rFonts w:ascii="Calibri" w:eastAsia="Calibri" w:hAnsi="Calibri"/>
          <w:sz w:val="18"/>
          <w:szCs w:val="18"/>
          <w:lang w:eastAsia="en-US"/>
        </w:rPr>
      </w:pPr>
      <w:r w:rsidRPr="004E08F4">
        <w:rPr>
          <w:rFonts w:ascii="Calibri" w:eastAsia="Calibri" w:hAnsi="Calibri"/>
          <w:sz w:val="18"/>
          <w:szCs w:val="18"/>
          <w:lang w:eastAsia="en-US"/>
        </w:rPr>
        <w:t>Jeżeli termin związania ofertą upłynął przed wyborem najkorzystniejszej oferty, Zamawiający wezwie Wykonawcę, którego oferta otrzymała najwyższą ocenę, do wyrażenia, w wyznaczonym przez Zamawiającego terminie, pisemnej zgody na wybór jego oferty. W przypadku braku zgody, Zamawiający zwróci się o wyrażenie takiej zgody do kolejnego Wykonawcy, którego oferta została najwyżej oceniona, chyba że zachodzą przesłanki do unieważnienia postępowania.</w:t>
      </w:r>
    </w:p>
    <w:p w14:paraId="05EE19DF" w14:textId="77777777" w:rsidR="00AE0FDF" w:rsidRPr="004E08F4" w:rsidRDefault="00AE0FDF" w:rsidP="00AE0FDF">
      <w:pPr>
        <w:ind w:left="317" w:hanging="317"/>
        <w:jc w:val="both"/>
        <w:rPr>
          <w:rFonts w:ascii="Calibri" w:eastAsia="Calibri" w:hAnsi="Calibri"/>
          <w:color w:val="FF0000"/>
          <w:sz w:val="16"/>
          <w:szCs w:val="18"/>
          <w:lang w:eastAsia="en-US"/>
        </w:rPr>
      </w:pPr>
    </w:p>
    <w:p w14:paraId="1A6321A8" w14:textId="77777777" w:rsidR="00AE0FDF" w:rsidRPr="004E08F4" w:rsidRDefault="00AE0FDF" w:rsidP="00BB21BF">
      <w:pPr>
        <w:numPr>
          <w:ilvl w:val="0"/>
          <w:numId w:val="18"/>
        </w:numPr>
        <w:ind w:left="284" w:hanging="284"/>
        <w:jc w:val="both"/>
        <w:rPr>
          <w:rFonts w:ascii="Calibri" w:eastAsia="Calibri" w:hAnsi="Calibri"/>
          <w:b/>
          <w:sz w:val="18"/>
          <w:szCs w:val="18"/>
          <w:lang w:eastAsia="en-US"/>
        </w:rPr>
      </w:pPr>
      <w:r w:rsidRPr="004E08F4">
        <w:rPr>
          <w:rFonts w:ascii="Calibri" w:eastAsia="Calibri" w:hAnsi="Calibri"/>
          <w:b/>
          <w:sz w:val="18"/>
          <w:szCs w:val="18"/>
          <w:lang w:eastAsia="en-US"/>
        </w:rPr>
        <w:t>Opis sposobu przygotowania oferty:</w:t>
      </w:r>
    </w:p>
    <w:p w14:paraId="680EF2DC" w14:textId="77777777" w:rsidR="00AE0FDF" w:rsidRPr="004E08F4" w:rsidRDefault="00AE0FDF" w:rsidP="00CC66C7">
      <w:pPr>
        <w:numPr>
          <w:ilvl w:val="1"/>
          <w:numId w:val="13"/>
        </w:numPr>
        <w:tabs>
          <w:tab w:val="left" w:pos="851"/>
        </w:tabs>
        <w:ind w:left="851" w:hanging="567"/>
        <w:contextualSpacing/>
        <w:jc w:val="both"/>
        <w:rPr>
          <w:rFonts w:ascii="Calibri" w:hAnsi="Calibri" w:cs="Arial"/>
          <w:b/>
          <w:sz w:val="18"/>
          <w:szCs w:val="18"/>
          <w:u w:val="single"/>
          <w:lang w:eastAsia="ar-SA"/>
        </w:rPr>
      </w:pPr>
      <w:r w:rsidRPr="004E08F4">
        <w:rPr>
          <w:rFonts w:ascii="Calibri" w:hAnsi="Calibri" w:cs="Arial"/>
          <w:b/>
          <w:sz w:val="18"/>
          <w:szCs w:val="18"/>
          <w:u w:val="single"/>
          <w:lang w:eastAsia="ar-SA"/>
        </w:rPr>
        <w:t>Na ofertę składa się:</w:t>
      </w:r>
    </w:p>
    <w:p w14:paraId="2087D10B" w14:textId="77777777" w:rsidR="00AE0FDF" w:rsidRPr="004E08F4" w:rsidRDefault="00AE0FDF" w:rsidP="00CC66C7">
      <w:pPr>
        <w:numPr>
          <w:ilvl w:val="0"/>
          <w:numId w:val="12"/>
        </w:numPr>
        <w:tabs>
          <w:tab w:val="left" w:pos="1134"/>
        </w:tabs>
        <w:ind w:left="1134" w:hanging="283"/>
        <w:jc w:val="both"/>
        <w:rPr>
          <w:rFonts w:ascii="Calibri" w:eastAsia="Calibri" w:hAnsi="Calibri"/>
          <w:sz w:val="18"/>
          <w:szCs w:val="18"/>
          <w:lang w:eastAsia="en-US"/>
        </w:rPr>
      </w:pPr>
      <w:r w:rsidRPr="004E08F4">
        <w:rPr>
          <w:rFonts w:ascii="Calibri" w:eastAsia="Calibri" w:hAnsi="Calibri"/>
          <w:b/>
          <w:sz w:val="18"/>
          <w:szCs w:val="18"/>
          <w:lang w:eastAsia="en-US"/>
        </w:rPr>
        <w:t>Wypełniony formularz oferty</w:t>
      </w:r>
      <w:r w:rsidRPr="004E08F4">
        <w:rPr>
          <w:rFonts w:ascii="Calibri" w:eastAsia="Calibri" w:hAnsi="Calibri"/>
          <w:sz w:val="18"/>
          <w:szCs w:val="18"/>
          <w:lang w:eastAsia="en-US"/>
        </w:rPr>
        <w:t xml:space="preserve"> </w:t>
      </w:r>
      <w:r w:rsidRPr="004E08F4">
        <w:rPr>
          <w:rFonts w:ascii="Calibri" w:eastAsia="Calibri" w:hAnsi="Calibri"/>
          <w:i/>
          <w:sz w:val="18"/>
          <w:szCs w:val="18"/>
          <w:lang w:eastAsia="en-US"/>
        </w:rPr>
        <w:t>(w formie elektronicznej lub w postaci elektronicznej opatrzonej podpisem zaufanym lub podpisem osobistym)</w:t>
      </w:r>
      <w:r w:rsidRPr="004E08F4">
        <w:rPr>
          <w:rFonts w:ascii="Calibri" w:eastAsia="Calibri" w:hAnsi="Calibri"/>
          <w:sz w:val="18"/>
          <w:szCs w:val="18"/>
          <w:lang w:eastAsia="en-US"/>
        </w:rPr>
        <w:t xml:space="preserve">, zgodny ze wzorem formularza oferty, stanowiącym załącznik do SWZ. W przypadku złożenia oferty bez użycia </w:t>
      </w:r>
      <w:r w:rsidRPr="004E08F4">
        <w:rPr>
          <w:rFonts w:ascii="Calibri" w:eastAsia="Calibri" w:hAnsi="Calibri" w:cs="Arial"/>
          <w:sz w:val="18"/>
          <w:szCs w:val="18"/>
          <w:lang w:eastAsia="en-US"/>
        </w:rPr>
        <w:t>załączonego formularza, złożona oferta musi zawierać wszelkie informacje wymagane w SWZ i wynikające z zawartości wzoru formularza oferty.</w:t>
      </w:r>
    </w:p>
    <w:p w14:paraId="156B54C9" w14:textId="77777777" w:rsidR="00D732A1" w:rsidRPr="004E08F4" w:rsidRDefault="00D732A1" w:rsidP="00D732A1">
      <w:pPr>
        <w:tabs>
          <w:tab w:val="left" w:pos="1134"/>
        </w:tabs>
        <w:ind w:left="1134"/>
        <w:jc w:val="both"/>
        <w:rPr>
          <w:rFonts w:ascii="Calibri" w:eastAsia="Calibri" w:hAnsi="Calibri"/>
          <w:sz w:val="18"/>
          <w:szCs w:val="18"/>
          <w:lang w:eastAsia="en-US"/>
        </w:rPr>
      </w:pPr>
    </w:p>
    <w:p w14:paraId="51A068ED" w14:textId="77777777" w:rsidR="00AE0FDF" w:rsidRPr="004E08F4" w:rsidRDefault="00AE0FDF" w:rsidP="00CC66C7">
      <w:pPr>
        <w:numPr>
          <w:ilvl w:val="1"/>
          <w:numId w:val="13"/>
        </w:numPr>
        <w:ind w:left="709" w:hanging="425"/>
        <w:contextualSpacing/>
        <w:jc w:val="both"/>
        <w:rPr>
          <w:rFonts w:ascii="Calibri" w:hAnsi="Calibri" w:cs="Arial"/>
          <w:b/>
          <w:sz w:val="18"/>
          <w:szCs w:val="18"/>
          <w:u w:val="single"/>
          <w:lang w:eastAsia="ar-SA"/>
        </w:rPr>
      </w:pPr>
      <w:r w:rsidRPr="004E08F4">
        <w:rPr>
          <w:rFonts w:ascii="Calibri" w:hAnsi="Calibri" w:cs="Arial"/>
          <w:b/>
          <w:sz w:val="18"/>
          <w:szCs w:val="18"/>
          <w:u w:val="single"/>
          <w:lang w:eastAsia="ar-SA"/>
        </w:rPr>
        <w:t>Do oferty winny być dołączone:</w:t>
      </w:r>
    </w:p>
    <w:p w14:paraId="11E637FF" w14:textId="77777777" w:rsidR="00AE0FDF" w:rsidRPr="004E08F4" w:rsidRDefault="00AE0FDF" w:rsidP="00AE0FDF">
      <w:pPr>
        <w:tabs>
          <w:tab w:val="left" w:pos="1134"/>
        </w:tabs>
        <w:ind w:left="317" w:hanging="317"/>
        <w:jc w:val="both"/>
        <w:rPr>
          <w:rFonts w:ascii="Calibri" w:eastAsia="Calibri" w:hAnsi="Calibri"/>
          <w:sz w:val="2"/>
          <w:szCs w:val="18"/>
          <w:lang w:eastAsia="en-US"/>
        </w:rPr>
      </w:pPr>
    </w:p>
    <w:p w14:paraId="47FEFAB1" w14:textId="2B198465" w:rsidR="00AE0FDF" w:rsidRPr="004E08F4" w:rsidRDefault="00AE0FDF" w:rsidP="00BB21BF">
      <w:pPr>
        <w:numPr>
          <w:ilvl w:val="0"/>
          <w:numId w:val="23"/>
        </w:numPr>
        <w:tabs>
          <w:tab w:val="left" w:pos="1134"/>
        </w:tabs>
        <w:ind w:left="1134" w:hanging="283"/>
        <w:jc w:val="both"/>
        <w:rPr>
          <w:rFonts w:ascii="Calibri" w:eastAsia="Calibri" w:hAnsi="Calibri"/>
          <w:sz w:val="18"/>
          <w:szCs w:val="18"/>
          <w:lang w:eastAsia="en-US"/>
        </w:rPr>
      </w:pPr>
      <w:r w:rsidRPr="004E08F4">
        <w:rPr>
          <w:rFonts w:ascii="Calibri" w:eastAsia="Calibri" w:hAnsi="Calibri"/>
          <w:b/>
          <w:sz w:val="18"/>
          <w:szCs w:val="18"/>
          <w:lang w:eastAsia="en-US"/>
        </w:rPr>
        <w:t>Wypełnione oświadczeni</w:t>
      </w:r>
      <w:r w:rsidR="004A6F92" w:rsidRPr="004E08F4">
        <w:rPr>
          <w:rFonts w:ascii="Calibri" w:eastAsia="Calibri" w:hAnsi="Calibri"/>
          <w:b/>
          <w:sz w:val="18"/>
          <w:szCs w:val="18"/>
          <w:lang w:eastAsia="en-US"/>
        </w:rPr>
        <w:t>e</w:t>
      </w:r>
      <w:r w:rsidRPr="004E08F4">
        <w:rPr>
          <w:rFonts w:ascii="Calibri" w:eastAsia="Calibri" w:hAnsi="Calibri"/>
          <w:b/>
          <w:sz w:val="18"/>
          <w:szCs w:val="18"/>
          <w:lang w:eastAsia="en-US"/>
        </w:rPr>
        <w:t xml:space="preserve"> wskazane w pkt 6.1 SWZ </w:t>
      </w:r>
      <w:r w:rsidRPr="004E08F4">
        <w:rPr>
          <w:rFonts w:ascii="Calibri" w:eastAsia="Calibri" w:hAnsi="Calibri"/>
          <w:bCs/>
          <w:i/>
          <w:sz w:val="18"/>
          <w:szCs w:val="18"/>
          <w:lang w:eastAsia="en-US"/>
        </w:rPr>
        <w:t>(</w:t>
      </w:r>
      <w:r w:rsidRPr="004E08F4">
        <w:rPr>
          <w:rFonts w:ascii="Calibri" w:eastAsia="Calibri" w:hAnsi="Calibri" w:cs="Arial"/>
          <w:i/>
          <w:sz w:val="18"/>
          <w:szCs w:val="18"/>
          <w:lang w:eastAsia="en-US"/>
        </w:rPr>
        <w:t>w formie elektronicznej lub w postaci elektronicznej opatrzonej podpisem zaufanym lub podpisem osobistym)</w:t>
      </w:r>
      <w:r w:rsidRPr="004E08F4">
        <w:rPr>
          <w:rFonts w:ascii="Calibri" w:eastAsia="Calibri" w:hAnsi="Calibri"/>
          <w:bCs/>
          <w:i/>
          <w:sz w:val="18"/>
          <w:szCs w:val="18"/>
          <w:lang w:eastAsia="en-US"/>
        </w:rPr>
        <w:t>,</w:t>
      </w:r>
      <w:r w:rsidRPr="004E08F4">
        <w:rPr>
          <w:rFonts w:ascii="Calibri" w:eastAsia="Calibri" w:hAnsi="Calibri"/>
          <w:bCs/>
          <w:sz w:val="18"/>
          <w:szCs w:val="18"/>
          <w:lang w:eastAsia="en-US"/>
        </w:rPr>
        <w:t xml:space="preserve"> zgodne ze wzor</w:t>
      </w:r>
      <w:r w:rsidR="004F728A">
        <w:rPr>
          <w:rFonts w:ascii="Calibri" w:eastAsia="Calibri" w:hAnsi="Calibri"/>
          <w:bCs/>
          <w:sz w:val="18"/>
          <w:szCs w:val="18"/>
          <w:lang w:eastAsia="en-US"/>
        </w:rPr>
        <w:t>em</w:t>
      </w:r>
      <w:r w:rsidRPr="004E08F4">
        <w:rPr>
          <w:rFonts w:ascii="Calibri" w:eastAsia="Calibri" w:hAnsi="Calibri"/>
          <w:bCs/>
          <w:sz w:val="18"/>
          <w:szCs w:val="18"/>
          <w:lang w:eastAsia="en-US"/>
        </w:rPr>
        <w:t xml:space="preserve"> oświadcze</w:t>
      </w:r>
      <w:r w:rsidR="004F728A">
        <w:rPr>
          <w:rFonts w:ascii="Calibri" w:eastAsia="Calibri" w:hAnsi="Calibri"/>
          <w:bCs/>
          <w:sz w:val="18"/>
          <w:szCs w:val="18"/>
          <w:lang w:eastAsia="en-US"/>
        </w:rPr>
        <w:t>nia</w:t>
      </w:r>
      <w:r w:rsidRPr="004E08F4">
        <w:rPr>
          <w:rFonts w:ascii="Calibri" w:eastAsia="Calibri" w:hAnsi="Calibri"/>
          <w:bCs/>
          <w:sz w:val="18"/>
          <w:szCs w:val="18"/>
          <w:lang w:eastAsia="en-US"/>
        </w:rPr>
        <w:t>, według wzor</w:t>
      </w:r>
      <w:r w:rsidR="004F728A">
        <w:rPr>
          <w:rFonts w:ascii="Calibri" w:eastAsia="Calibri" w:hAnsi="Calibri"/>
          <w:bCs/>
          <w:sz w:val="18"/>
          <w:szCs w:val="18"/>
          <w:lang w:eastAsia="en-US"/>
        </w:rPr>
        <w:t>u</w:t>
      </w:r>
      <w:r w:rsidRPr="004E08F4">
        <w:rPr>
          <w:rFonts w:ascii="Calibri" w:eastAsia="Calibri" w:hAnsi="Calibri"/>
          <w:bCs/>
          <w:sz w:val="18"/>
          <w:szCs w:val="18"/>
          <w:lang w:eastAsia="en-US"/>
        </w:rPr>
        <w:t xml:space="preserve"> stanowiąc</w:t>
      </w:r>
      <w:r w:rsidR="004F728A">
        <w:rPr>
          <w:rFonts w:ascii="Calibri" w:eastAsia="Calibri" w:hAnsi="Calibri"/>
          <w:bCs/>
          <w:sz w:val="18"/>
          <w:szCs w:val="18"/>
          <w:lang w:eastAsia="en-US"/>
        </w:rPr>
        <w:t>ego</w:t>
      </w:r>
      <w:r w:rsidRPr="004E08F4">
        <w:rPr>
          <w:rFonts w:ascii="Calibri" w:eastAsia="Calibri" w:hAnsi="Calibri"/>
          <w:bCs/>
          <w:sz w:val="18"/>
          <w:szCs w:val="18"/>
          <w:lang w:eastAsia="en-US"/>
        </w:rPr>
        <w:t xml:space="preserve"> załącznik do SWZ.</w:t>
      </w:r>
    </w:p>
    <w:p w14:paraId="1BE435F7" w14:textId="77777777" w:rsidR="00AE0FDF" w:rsidRPr="004E08F4" w:rsidRDefault="00AE0FDF" w:rsidP="00BB21BF">
      <w:pPr>
        <w:numPr>
          <w:ilvl w:val="0"/>
          <w:numId w:val="23"/>
        </w:numPr>
        <w:tabs>
          <w:tab w:val="left" w:pos="1134"/>
        </w:tabs>
        <w:ind w:left="1134" w:hanging="283"/>
        <w:jc w:val="both"/>
        <w:rPr>
          <w:rFonts w:ascii="Calibri" w:eastAsia="Calibri" w:hAnsi="Calibri"/>
          <w:sz w:val="18"/>
          <w:szCs w:val="18"/>
          <w:lang w:eastAsia="en-US"/>
        </w:rPr>
      </w:pPr>
      <w:r w:rsidRPr="004E08F4">
        <w:rPr>
          <w:rFonts w:ascii="Calibri" w:eastAsia="Calibri" w:hAnsi="Calibri"/>
          <w:b/>
          <w:sz w:val="18"/>
          <w:szCs w:val="18"/>
          <w:lang w:eastAsia="en-US"/>
        </w:rPr>
        <w:t>Pełnomocnictwo do podpisania oferty</w:t>
      </w:r>
      <w:r w:rsidRPr="004E08F4">
        <w:rPr>
          <w:rFonts w:ascii="Calibri" w:eastAsia="Calibri" w:hAnsi="Calibri"/>
          <w:sz w:val="18"/>
          <w:szCs w:val="18"/>
          <w:lang w:eastAsia="en-US"/>
        </w:rPr>
        <w:t xml:space="preserve">, o ile umocowanie do dokonania przedmiotowej czynności nie wynika z dokumentów rejestrowych </w:t>
      </w:r>
      <w:r w:rsidRPr="004E08F4">
        <w:rPr>
          <w:rFonts w:ascii="Calibri" w:eastAsia="Calibri" w:hAnsi="Calibri"/>
          <w:bCs/>
          <w:i/>
          <w:sz w:val="18"/>
          <w:szCs w:val="18"/>
          <w:lang w:eastAsia="en-US"/>
        </w:rPr>
        <w:t>(</w:t>
      </w:r>
      <w:r w:rsidRPr="004E08F4">
        <w:rPr>
          <w:rFonts w:ascii="Calibri" w:eastAsia="Calibri" w:hAnsi="Calibri" w:cs="Arial"/>
          <w:i/>
          <w:sz w:val="18"/>
          <w:szCs w:val="18"/>
          <w:lang w:eastAsia="en-US"/>
        </w:rPr>
        <w:t xml:space="preserve">w formie elektronicznej lub w postaci elektronicznej opatrzonej podpisem zaufanym lub podpisem osobistym). </w:t>
      </w:r>
      <w:r w:rsidRPr="004E08F4">
        <w:rPr>
          <w:rFonts w:ascii="Calibri" w:eastAsia="Calibri" w:hAnsi="Calibri" w:cs="Arial"/>
          <w:sz w:val="18"/>
          <w:szCs w:val="18"/>
          <w:lang w:eastAsia="en-US"/>
        </w:rPr>
        <w:t>Dopuszczalna jest elektroniczna kopia notarialnie potwierdzona przez notariusza</w:t>
      </w:r>
      <w:r w:rsidRPr="004E08F4">
        <w:rPr>
          <w:rFonts w:ascii="Calibri" w:eastAsia="Calibri" w:hAnsi="Calibri"/>
          <w:sz w:val="18"/>
          <w:szCs w:val="18"/>
          <w:lang w:eastAsia="en-US"/>
        </w:rPr>
        <w:t>.</w:t>
      </w:r>
    </w:p>
    <w:p w14:paraId="1CF6FA28" w14:textId="77777777" w:rsidR="00AE0FDF" w:rsidRPr="004E08F4" w:rsidRDefault="00AE0FDF" w:rsidP="00BB21BF">
      <w:pPr>
        <w:numPr>
          <w:ilvl w:val="0"/>
          <w:numId w:val="23"/>
        </w:numPr>
        <w:tabs>
          <w:tab w:val="left" w:pos="1134"/>
        </w:tabs>
        <w:ind w:left="1134" w:hanging="283"/>
        <w:jc w:val="both"/>
        <w:rPr>
          <w:rFonts w:ascii="Calibri" w:eastAsia="Calibri" w:hAnsi="Calibri"/>
          <w:sz w:val="18"/>
          <w:szCs w:val="18"/>
          <w:lang w:eastAsia="en-US"/>
        </w:rPr>
      </w:pPr>
      <w:r w:rsidRPr="004E08F4">
        <w:rPr>
          <w:rFonts w:ascii="Calibri" w:eastAsia="Calibri" w:hAnsi="Calibri"/>
          <w:b/>
          <w:sz w:val="18"/>
          <w:szCs w:val="18"/>
          <w:lang w:eastAsia="en-US"/>
        </w:rPr>
        <w:t>W przypadku złożenia oferty wspólnej</w:t>
      </w:r>
      <w:r w:rsidRPr="004E08F4">
        <w:rPr>
          <w:rFonts w:ascii="Calibri" w:eastAsia="Calibri" w:hAnsi="Calibri"/>
          <w:sz w:val="18"/>
          <w:szCs w:val="18"/>
          <w:lang w:eastAsia="en-US"/>
        </w:rPr>
        <w:t xml:space="preserve"> – </w:t>
      </w:r>
      <w:r w:rsidRPr="004E08F4">
        <w:rPr>
          <w:rFonts w:ascii="Calibri" w:eastAsia="Calibri" w:hAnsi="Calibri"/>
          <w:b/>
          <w:sz w:val="18"/>
          <w:szCs w:val="18"/>
          <w:lang w:eastAsia="en-US"/>
        </w:rPr>
        <w:t xml:space="preserve">pełnomocnictwo </w:t>
      </w:r>
      <w:r w:rsidRPr="004E08F4">
        <w:rPr>
          <w:rFonts w:ascii="Calibri" w:eastAsia="Calibri" w:hAnsi="Calibri"/>
          <w:sz w:val="18"/>
          <w:szCs w:val="18"/>
          <w:lang w:eastAsia="en-US"/>
        </w:rPr>
        <w:t xml:space="preserve">zgodnie z pkt 6.3 </w:t>
      </w:r>
      <w:proofErr w:type="spellStart"/>
      <w:r w:rsidRPr="004E08F4">
        <w:rPr>
          <w:rFonts w:ascii="Calibri" w:eastAsia="Calibri" w:hAnsi="Calibri"/>
          <w:sz w:val="18"/>
          <w:szCs w:val="18"/>
          <w:lang w:eastAsia="en-US"/>
        </w:rPr>
        <w:t>ppkt</w:t>
      </w:r>
      <w:proofErr w:type="spellEnd"/>
      <w:r w:rsidRPr="004E08F4">
        <w:rPr>
          <w:rFonts w:ascii="Calibri" w:eastAsia="Calibri" w:hAnsi="Calibri"/>
          <w:sz w:val="18"/>
          <w:szCs w:val="18"/>
          <w:lang w:eastAsia="en-US"/>
        </w:rPr>
        <w:t xml:space="preserve"> 5) SWZ.</w:t>
      </w:r>
    </w:p>
    <w:p w14:paraId="49E79790" w14:textId="083130CC" w:rsidR="00AE0FDF" w:rsidRPr="004E08F4" w:rsidRDefault="00AE0FDF" w:rsidP="00BB21BF">
      <w:pPr>
        <w:numPr>
          <w:ilvl w:val="0"/>
          <w:numId w:val="23"/>
        </w:numPr>
        <w:tabs>
          <w:tab w:val="left" w:pos="1134"/>
        </w:tabs>
        <w:ind w:left="1134" w:hanging="283"/>
        <w:jc w:val="both"/>
        <w:rPr>
          <w:rFonts w:ascii="Calibri" w:eastAsia="Calibri" w:hAnsi="Calibri"/>
          <w:sz w:val="18"/>
          <w:szCs w:val="18"/>
          <w:lang w:eastAsia="en-US"/>
        </w:rPr>
      </w:pPr>
      <w:r w:rsidRPr="004E08F4">
        <w:rPr>
          <w:rFonts w:ascii="Calibri" w:eastAsia="Calibri" w:hAnsi="Calibri"/>
          <w:b/>
          <w:sz w:val="18"/>
          <w:szCs w:val="18"/>
          <w:lang w:eastAsia="en-US"/>
        </w:rPr>
        <w:t>Wypełnione oświadczenie o którym mowa w pkt 6.</w:t>
      </w:r>
      <w:r w:rsidR="004F728A">
        <w:rPr>
          <w:rFonts w:ascii="Calibri" w:eastAsia="Calibri" w:hAnsi="Calibri"/>
          <w:b/>
          <w:sz w:val="18"/>
          <w:szCs w:val="18"/>
          <w:lang w:eastAsia="en-US"/>
        </w:rPr>
        <w:t>2</w:t>
      </w:r>
      <w:r w:rsidRPr="004E08F4">
        <w:rPr>
          <w:rFonts w:ascii="Calibri" w:eastAsia="Calibri" w:hAnsi="Calibri"/>
          <w:b/>
          <w:sz w:val="18"/>
          <w:szCs w:val="18"/>
          <w:lang w:eastAsia="en-US"/>
        </w:rPr>
        <w:t xml:space="preserve"> </w:t>
      </w:r>
      <w:proofErr w:type="spellStart"/>
      <w:r w:rsidRPr="004E08F4">
        <w:rPr>
          <w:rFonts w:ascii="Calibri" w:eastAsia="Calibri" w:hAnsi="Calibri"/>
          <w:b/>
          <w:sz w:val="18"/>
          <w:szCs w:val="18"/>
          <w:lang w:eastAsia="en-US"/>
        </w:rPr>
        <w:t>ppkt</w:t>
      </w:r>
      <w:proofErr w:type="spellEnd"/>
      <w:r w:rsidRPr="004E08F4">
        <w:rPr>
          <w:rFonts w:ascii="Calibri" w:eastAsia="Calibri" w:hAnsi="Calibri"/>
          <w:b/>
          <w:sz w:val="18"/>
          <w:szCs w:val="18"/>
          <w:lang w:eastAsia="en-US"/>
        </w:rPr>
        <w:t xml:space="preserve"> </w:t>
      </w:r>
      <w:r w:rsidR="004F728A">
        <w:rPr>
          <w:rFonts w:ascii="Calibri" w:eastAsia="Calibri" w:hAnsi="Calibri"/>
          <w:b/>
          <w:sz w:val="18"/>
          <w:szCs w:val="18"/>
          <w:lang w:eastAsia="en-US"/>
        </w:rPr>
        <w:t>4</w:t>
      </w:r>
      <w:r w:rsidRPr="004E08F4">
        <w:rPr>
          <w:rFonts w:ascii="Calibri" w:eastAsia="Calibri" w:hAnsi="Calibri"/>
          <w:b/>
          <w:sz w:val="18"/>
          <w:szCs w:val="18"/>
          <w:lang w:eastAsia="en-US"/>
        </w:rPr>
        <w:t>) SWZ</w:t>
      </w:r>
      <w:r w:rsidRPr="004E08F4">
        <w:rPr>
          <w:rFonts w:ascii="Calibri" w:eastAsia="Calibri" w:hAnsi="Calibri"/>
          <w:i/>
          <w:sz w:val="18"/>
          <w:szCs w:val="18"/>
          <w:lang w:eastAsia="en-US"/>
        </w:rPr>
        <w:t>(w formie elektronicznej lub w postaci elektronicznej opatrzonej podpisem zaufanym lub podpisem osobistym</w:t>
      </w:r>
      <w:r w:rsidRPr="004E08F4">
        <w:rPr>
          <w:rFonts w:ascii="Calibri" w:eastAsia="Calibri" w:hAnsi="Calibri"/>
          <w:sz w:val="18"/>
          <w:szCs w:val="18"/>
          <w:lang w:eastAsia="en-US"/>
        </w:rPr>
        <w:t xml:space="preserve">), zgodne ze wzorem oświadczenia, według wzoru stanowiącego załącznik do SWZ– </w:t>
      </w:r>
      <w:r w:rsidRPr="004E08F4">
        <w:rPr>
          <w:rFonts w:ascii="Calibri" w:eastAsia="Calibri" w:hAnsi="Calibri"/>
          <w:sz w:val="18"/>
          <w:szCs w:val="18"/>
          <w:u w:val="single"/>
          <w:lang w:eastAsia="en-US"/>
        </w:rPr>
        <w:t>jeżeli Wykonawcy wspólnie ubiegają się o udzielenie zamówienia.</w:t>
      </w:r>
    </w:p>
    <w:p w14:paraId="54AE50A5" w14:textId="77777777" w:rsidR="004A6F92" w:rsidRPr="004E08F4" w:rsidRDefault="004A6F92" w:rsidP="004A6F92">
      <w:pPr>
        <w:tabs>
          <w:tab w:val="left" w:pos="1134"/>
        </w:tabs>
        <w:ind w:left="1134"/>
        <w:jc w:val="both"/>
        <w:rPr>
          <w:rFonts w:ascii="Calibri" w:eastAsia="Calibri" w:hAnsi="Calibri"/>
          <w:sz w:val="18"/>
          <w:szCs w:val="18"/>
          <w:lang w:eastAsia="en-US"/>
        </w:rPr>
      </w:pPr>
    </w:p>
    <w:p w14:paraId="3E58A1E8" w14:textId="77777777" w:rsidR="00AE0FDF" w:rsidRPr="004E08F4" w:rsidRDefault="00AE0FDF" w:rsidP="00CC66C7">
      <w:pPr>
        <w:numPr>
          <w:ilvl w:val="1"/>
          <w:numId w:val="13"/>
        </w:numPr>
        <w:ind w:left="709" w:hanging="425"/>
        <w:contextualSpacing/>
        <w:jc w:val="both"/>
        <w:rPr>
          <w:rFonts w:ascii="Calibri" w:hAnsi="Calibri" w:cs="Arial"/>
          <w:sz w:val="18"/>
          <w:szCs w:val="18"/>
          <w:lang w:eastAsia="ar-SA"/>
        </w:rPr>
      </w:pPr>
      <w:r w:rsidRPr="004E08F4">
        <w:rPr>
          <w:rFonts w:ascii="Calibri" w:hAnsi="Calibri" w:cs="Arial"/>
          <w:sz w:val="18"/>
          <w:szCs w:val="18"/>
          <w:lang w:eastAsia="ar-SA"/>
        </w:rPr>
        <w:t>Ofertę należy przygotować według wymagań określonych w niniejszej SWZ. Treść oferty musi być zgodna z wymaganiami Zamawiającego określonymi w dokumentach zamówienia. Wzory formularzy należy wypełnić ściśle według wskazówek określonych w SWZ. Zamawiający nie dopuszcza dokonywania w treści załączonych formularzy jakichkolwiek zmian. W przypadku złożenia przez Wykonawcę własnych formularzy ich treść musi być tożsama z treścią formularzy załączonych do SWZ.</w:t>
      </w:r>
    </w:p>
    <w:p w14:paraId="6948248F" w14:textId="77777777" w:rsidR="00AE0FDF" w:rsidRPr="004E08F4" w:rsidRDefault="00AE0FDF" w:rsidP="00CC66C7">
      <w:pPr>
        <w:numPr>
          <w:ilvl w:val="1"/>
          <w:numId w:val="13"/>
        </w:numPr>
        <w:ind w:left="709" w:hanging="425"/>
        <w:contextualSpacing/>
        <w:jc w:val="both"/>
        <w:rPr>
          <w:rFonts w:ascii="Calibri" w:hAnsi="Calibri" w:cs="Arial"/>
          <w:sz w:val="18"/>
          <w:szCs w:val="18"/>
          <w:lang w:eastAsia="ar-SA"/>
        </w:rPr>
      </w:pPr>
      <w:r w:rsidRPr="004E08F4">
        <w:rPr>
          <w:rFonts w:ascii="Calibri" w:hAnsi="Calibri" w:cs="Arial"/>
          <w:sz w:val="18"/>
          <w:szCs w:val="18"/>
          <w:lang w:eastAsia="ar-SA"/>
        </w:rPr>
        <w:t>Wykonawca może złożyć tylko jedną ofertę w przedmiotowym postępowaniu.</w:t>
      </w:r>
    </w:p>
    <w:p w14:paraId="0FAF75A4" w14:textId="1A924766" w:rsidR="00AE0FDF" w:rsidRPr="004E08F4" w:rsidRDefault="00AE0FDF" w:rsidP="00CC66C7">
      <w:pPr>
        <w:numPr>
          <w:ilvl w:val="1"/>
          <w:numId w:val="13"/>
        </w:numPr>
        <w:ind w:left="709" w:hanging="425"/>
        <w:contextualSpacing/>
        <w:jc w:val="both"/>
        <w:rPr>
          <w:rFonts w:ascii="Calibri" w:hAnsi="Calibri" w:cs="Arial"/>
          <w:sz w:val="18"/>
          <w:szCs w:val="18"/>
          <w:lang w:eastAsia="ar-SA"/>
        </w:rPr>
      </w:pPr>
      <w:r w:rsidRPr="004E08F4">
        <w:rPr>
          <w:rFonts w:ascii="Calibri" w:hAnsi="Calibri" w:cs="Arial"/>
          <w:sz w:val="18"/>
          <w:szCs w:val="18"/>
          <w:lang w:eastAsia="ar-SA"/>
        </w:rPr>
        <w:t>Oferta musi być sporządzona w języku polskim, w formie zapewniającej czytelność jej treści. Oferta i każdy z załączników winny być podpisane przez właściwe osoby ze względu na rodzaj dokumentu (odpowiednio Wykonawca, współkonsorcjant</w:t>
      </w:r>
      <w:r w:rsidR="004F728A">
        <w:rPr>
          <w:rFonts w:ascii="Calibri" w:hAnsi="Calibri" w:cs="Arial"/>
          <w:sz w:val="18"/>
          <w:szCs w:val="18"/>
          <w:lang w:eastAsia="ar-SA"/>
        </w:rPr>
        <w:t>).</w:t>
      </w:r>
    </w:p>
    <w:p w14:paraId="5940D970" w14:textId="77777777" w:rsidR="00AE0FDF" w:rsidRPr="004E08F4" w:rsidRDefault="00AE0FDF" w:rsidP="00CC66C7">
      <w:pPr>
        <w:numPr>
          <w:ilvl w:val="1"/>
          <w:numId w:val="13"/>
        </w:numPr>
        <w:ind w:left="709" w:hanging="425"/>
        <w:contextualSpacing/>
        <w:jc w:val="both"/>
        <w:rPr>
          <w:rFonts w:ascii="Calibri" w:hAnsi="Calibri" w:cs="Arial"/>
          <w:sz w:val="18"/>
          <w:szCs w:val="18"/>
          <w:lang w:eastAsia="ar-SA"/>
        </w:rPr>
      </w:pPr>
      <w:r w:rsidRPr="004E08F4">
        <w:rPr>
          <w:rFonts w:ascii="Calibri" w:hAnsi="Calibri" w:cs="Arial"/>
          <w:sz w:val="18"/>
          <w:szCs w:val="18"/>
          <w:lang w:eastAsia="ar-SA"/>
        </w:rPr>
        <w:t>Do przygotowania oferty konieczne jest posiadanie przez osobę upoważnioną do reprezentowania Wykonawcy kwalifikowanego podpisu elektronicznego lub podpisu zaufanego lub podpisu osobistego.</w:t>
      </w:r>
    </w:p>
    <w:p w14:paraId="27E274C2" w14:textId="77777777" w:rsidR="00AE0FDF" w:rsidRPr="004E08F4" w:rsidRDefault="00AE0FDF" w:rsidP="00CC66C7">
      <w:pPr>
        <w:numPr>
          <w:ilvl w:val="1"/>
          <w:numId w:val="13"/>
        </w:numPr>
        <w:ind w:left="709" w:hanging="425"/>
        <w:contextualSpacing/>
        <w:jc w:val="both"/>
        <w:rPr>
          <w:rFonts w:ascii="Calibri" w:hAnsi="Calibri" w:cs="Arial"/>
          <w:sz w:val="18"/>
          <w:szCs w:val="18"/>
          <w:lang w:eastAsia="ar-SA"/>
        </w:rPr>
      </w:pPr>
      <w:r w:rsidRPr="004E08F4">
        <w:rPr>
          <w:rFonts w:ascii="Calibri" w:hAnsi="Calibri" w:cs="Arial"/>
          <w:sz w:val="18"/>
          <w:szCs w:val="18"/>
          <w:lang w:eastAsia="ar-SA"/>
        </w:rPr>
        <w:t>Wykonawca składa ofertę pod rygorem nieważności w formie elektronicznej opatrzonej kwalifikowanym podpisem elektronicznym lub w postaci elektronicznej opatrzonej podpisem zaufanym lub podpisem osobistym za pośrednictwem Platformy, po uprzedniej rejestracji na Platformie.</w:t>
      </w:r>
    </w:p>
    <w:p w14:paraId="35A5EC80" w14:textId="77777777" w:rsidR="00AE0FDF" w:rsidRPr="004E08F4" w:rsidRDefault="00AE0FDF" w:rsidP="00CC66C7">
      <w:pPr>
        <w:numPr>
          <w:ilvl w:val="1"/>
          <w:numId w:val="13"/>
        </w:numPr>
        <w:ind w:left="709" w:hanging="425"/>
        <w:contextualSpacing/>
        <w:jc w:val="both"/>
        <w:rPr>
          <w:rFonts w:ascii="Calibri" w:hAnsi="Calibri" w:cs="Arial"/>
          <w:sz w:val="18"/>
          <w:szCs w:val="18"/>
          <w:lang w:eastAsia="ar-SA"/>
        </w:rPr>
      </w:pPr>
      <w:r w:rsidRPr="004E08F4">
        <w:rPr>
          <w:rFonts w:ascii="Calibri" w:hAnsi="Calibri" w:cs="Arial"/>
          <w:sz w:val="18"/>
          <w:szCs w:val="18"/>
          <w:lang w:eastAsia="ar-SA"/>
        </w:rPr>
        <w:t>Wszystkie pliki załączone do oferty winny być uprzednio podpisane elektronicznie poza Platformą.</w:t>
      </w:r>
    </w:p>
    <w:p w14:paraId="396EC2EB" w14:textId="77777777" w:rsidR="00AE0FDF" w:rsidRPr="004E08F4" w:rsidRDefault="00AE0FDF" w:rsidP="00CC66C7">
      <w:pPr>
        <w:numPr>
          <w:ilvl w:val="1"/>
          <w:numId w:val="13"/>
        </w:numPr>
        <w:ind w:left="709" w:hanging="425"/>
        <w:contextualSpacing/>
        <w:jc w:val="both"/>
        <w:rPr>
          <w:rFonts w:ascii="Calibri" w:hAnsi="Calibri" w:cs="Arial"/>
          <w:sz w:val="18"/>
          <w:szCs w:val="18"/>
          <w:lang w:eastAsia="ar-SA"/>
        </w:rPr>
      </w:pPr>
      <w:r w:rsidRPr="004E08F4">
        <w:rPr>
          <w:rFonts w:ascii="Calibri" w:hAnsi="Calibri" w:cs="Calibri"/>
          <w:sz w:val="18"/>
          <w:szCs w:val="18"/>
        </w:rPr>
        <w:t>Wykonawca może, z poziomu Platformy, podpisać załączone dokumenty kwalifikowanym podpisem elektronicznym, podpisem zaufanym lub osobistym w sekcji „Przygotowanie oferty”, w podsekcji „Dokumenty do oferty”</w:t>
      </w:r>
      <w:r w:rsidRPr="004E08F4">
        <w:rPr>
          <w:rFonts w:ascii="Calibri" w:hAnsi="Calibri" w:cs="Arial"/>
          <w:sz w:val="18"/>
          <w:szCs w:val="18"/>
          <w:lang w:eastAsia="ar-SA"/>
        </w:rPr>
        <w:t xml:space="preserve">. </w:t>
      </w:r>
      <w:r w:rsidRPr="004E08F4">
        <w:rPr>
          <w:rFonts w:ascii="Calibri" w:hAnsi="Calibri" w:cs="Calibri"/>
          <w:sz w:val="18"/>
          <w:szCs w:val="18"/>
        </w:rPr>
        <w:t xml:space="preserve">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w:t>
      </w:r>
      <w:proofErr w:type="spellStart"/>
      <w:r w:rsidRPr="004E08F4">
        <w:rPr>
          <w:rFonts w:ascii="Calibri" w:hAnsi="Calibri" w:cs="Calibri"/>
          <w:sz w:val="18"/>
          <w:szCs w:val="18"/>
        </w:rPr>
        <w:t>eZamawiający</w:t>
      </w:r>
      <w:proofErr w:type="spellEnd"/>
      <w:r w:rsidRPr="004E08F4">
        <w:rPr>
          <w:rFonts w:ascii="Calibri" w:hAnsi="Calibri" w:cs="Calibri"/>
          <w:sz w:val="18"/>
          <w:szCs w:val="18"/>
        </w:rPr>
        <w:t xml:space="preserve">. Po zainstalowaniu rozszerzenia Szafir SDK Web oraz aplikacji Szafir Host należy przeładować bieżącą stronę. Przed uruchomieniem platformy </w:t>
      </w:r>
      <w:proofErr w:type="spellStart"/>
      <w:r w:rsidRPr="004E08F4">
        <w:rPr>
          <w:rFonts w:ascii="Calibri" w:hAnsi="Calibri" w:cs="Calibri"/>
          <w:sz w:val="18"/>
          <w:szCs w:val="18"/>
        </w:rPr>
        <w:t>eZamawiający</w:t>
      </w:r>
      <w:proofErr w:type="spellEnd"/>
      <w:r w:rsidRPr="004E08F4">
        <w:rPr>
          <w:rFonts w:ascii="Calibri" w:hAnsi="Calibri" w:cs="Calibri"/>
          <w:sz w:val="18"/>
          <w:szCs w:val="18"/>
        </w:rPr>
        <w:t xml:space="preserve"> zaleca się w pierwszej kolejności podłączyć czytnik z kartą kryptograficzną do komputera. Podpisanie dokumentu za pomocą funkcjonalności systemowej wymaga uprzedniej konfiguracji stanowiska pod podpis. Poprawność złożenia podpisu z poziomu systemu potwierdzi:</w:t>
      </w:r>
    </w:p>
    <w:p w14:paraId="693871BB" w14:textId="77777777" w:rsidR="00AE0FDF" w:rsidRPr="004E08F4" w:rsidRDefault="00AE0FDF" w:rsidP="00AE0FDF">
      <w:pPr>
        <w:tabs>
          <w:tab w:val="left" w:pos="851"/>
        </w:tabs>
        <w:ind w:left="851"/>
        <w:contextualSpacing/>
        <w:jc w:val="both"/>
        <w:rPr>
          <w:rFonts w:ascii="Calibri" w:hAnsi="Calibri" w:cs="Arial"/>
          <w:sz w:val="18"/>
          <w:szCs w:val="18"/>
          <w:lang w:eastAsia="ar-SA"/>
        </w:rPr>
      </w:pPr>
      <w:r w:rsidRPr="004E08F4">
        <w:rPr>
          <w:rFonts w:ascii="Calibri" w:hAnsi="Calibri" w:cs="Arial"/>
          <w:sz w:val="18"/>
          <w:szCs w:val="18"/>
          <w:lang w:eastAsia="ar-SA"/>
        </w:rPr>
        <w:t xml:space="preserve">1) </w:t>
      </w:r>
      <w:r w:rsidRPr="004E08F4">
        <w:rPr>
          <w:rFonts w:ascii="Calibri" w:hAnsi="Calibri" w:cs="Calibri"/>
          <w:sz w:val="18"/>
          <w:szCs w:val="18"/>
        </w:rPr>
        <w:t>Komunikat graficzny w kolumnie „Podpis”, w podsekcji „Dokumenty do oferty”,</w:t>
      </w:r>
    </w:p>
    <w:p w14:paraId="35701443" w14:textId="77777777" w:rsidR="00AE0FDF" w:rsidRPr="004E08F4" w:rsidRDefault="00AE0FDF" w:rsidP="00AE0FDF">
      <w:pPr>
        <w:tabs>
          <w:tab w:val="left" w:pos="851"/>
        </w:tabs>
        <w:ind w:left="851"/>
        <w:contextualSpacing/>
        <w:jc w:val="both"/>
        <w:rPr>
          <w:rFonts w:ascii="Calibri" w:hAnsi="Calibri" w:cs="Arial"/>
          <w:sz w:val="18"/>
          <w:szCs w:val="18"/>
          <w:lang w:eastAsia="ar-SA"/>
        </w:rPr>
      </w:pPr>
      <w:r w:rsidRPr="004E08F4">
        <w:rPr>
          <w:rFonts w:ascii="Calibri" w:hAnsi="Calibri" w:cs="Arial"/>
          <w:sz w:val="18"/>
          <w:szCs w:val="18"/>
          <w:lang w:eastAsia="ar-SA"/>
        </w:rPr>
        <w:t xml:space="preserve">2) </w:t>
      </w:r>
      <w:r w:rsidRPr="004E08F4">
        <w:rPr>
          <w:rFonts w:ascii="Calibri" w:hAnsi="Calibri" w:cs="Calibri"/>
          <w:sz w:val="18"/>
          <w:szCs w:val="18"/>
        </w:rPr>
        <w:t xml:space="preserve">Aktualizacja dokumentu w rozszerzeniu „pdf” o formę podpisu </w:t>
      </w:r>
      <w:proofErr w:type="spellStart"/>
      <w:r w:rsidRPr="004E08F4">
        <w:rPr>
          <w:rFonts w:ascii="Calibri" w:hAnsi="Calibri" w:cs="Calibri"/>
          <w:sz w:val="18"/>
          <w:szCs w:val="18"/>
        </w:rPr>
        <w:t>PAdES</w:t>
      </w:r>
      <w:proofErr w:type="spellEnd"/>
      <w:r w:rsidRPr="004E08F4">
        <w:rPr>
          <w:rFonts w:ascii="Calibri" w:hAnsi="Calibri" w:cs="Calibri"/>
          <w:sz w:val="18"/>
          <w:szCs w:val="18"/>
        </w:rPr>
        <w:t xml:space="preserve"> (typ wewnętrzny),</w:t>
      </w:r>
    </w:p>
    <w:p w14:paraId="27C61573" w14:textId="77777777" w:rsidR="00AE0FDF" w:rsidRPr="004E08F4" w:rsidRDefault="00AE0FDF" w:rsidP="00AE0FDF">
      <w:pPr>
        <w:ind w:left="993" w:hanging="142"/>
        <w:contextualSpacing/>
        <w:jc w:val="both"/>
        <w:rPr>
          <w:rFonts w:ascii="Calibri" w:hAnsi="Calibri" w:cs="Arial"/>
          <w:sz w:val="18"/>
          <w:szCs w:val="18"/>
          <w:lang w:eastAsia="ar-SA"/>
        </w:rPr>
      </w:pPr>
      <w:r w:rsidRPr="004E08F4">
        <w:rPr>
          <w:rFonts w:ascii="Calibri" w:hAnsi="Calibri" w:cs="Arial"/>
          <w:sz w:val="18"/>
          <w:szCs w:val="18"/>
          <w:lang w:eastAsia="ar-SA"/>
        </w:rPr>
        <w:t xml:space="preserve">3) </w:t>
      </w:r>
      <w:r w:rsidRPr="004E08F4">
        <w:rPr>
          <w:rFonts w:ascii="Calibri" w:hAnsi="Calibri" w:cs="Calibri"/>
          <w:sz w:val="18"/>
          <w:szCs w:val="18"/>
        </w:rPr>
        <w:t>Dołączenie bliźniaczego pliku o tej samej nazwie z rozszerzeniem CADES (typ zewnętrzny) – dotyczy dokumentów w rozszerzeniach innych niż „pdf”.</w:t>
      </w:r>
    </w:p>
    <w:p w14:paraId="75319EB6" w14:textId="77777777" w:rsidR="00AE0FDF" w:rsidRPr="004E08F4" w:rsidRDefault="00AE0FDF" w:rsidP="00CC66C7">
      <w:pPr>
        <w:numPr>
          <w:ilvl w:val="1"/>
          <w:numId w:val="13"/>
        </w:numPr>
        <w:ind w:left="851" w:hanging="567"/>
        <w:contextualSpacing/>
        <w:jc w:val="both"/>
        <w:rPr>
          <w:rFonts w:ascii="Calibri" w:eastAsia="Calibri" w:hAnsi="Calibri" w:cs="Arial"/>
          <w:sz w:val="18"/>
          <w:szCs w:val="18"/>
          <w:lang w:eastAsia="en-US"/>
        </w:rPr>
      </w:pPr>
      <w:r w:rsidRPr="004E08F4">
        <w:rPr>
          <w:rFonts w:ascii="Calibri" w:eastAsia="Calibri" w:hAnsi="Calibri" w:cs="Arial"/>
          <w:sz w:val="18"/>
          <w:szCs w:val="18"/>
          <w:lang w:eastAsia="en-US"/>
        </w:rPr>
        <w:t>Szczegółowa instrukcja korzystania z Platformy znajduje się na stronie internetowej:</w:t>
      </w:r>
      <w:r w:rsidRPr="004E08F4">
        <w:rPr>
          <w:rFonts w:ascii="Calibri" w:hAnsi="Calibri" w:cs="TimesNewRomanPS-BoldMT"/>
          <w:bCs/>
          <w:sz w:val="18"/>
          <w:szCs w:val="18"/>
        </w:rPr>
        <w:t xml:space="preserve"> </w:t>
      </w:r>
      <w:r w:rsidRPr="004E08F4">
        <w:rPr>
          <w:rFonts w:ascii="Calibri" w:eastAsia="Calibri" w:hAnsi="Calibri"/>
          <w:sz w:val="18"/>
          <w:szCs w:val="18"/>
          <w:lang w:eastAsia="en-US"/>
        </w:rPr>
        <w:t>umcs.ezamawiajacy.pl</w:t>
      </w:r>
    </w:p>
    <w:p w14:paraId="0BA2A654" w14:textId="77777777" w:rsidR="00AE0FDF" w:rsidRPr="004E08F4" w:rsidRDefault="00AE0FDF" w:rsidP="00CC66C7">
      <w:pPr>
        <w:numPr>
          <w:ilvl w:val="1"/>
          <w:numId w:val="13"/>
        </w:numPr>
        <w:ind w:left="851" w:hanging="567"/>
        <w:contextualSpacing/>
        <w:jc w:val="both"/>
        <w:rPr>
          <w:rFonts w:ascii="Calibri" w:eastAsia="Calibri" w:hAnsi="Calibri" w:cs="Arial"/>
          <w:sz w:val="18"/>
          <w:szCs w:val="18"/>
          <w:lang w:eastAsia="en-US"/>
        </w:rPr>
      </w:pPr>
      <w:r w:rsidRPr="004E08F4">
        <w:rPr>
          <w:rFonts w:ascii="Calibri" w:eastAsia="Calibri" w:hAnsi="Calibri" w:cs="Arial"/>
          <w:sz w:val="18"/>
          <w:szCs w:val="18"/>
          <w:lang w:eastAsia="en-US"/>
        </w:rPr>
        <w:t>Dokumenty sporządzone w języku obcym są składane wraz z tłumaczeniem na język polski.</w:t>
      </w:r>
    </w:p>
    <w:p w14:paraId="79D3A1E1" w14:textId="77777777" w:rsidR="00AE0FDF" w:rsidRPr="004E08F4" w:rsidRDefault="00AE0FDF" w:rsidP="00CC66C7">
      <w:pPr>
        <w:numPr>
          <w:ilvl w:val="1"/>
          <w:numId w:val="13"/>
        </w:numPr>
        <w:ind w:left="851" w:hanging="568"/>
        <w:contextualSpacing/>
        <w:jc w:val="both"/>
        <w:rPr>
          <w:rFonts w:ascii="Calibri" w:hAnsi="Calibri" w:cs="Calibri"/>
          <w:sz w:val="18"/>
          <w:szCs w:val="18"/>
          <w:lang w:eastAsia="ar-SA"/>
        </w:rPr>
      </w:pPr>
      <w:r w:rsidRPr="004E08F4">
        <w:rPr>
          <w:rFonts w:ascii="Calibri" w:hAnsi="Calibri" w:cs="Calibri"/>
          <w:sz w:val="18"/>
          <w:szCs w:val="18"/>
          <w:lang w:eastAsia="ar-SA"/>
        </w:rPr>
        <w:lastRenderedPageBreak/>
        <w:t>Wykonawca załączając plik oznacza czy jest on jawny oraz czy zawiera dane osobowe. W przypadku oznaczenia pliku jako niejawny, Wykonawca winien dołączyć dokument z uzasadnieniem objęcia pliku tajemnicą przedsiębiorstwa.</w:t>
      </w:r>
    </w:p>
    <w:p w14:paraId="46F62BE0" w14:textId="77777777" w:rsidR="00AE0FDF" w:rsidRPr="004E08F4" w:rsidRDefault="00AE0FDF" w:rsidP="00CC66C7">
      <w:pPr>
        <w:numPr>
          <w:ilvl w:val="1"/>
          <w:numId w:val="13"/>
        </w:numPr>
        <w:ind w:left="851" w:hanging="568"/>
        <w:contextualSpacing/>
        <w:jc w:val="both"/>
        <w:rPr>
          <w:rFonts w:ascii="Calibri" w:hAnsi="Calibri" w:cs="Calibri"/>
          <w:b/>
          <w:sz w:val="18"/>
          <w:szCs w:val="18"/>
          <w:lang w:eastAsia="ar-SA"/>
        </w:rPr>
      </w:pPr>
      <w:r w:rsidRPr="004E08F4">
        <w:rPr>
          <w:rFonts w:ascii="Calibri" w:hAnsi="Calibri" w:cs="Calibri"/>
          <w:sz w:val="18"/>
          <w:szCs w:val="18"/>
          <w:lang w:eastAsia="ar-SA"/>
        </w:rPr>
        <w:t xml:space="preserve">Informacje i wymagania dotyczące </w:t>
      </w:r>
      <w:r w:rsidRPr="004E08F4">
        <w:rPr>
          <w:rFonts w:ascii="Calibri" w:hAnsi="Calibri" w:cs="Calibri"/>
          <w:b/>
          <w:sz w:val="18"/>
          <w:szCs w:val="18"/>
          <w:lang w:eastAsia="ar-SA"/>
        </w:rPr>
        <w:t>tajemnicy przedsiębiorstwa:</w:t>
      </w:r>
    </w:p>
    <w:p w14:paraId="6CFE0305" w14:textId="77777777" w:rsidR="00AE0FDF" w:rsidRPr="004E08F4" w:rsidRDefault="00AE0FDF" w:rsidP="00CC66C7">
      <w:pPr>
        <w:numPr>
          <w:ilvl w:val="1"/>
          <w:numId w:val="1"/>
        </w:numPr>
        <w:tabs>
          <w:tab w:val="num" w:pos="786"/>
          <w:tab w:val="left" w:pos="1134"/>
        </w:tabs>
        <w:ind w:left="1134" w:hanging="283"/>
        <w:contextualSpacing/>
        <w:jc w:val="both"/>
        <w:rPr>
          <w:rFonts w:ascii="Calibri" w:hAnsi="Calibri" w:cs="Calibri"/>
          <w:sz w:val="18"/>
          <w:szCs w:val="18"/>
          <w:lang w:eastAsia="ar-SA"/>
        </w:rPr>
      </w:pPr>
      <w:r w:rsidRPr="004E08F4">
        <w:rPr>
          <w:rFonts w:ascii="Calibri" w:hAnsi="Calibri" w:cs="Calibri"/>
          <w:sz w:val="18"/>
          <w:szCs w:val="18"/>
          <w:lang w:eastAsia="ar-SA"/>
        </w:rPr>
        <w:t>Wszelkie informacje stanowiące tajemnicę przedsiębiorstwa w rozumieniu ustawy z dnia 16 kwietnia 1993 r. o zwalczaniu nieuczciwej konkurencji, które Wykonawca zastrzeże, jako tajemnicę przedsiębiorstwa, powinny zostać złożone w osobnym pliku.</w:t>
      </w:r>
    </w:p>
    <w:p w14:paraId="67C6BE11" w14:textId="77777777" w:rsidR="00AE0FDF" w:rsidRPr="004E08F4" w:rsidRDefault="00AE0FDF" w:rsidP="00CC66C7">
      <w:pPr>
        <w:numPr>
          <w:ilvl w:val="1"/>
          <w:numId w:val="1"/>
        </w:numPr>
        <w:tabs>
          <w:tab w:val="num" w:pos="786"/>
          <w:tab w:val="left" w:pos="1134"/>
        </w:tabs>
        <w:ind w:left="1134" w:hanging="283"/>
        <w:contextualSpacing/>
        <w:jc w:val="both"/>
        <w:rPr>
          <w:rFonts w:ascii="Calibri" w:hAnsi="Calibri" w:cs="Calibri"/>
          <w:sz w:val="18"/>
          <w:szCs w:val="18"/>
          <w:lang w:eastAsia="ar-SA"/>
        </w:rPr>
      </w:pPr>
      <w:r w:rsidRPr="004E08F4">
        <w:rPr>
          <w:rFonts w:ascii="Calibri" w:hAnsi="Calibri" w:cs="Calibri"/>
          <w:sz w:val="18"/>
          <w:szCs w:val="18"/>
          <w:lang w:eastAsia="ar-SA"/>
        </w:rPr>
        <w:t xml:space="preserve">Wykonawca jest zobowiązany uzasadnić (w formie odrębnego dokumentu załączonego do Oferty), dlaczego zastrzeżone przez niego informacje stanowią tajemnicę przedsiębiorstwa w rozumieniu art. 11 ust. 2 ustawy z dnia 16 kwietnia 1993 r. o zwalczaniu nieuczciwej konkurencji (Dz. U. z 2022 r. poz. 1233 z </w:t>
      </w:r>
      <w:proofErr w:type="spellStart"/>
      <w:r w:rsidRPr="004E08F4">
        <w:rPr>
          <w:rFonts w:ascii="Calibri" w:hAnsi="Calibri" w:cs="Calibri"/>
          <w:sz w:val="18"/>
          <w:szCs w:val="18"/>
          <w:lang w:eastAsia="ar-SA"/>
        </w:rPr>
        <w:t>późn</w:t>
      </w:r>
      <w:proofErr w:type="spellEnd"/>
      <w:r w:rsidRPr="004E08F4">
        <w:rPr>
          <w:rFonts w:ascii="Calibri" w:hAnsi="Calibri" w:cs="Calibri"/>
          <w:sz w:val="18"/>
          <w:szCs w:val="18"/>
          <w:lang w:eastAsia="ar-SA"/>
        </w:rPr>
        <w:t>. zm.), w szczególności musi wykazać, iż zastrzeżone przez niego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pod rygorem uznania przez Zamawiającego ww. zastrzeżenia jako nieskuteczne. W uzasadnieniu Wykonawca nie może podawać informacji stanowiących tajemnicę przedsiębiorstwa. Dokument musi być złożony w formie elektronicznej opatrzonej kwalifikowanym podpisem elektronicznym, podpisem zaufanym lub podpisem osobistym osoby upoważnionej do reprezentowania wykonawcy zgodnie z formą reprezentacji określoną w dokumencie rejestrowym właściwym dla formy organizacyjnej lub innym dokumencie.</w:t>
      </w:r>
    </w:p>
    <w:p w14:paraId="4E7677B4" w14:textId="77777777" w:rsidR="00AE0FDF" w:rsidRPr="004E08F4" w:rsidRDefault="00AE0FDF" w:rsidP="00CC66C7">
      <w:pPr>
        <w:numPr>
          <w:ilvl w:val="1"/>
          <w:numId w:val="1"/>
        </w:numPr>
        <w:tabs>
          <w:tab w:val="num" w:pos="786"/>
          <w:tab w:val="left" w:pos="1134"/>
        </w:tabs>
        <w:ind w:left="1134" w:hanging="283"/>
        <w:contextualSpacing/>
        <w:jc w:val="both"/>
        <w:rPr>
          <w:rFonts w:ascii="Calibri" w:hAnsi="Calibri" w:cs="Calibri"/>
          <w:sz w:val="18"/>
          <w:szCs w:val="18"/>
          <w:lang w:eastAsia="ar-SA"/>
        </w:rPr>
      </w:pPr>
      <w:r w:rsidRPr="004E08F4">
        <w:rPr>
          <w:rFonts w:ascii="Calibri" w:hAnsi="Calibri" w:cs="Calibri"/>
          <w:sz w:val="18"/>
          <w:szCs w:val="18"/>
          <w:lang w:eastAsia="ar-SA"/>
        </w:rPr>
        <w:t>Wykonawca nie może zastrzec nazwy (albo imienia i nazwiska) oraz siedziby lub miejsca prowadzonej działalności gospodarczej (albo miejsca zamieszkania) jak również ceny lub kosztu zawartego w Ofercie oraz części Oferty, w której Wykonawca przedstawia uzasadnienie.</w:t>
      </w:r>
    </w:p>
    <w:p w14:paraId="31DB12F4" w14:textId="77777777" w:rsidR="00AE0FDF" w:rsidRPr="004E08F4" w:rsidRDefault="00AE0FDF" w:rsidP="00CC66C7">
      <w:pPr>
        <w:numPr>
          <w:ilvl w:val="1"/>
          <w:numId w:val="1"/>
        </w:numPr>
        <w:tabs>
          <w:tab w:val="num" w:pos="786"/>
          <w:tab w:val="left" w:pos="1134"/>
        </w:tabs>
        <w:ind w:left="1134" w:hanging="283"/>
        <w:contextualSpacing/>
        <w:jc w:val="both"/>
        <w:rPr>
          <w:rFonts w:ascii="Calibri" w:hAnsi="Calibri" w:cs="Calibri"/>
          <w:sz w:val="18"/>
          <w:szCs w:val="18"/>
          <w:lang w:eastAsia="ar-SA"/>
        </w:rPr>
      </w:pPr>
      <w:r w:rsidRPr="004E08F4">
        <w:rPr>
          <w:rFonts w:ascii="Calibri" w:hAnsi="Calibri" w:cs="Calibri"/>
          <w:sz w:val="18"/>
          <w:szCs w:val="18"/>
          <w:lang w:eastAsia="ar-SA"/>
        </w:rPr>
        <w:t>Zastrzeżenie informacji, danych, dokumentów lub oświadczeń nie stanowiących tajemnicy przedsiębiorstwa, w rozumieniu przepisów o nieuczciwej konkurencji spowoduje ich odtajnienie.</w:t>
      </w:r>
    </w:p>
    <w:p w14:paraId="3C72D6F5" w14:textId="77777777" w:rsidR="00AE0FDF" w:rsidRPr="004E08F4" w:rsidRDefault="00AE0FDF" w:rsidP="00CC66C7">
      <w:pPr>
        <w:numPr>
          <w:ilvl w:val="1"/>
          <w:numId w:val="13"/>
        </w:numPr>
        <w:tabs>
          <w:tab w:val="left" w:pos="851"/>
        </w:tabs>
        <w:ind w:left="851" w:hanging="567"/>
        <w:contextualSpacing/>
        <w:jc w:val="both"/>
        <w:rPr>
          <w:rFonts w:ascii="Calibri" w:hAnsi="Calibri" w:cs="Arial"/>
          <w:sz w:val="18"/>
          <w:szCs w:val="18"/>
          <w:u w:val="single"/>
          <w:lang w:eastAsia="ar-SA"/>
        </w:rPr>
      </w:pPr>
      <w:r w:rsidRPr="004E08F4">
        <w:rPr>
          <w:rFonts w:ascii="Calibri" w:hAnsi="Calibri" w:cs="Calibri"/>
          <w:sz w:val="18"/>
          <w:szCs w:val="18"/>
          <w:lang w:eastAsia="ar-SA"/>
        </w:rPr>
        <w:t>Wykonawca, za pośrednictwem Platformy może przed upływem terminu do składania ofert zmienić lub wycofać ofertę. Sposób dokonywania zmiany lub wycofania oferty jest następujący:</w:t>
      </w:r>
    </w:p>
    <w:p w14:paraId="1CAD5750" w14:textId="77777777" w:rsidR="00AE0FDF" w:rsidRPr="004E08F4" w:rsidRDefault="00AE0FDF" w:rsidP="00BB21BF">
      <w:pPr>
        <w:numPr>
          <w:ilvl w:val="1"/>
          <w:numId w:val="61"/>
        </w:numPr>
        <w:tabs>
          <w:tab w:val="left" w:pos="851"/>
        </w:tabs>
        <w:ind w:left="1134" w:hanging="283"/>
        <w:contextualSpacing/>
        <w:jc w:val="both"/>
        <w:rPr>
          <w:rFonts w:ascii="Calibri" w:hAnsi="Calibri" w:cs="Calibri"/>
          <w:sz w:val="18"/>
          <w:szCs w:val="18"/>
          <w:lang w:eastAsia="ar-SA"/>
        </w:rPr>
      </w:pPr>
      <w:r w:rsidRPr="004E08F4">
        <w:rPr>
          <w:rFonts w:ascii="Calibri" w:hAnsi="Calibri" w:cs="Calibri"/>
          <w:sz w:val="18"/>
          <w:szCs w:val="18"/>
          <w:lang w:eastAsia="ar-SA"/>
        </w:rPr>
        <w:t>w tym celu w postępowaniu jednoczęściowym w sekcji „Przygotowanie oferty” wybiera akcję „Wycofaj ofertę” lub w postępowaniu wieloczęściowym wybiera akcję „Wycofaj ofertę na część”;</w:t>
      </w:r>
    </w:p>
    <w:p w14:paraId="40FB5787" w14:textId="77777777" w:rsidR="00AE0FDF" w:rsidRPr="004E08F4" w:rsidRDefault="00AE0FDF" w:rsidP="00BB21BF">
      <w:pPr>
        <w:numPr>
          <w:ilvl w:val="1"/>
          <w:numId w:val="61"/>
        </w:numPr>
        <w:tabs>
          <w:tab w:val="left" w:pos="851"/>
          <w:tab w:val="num" w:pos="1134"/>
        </w:tabs>
        <w:ind w:left="1134" w:hanging="283"/>
        <w:contextualSpacing/>
        <w:jc w:val="both"/>
        <w:rPr>
          <w:rFonts w:ascii="Calibri" w:hAnsi="Calibri" w:cs="Calibri"/>
          <w:sz w:val="18"/>
          <w:szCs w:val="18"/>
          <w:lang w:eastAsia="ar-SA"/>
        </w:rPr>
      </w:pPr>
      <w:r w:rsidRPr="004E08F4">
        <w:rPr>
          <w:rFonts w:ascii="Calibri" w:hAnsi="Calibri" w:cs="Calibri"/>
          <w:sz w:val="18"/>
          <w:szCs w:val="18"/>
          <w:lang w:eastAsia="ar-SA"/>
        </w:rPr>
        <w:t>w tym celu w sekcji „Podgląd złożonej oferty” wybiera akcję „Wycofaj ofertę”, aby wycofać całą złożoną ofertę.</w:t>
      </w:r>
    </w:p>
    <w:p w14:paraId="0559AA1E" w14:textId="77777777" w:rsidR="00AE0FDF" w:rsidRPr="004E08F4" w:rsidRDefault="00AE0FDF" w:rsidP="00CC66C7">
      <w:pPr>
        <w:numPr>
          <w:ilvl w:val="1"/>
          <w:numId w:val="13"/>
        </w:numPr>
        <w:tabs>
          <w:tab w:val="left" w:pos="851"/>
        </w:tabs>
        <w:ind w:left="851" w:hanging="567"/>
        <w:contextualSpacing/>
        <w:jc w:val="both"/>
        <w:rPr>
          <w:rFonts w:ascii="Calibri" w:hAnsi="Calibri" w:cs="Arial"/>
          <w:sz w:val="18"/>
          <w:szCs w:val="18"/>
          <w:u w:val="single"/>
          <w:lang w:eastAsia="ar-SA"/>
        </w:rPr>
      </w:pPr>
      <w:r w:rsidRPr="004E08F4">
        <w:rPr>
          <w:rFonts w:ascii="Calibri" w:eastAsia="Calibri" w:hAnsi="Calibri" w:cs="Calibri"/>
          <w:sz w:val="18"/>
          <w:szCs w:val="18"/>
          <w:lang w:eastAsia="en-US"/>
        </w:rPr>
        <w:t>Po upływie terminu do składania ofert, Wykonawca nie może skutecznie dokonać zmiany ani wycofać złożonej oferty (załączników).</w:t>
      </w:r>
    </w:p>
    <w:p w14:paraId="5BDFECBB" w14:textId="77777777" w:rsidR="00AE0FDF" w:rsidRPr="004E08F4" w:rsidRDefault="00AE0FDF" w:rsidP="00CC66C7">
      <w:pPr>
        <w:numPr>
          <w:ilvl w:val="1"/>
          <w:numId w:val="13"/>
        </w:numPr>
        <w:tabs>
          <w:tab w:val="left" w:pos="851"/>
        </w:tabs>
        <w:ind w:left="851" w:hanging="567"/>
        <w:contextualSpacing/>
        <w:jc w:val="both"/>
        <w:rPr>
          <w:rFonts w:ascii="Calibri" w:hAnsi="Calibri" w:cs="Arial"/>
          <w:sz w:val="18"/>
          <w:szCs w:val="18"/>
          <w:u w:val="single"/>
          <w:lang w:eastAsia="ar-SA"/>
        </w:rPr>
      </w:pPr>
      <w:r w:rsidRPr="004E08F4">
        <w:rPr>
          <w:rFonts w:ascii="Calibri" w:hAnsi="Calibri" w:cs="Cambria"/>
          <w:sz w:val="18"/>
          <w:szCs w:val="23"/>
        </w:rPr>
        <w:t>Dokumenty lub oświadczenia, w tym pełnomocnictwa, wymagane zapisami SWZ składa się w formie, zakresie i w sposób określony w rozporządzeniu Ministra Rozwoju, Pracy i Technologii z dnia 23 grudnia 2020r. w sprawie podmiotowych środków dowodowych oraz innych dokumentów lub oświadczeń, jakich może żądać zamawiający od wykonawcy (Dz.U. z 2020r., poz. 2415 ze zmianami) oraz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(Dz.U. z 2020r., poz. 2452).</w:t>
      </w:r>
    </w:p>
    <w:p w14:paraId="3889A5BD" w14:textId="77777777" w:rsidR="00AE0FDF" w:rsidRPr="004E08F4" w:rsidRDefault="00AE0FDF" w:rsidP="00CC66C7">
      <w:pPr>
        <w:numPr>
          <w:ilvl w:val="1"/>
          <w:numId w:val="13"/>
        </w:numPr>
        <w:ind w:left="709" w:hanging="425"/>
        <w:contextualSpacing/>
        <w:jc w:val="both"/>
        <w:rPr>
          <w:rFonts w:ascii="Calibri" w:hAnsi="Calibri" w:cs="Arial"/>
          <w:sz w:val="18"/>
          <w:szCs w:val="18"/>
          <w:lang w:eastAsia="ar-SA"/>
        </w:rPr>
      </w:pPr>
      <w:r w:rsidRPr="004E08F4">
        <w:rPr>
          <w:rFonts w:ascii="Calibri" w:hAnsi="Calibri" w:cs="Arial"/>
          <w:sz w:val="18"/>
          <w:szCs w:val="18"/>
          <w:lang w:eastAsia="ar-SA"/>
        </w:rPr>
        <w:t xml:space="preserve">Uwagi dotyczące składanych dokumentów </w:t>
      </w:r>
      <w:r w:rsidRPr="004E08F4">
        <w:rPr>
          <w:rFonts w:ascii="Calibri" w:hAnsi="Calibri" w:cs="Arial"/>
          <w:sz w:val="18"/>
          <w:szCs w:val="18"/>
          <w:u w:val="single"/>
          <w:lang w:eastAsia="ar-SA"/>
        </w:rPr>
        <w:t>(w zakresie, którego mają zastosowanie):</w:t>
      </w:r>
    </w:p>
    <w:p w14:paraId="13A81B67" w14:textId="77777777" w:rsidR="00AE0FDF" w:rsidRPr="004E08F4" w:rsidRDefault="00AE0FDF" w:rsidP="00BB21BF">
      <w:pPr>
        <w:numPr>
          <w:ilvl w:val="0"/>
          <w:numId w:val="49"/>
        </w:numPr>
        <w:ind w:left="993" w:hanging="284"/>
        <w:contextualSpacing/>
        <w:jc w:val="both"/>
        <w:rPr>
          <w:rFonts w:ascii="Calibri" w:hAnsi="Calibri" w:cs="Arial"/>
          <w:sz w:val="18"/>
          <w:szCs w:val="18"/>
          <w:lang w:eastAsia="ar-SA"/>
        </w:rPr>
      </w:pPr>
      <w:r w:rsidRPr="004E08F4">
        <w:rPr>
          <w:rFonts w:ascii="Calibri" w:hAnsi="Calibri" w:cs="Arial"/>
          <w:sz w:val="18"/>
          <w:szCs w:val="18"/>
          <w:lang w:eastAsia="ar-SA"/>
        </w:rPr>
        <w:t>Podmiotowe środki dowodowe oraz inne dokumenty lub oświadczenia, sporządzone w języku obcym przekazuje się wraz z tłumaczeniem na język polski.</w:t>
      </w:r>
    </w:p>
    <w:p w14:paraId="33300CCB" w14:textId="77777777" w:rsidR="00AE0FDF" w:rsidRPr="004E08F4" w:rsidRDefault="00AE0FDF" w:rsidP="00BB21BF">
      <w:pPr>
        <w:numPr>
          <w:ilvl w:val="0"/>
          <w:numId w:val="49"/>
        </w:numPr>
        <w:ind w:left="993" w:hanging="284"/>
        <w:contextualSpacing/>
        <w:jc w:val="both"/>
        <w:rPr>
          <w:rFonts w:ascii="Calibri" w:hAnsi="Calibri" w:cs="Arial"/>
          <w:sz w:val="18"/>
          <w:szCs w:val="18"/>
          <w:lang w:eastAsia="ar-SA"/>
        </w:rPr>
      </w:pPr>
      <w:r w:rsidRPr="004E08F4">
        <w:rPr>
          <w:rFonts w:ascii="Calibri" w:hAnsi="Calibri" w:cs="Arial"/>
          <w:sz w:val="18"/>
          <w:szCs w:val="18"/>
          <w:lang w:eastAsia="ar-SA"/>
        </w:rPr>
        <w:t>W przypadku gdy podmiotowe środki dowodowe inne dokumenty, w tym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5567A16F" w14:textId="77777777" w:rsidR="00AE0FDF" w:rsidRPr="004E08F4" w:rsidRDefault="00AE0FDF" w:rsidP="00BB21BF">
      <w:pPr>
        <w:numPr>
          <w:ilvl w:val="0"/>
          <w:numId w:val="49"/>
        </w:numPr>
        <w:ind w:left="993" w:hanging="284"/>
        <w:contextualSpacing/>
        <w:jc w:val="both"/>
        <w:rPr>
          <w:rFonts w:ascii="Calibri" w:hAnsi="Calibri" w:cs="Arial"/>
          <w:sz w:val="18"/>
          <w:szCs w:val="18"/>
          <w:lang w:eastAsia="ar-SA"/>
        </w:rPr>
      </w:pPr>
      <w:r w:rsidRPr="004E08F4">
        <w:rPr>
          <w:rFonts w:ascii="Calibri" w:hAnsi="Calibri" w:cs="Arial"/>
          <w:sz w:val="18"/>
          <w:szCs w:val="18"/>
          <w:lang w:eastAsia="ar-SA"/>
        </w:rPr>
        <w:t xml:space="preserve">W przypadku, gdy podmiotowe środki dowodowe inne dokumenty, w tym dokumenty potwierdzające umocowanie do reprezentowania, zostały wystawione przez upoważnione podmioty jako dokument w postaci papierowej, przekazuje </w:t>
      </w:r>
      <w:r w:rsidRPr="004E08F4">
        <w:rPr>
          <w:rFonts w:ascii="Calibri" w:hAnsi="Calibri" w:cs="Arial"/>
          <w:sz w:val="18"/>
          <w:szCs w:val="18"/>
          <w:lang w:eastAsia="ar-SA"/>
        </w:rPr>
        <w:lastRenderedPageBreak/>
        <w:t>się cyfrowe odwzorowanie tego dokumentu opatrzone kwalifikowanym podpisem elektronicznym, podpisem zaufanym lub podpisem osobistym, poświadczające zgodność cyfrowego odwzorowania z dokumentem w postaci papierowej.</w:t>
      </w:r>
    </w:p>
    <w:p w14:paraId="03A9096D" w14:textId="77777777" w:rsidR="00AE0FDF" w:rsidRPr="004E08F4" w:rsidRDefault="00AE0FDF" w:rsidP="00BB21BF">
      <w:pPr>
        <w:numPr>
          <w:ilvl w:val="0"/>
          <w:numId w:val="49"/>
        </w:numPr>
        <w:ind w:left="993" w:hanging="284"/>
        <w:contextualSpacing/>
        <w:jc w:val="both"/>
        <w:rPr>
          <w:rFonts w:ascii="Calibri" w:hAnsi="Calibri" w:cs="Arial"/>
          <w:sz w:val="18"/>
          <w:szCs w:val="18"/>
          <w:lang w:eastAsia="ar-SA"/>
        </w:rPr>
      </w:pPr>
      <w:r w:rsidRPr="004E08F4">
        <w:rPr>
          <w:rFonts w:ascii="Calibri" w:hAnsi="Calibri" w:cs="Arial"/>
          <w:sz w:val="18"/>
          <w:szCs w:val="18"/>
          <w:lang w:eastAsia="ar-SA"/>
        </w:rPr>
        <w:t>Poświadczenia zgodności cyfrowego odwzorowania z dokumentem w postaci papierowej, o którym mowa w </w:t>
      </w:r>
      <w:proofErr w:type="spellStart"/>
      <w:r w:rsidRPr="004E08F4">
        <w:rPr>
          <w:rFonts w:ascii="Calibri" w:hAnsi="Calibri" w:cs="Arial"/>
          <w:sz w:val="18"/>
          <w:szCs w:val="18"/>
          <w:lang w:eastAsia="ar-SA"/>
        </w:rPr>
        <w:t>ppkt</w:t>
      </w:r>
      <w:proofErr w:type="spellEnd"/>
      <w:r w:rsidRPr="004E08F4">
        <w:rPr>
          <w:rFonts w:ascii="Calibri" w:hAnsi="Calibri" w:cs="Arial"/>
          <w:sz w:val="18"/>
          <w:szCs w:val="18"/>
          <w:lang w:eastAsia="ar-SA"/>
        </w:rPr>
        <w:t> 3) dokonuje w przypadku:</w:t>
      </w:r>
    </w:p>
    <w:p w14:paraId="06DB55DF" w14:textId="77777777" w:rsidR="00AE0FDF" w:rsidRPr="004E08F4" w:rsidRDefault="00AE0FDF" w:rsidP="00BB21BF">
      <w:pPr>
        <w:numPr>
          <w:ilvl w:val="0"/>
          <w:numId w:val="50"/>
        </w:numPr>
        <w:ind w:left="1276" w:hanging="283"/>
        <w:contextualSpacing/>
        <w:jc w:val="both"/>
        <w:rPr>
          <w:rFonts w:ascii="Calibri" w:hAnsi="Calibri" w:cs="Arial"/>
          <w:sz w:val="18"/>
          <w:szCs w:val="18"/>
          <w:lang w:eastAsia="ar-SA"/>
        </w:rPr>
      </w:pPr>
      <w:r w:rsidRPr="004E08F4">
        <w:rPr>
          <w:rFonts w:ascii="Calibri" w:hAnsi="Calibri" w:cs="Arial"/>
          <w:sz w:val="18"/>
          <w:szCs w:val="18"/>
          <w:lang w:eastAsia="ar-SA"/>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779F320" w14:textId="77777777" w:rsidR="00AE0FDF" w:rsidRPr="004E08F4" w:rsidRDefault="00AE0FDF" w:rsidP="00AE0FDF">
      <w:pPr>
        <w:ind w:left="1276" w:hanging="283"/>
        <w:jc w:val="both"/>
        <w:rPr>
          <w:rFonts w:ascii="Calibri" w:eastAsia="Calibri" w:hAnsi="Calibri" w:cs="Arial"/>
          <w:sz w:val="2"/>
          <w:szCs w:val="18"/>
          <w:lang w:eastAsia="en-US"/>
        </w:rPr>
      </w:pPr>
    </w:p>
    <w:p w14:paraId="0C70E56D" w14:textId="77777777" w:rsidR="00AE0FDF" w:rsidRPr="004E08F4" w:rsidRDefault="00AE0FDF" w:rsidP="00BB21BF">
      <w:pPr>
        <w:numPr>
          <w:ilvl w:val="0"/>
          <w:numId w:val="50"/>
        </w:numPr>
        <w:ind w:left="1276" w:hanging="283"/>
        <w:contextualSpacing/>
        <w:jc w:val="both"/>
        <w:rPr>
          <w:rFonts w:ascii="Calibri" w:hAnsi="Calibri" w:cs="Arial"/>
          <w:sz w:val="18"/>
          <w:szCs w:val="18"/>
          <w:lang w:eastAsia="ar-SA"/>
        </w:rPr>
      </w:pPr>
      <w:r w:rsidRPr="004E08F4">
        <w:rPr>
          <w:rFonts w:ascii="Calibri" w:hAnsi="Calibri" w:cs="Arial"/>
          <w:sz w:val="18"/>
          <w:szCs w:val="18"/>
          <w:lang w:eastAsia="ar-SA"/>
        </w:rPr>
        <w:t>innych dokumentów – odpowiednio Wykonawca lub Wykonawca wspólnie ubiegający się o udzielenie zamówienia, w zakresie dokumentów, które każdego z nich dotyczą.</w:t>
      </w:r>
    </w:p>
    <w:p w14:paraId="621E2F0F" w14:textId="77777777" w:rsidR="00AE0FDF" w:rsidRPr="004E08F4" w:rsidRDefault="00AE0FDF" w:rsidP="00BB21BF">
      <w:pPr>
        <w:numPr>
          <w:ilvl w:val="0"/>
          <w:numId w:val="49"/>
        </w:numPr>
        <w:ind w:left="993" w:hanging="284"/>
        <w:contextualSpacing/>
        <w:jc w:val="both"/>
        <w:rPr>
          <w:rFonts w:ascii="Calibri" w:hAnsi="Calibri" w:cs="Arial"/>
          <w:sz w:val="18"/>
          <w:szCs w:val="18"/>
          <w:lang w:eastAsia="ar-SA"/>
        </w:rPr>
      </w:pPr>
      <w:r w:rsidRPr="004E08F4">
        <w:rPr>
          <w:rFonts w:ascii="Calibri" w:hAnsi="Calibri" w:cs="Arial"/>
          <w:sz w:val="18"/>
          <w:szCs w:val="18"/>
          <w:lang w:eastAsia="ar-SA"/>
        </w:rPr>
        <w:t xml:space="preserve">Poświadczenia zgodności cyfrowego odwzorowania z dokumentem w postaci papierowej, którym mowa w </w:t>
      </w:r>
      <w:proofErr w:type="spellStart"/>
      <w:r w:rsidRPr="004E08F4">
        <w:rPr>
          <w:rFonts w:ascii="Calibri" w:hAnsi="Calibri" w:cs="Arial"/>
          <w:sz w:val="18"/>
          <w:szCs w:val="18"/>
          <w:lang w:eastAsia="ar-SA"/>
        </w:rPr>
        <w:t>ppkt</w:t>
      </w:r>
      <w:proofErr w:type="spellEnd"/>
      <w:r w:rsidRPr="004E08F4">
        <w:rPr>
          <w:rFonts w:ascii="Calibri" w:hAnsi="Calibri" w:cs="Arial"/>
          <w:sz w:val="18"/>
          <w:szCs w:val="18"/>
          <w:lang w:eastAsia="ar-SA"/>
        </w:rPr>
        <w:t xml:space="preserve"> 3) może dokonać również notariusz.</w:t>
      </w:r>
    </w:p>
    <w:p w14:paraId="3B002F96" w14:textId="77777777" w:rsidR="00AE0FDF" w:rsidRPr="004E08F4" w:rsidRDefault="00AE0FDF" w:rsidP="00BB21BF">
      <w:pPr>
        <w:numPr>
          <w:ilvl w:val="0"/>
          <w:numId w:val="49"/>
        </w:numPr>
        <w:ind w:left="993" w:hanging="284"/>
        <w:contextualSpacing/>
        <w:jc w:val="both"/>
        <w:rPr>
          <w:rFonts w:ascii="Calibri" w:hAnsi="Calibri" w:cs="Arial"/>
          <w:sz w:val="18"/>
          <w:szCs w:val="18"/>
          <w:lang w:eastAsia="ar-SA"/>
        </w:rPr>
      </w:pPr>
      <w:r w:rsidRPr="004E08F4">
        <w:rPr>
          <w:rFonts w:ascii="Calibri" w:hAnsi="Calibri" w:cs="Arial"/>
          <w:sz w:val="18"/>
          <w:szCs w:val="18"/>
          <w:lang w:eastAsia="ar-SA"/>
        </w:rPr>
        <w:t>Podmiotowe środki dowodowe, w tym oświadczenie, o którym mowa w art. 117 ust. 4 ustawy oraz zobowiązanie podmiotu udostępniającego zasoby oraz pełnomocnictwo przekazuje się w postaci elektronicznej i opatruje się kwalifikowanym podpisem elektronicznym, podpisem zaufanym lub podpisem osobistym.</w:t>
      </w:r>
    </w:p>
    <w:p w14:paraId="112E5EDE" w14:textId="77777777" w:rsidR="00AE0FDF" w:rsidRPr="004E08F4" w:rsidRDefault="00AE0FDF" w:rsidP="00BB21BF">
      <w:pPr>
        <w:numPr>
          <w:ilvl w:val="0"/>
          <w:numId w:val="49"/>
        </w:numPr>
        <w:ind w:left="993" w:hanging="284"/>
        <w:contextualSpacing/>
        <w:jc w:val="both"/>
        <w:rPr>
          <w:rFonts w:ascii="Calibri" w:hAnsi="Calibri" w:cs="Arial"/>
          <w:sz w:val="18"/>
          <w:szCs w:val="18"/>
          <w:lang w:eastAsia="ar-SA"/>
        </w:rPr>
      </w:pPr>
      <w:r w:rsidRPr="004E08F4">
        <w:rPr>
          <w:rFonts w:ascii="Calibri" w:hAnsi="Calibri" w:cs="Arial"/>
          <w:sz w:val="18"/>
          <w:szCs w:val="18"/>
          <w:lang w:eastAsia="ar-SA"/>
        </w:rPr>
        <w:t>W przypadku gdy podmiotowe środki dowodowe, w tym oświadczenie, o którym mowa w art. 117 ust. 4 ustawy, oraz zobowiązanie podmiotu udostępniającego zasoby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3AFA282A" w14:textId="77777777" w:rsidR="00AE0FDF" w:rsidRPr="004E08F4" w:rsidRDefault="00AE0FDF" w:rsidP="00BB21BF">
      <w:pPr>
        <w:numPr>
          <w:ilvl w:val="0"/>
          <w:numId w:val="49"/>
        </w:numPr>
        <w:ind w:left="993" w:hanging="284"/>
        <w:contextualSpacing/>
        <w:jc w:val="both"/>
        <w:rPr>
          <w:rFonts w:ascii="Calibri" w:hAnsi="Calibri" w:cs="Arial"/>
          <w:sz w:val="18"/>
          <w:szCs w:val="18"/>
          <w:lang w:eastAsia="ar-SA"/>
        </w:rPr>
      </w:pPr>
      <w:r w:rsidRPr="004E08F4">
        <w:rPr>
          <w:rFonts w:ascii="Calibri" w:hAnsi="Calibri" w:cs="Arial"/>
          <w:sz w:val="18"/>
          <w:szCs w:val="18"/>
          <w:lang w:eastAsia="ar-SA"/>
        </w:rPr>
        <w:t>Poświadczenia zgodności cyfrowego odwzorowania z dokumentem w postaci papierowej, o którym mowa w </w:t>
      </w:r>
      <w:proofErr w:type="spellStart"/>
      <w:r w:rsidRPr="004E08F4">
        <w:rPr>
          <w:rFonts w:ascii="Calibri" w:hAnsi="Calibri" w:cs="Arial"/>
          <w:sz w:val="18"/>
          <w:szCs w:val="18"/>
          <w:lang w:eastAsia="ar-SA"/>
        </w:rPr>
        <w:t>ppkt</w:t>
      </w:r>
      <w:proofErr w:type="spellEnd"/>
      <w:r w:rsidRPr="004E08F4">
        <w:rPr>
          <w:rFonts w:ascii="Calibri" w:hAnsi="Calibri" w:cs="Arial"/>
          <w:sz w:val="18"/>
          <w:szCs w:val="18"/>
          <w:lang w:eastAsia="ar-SA"/>
        </w:rPr>
        <w:t> 7) dokonuje w przypadku:</w:t>
      </w:r>
    </w:p>
    <w:p w14:paraId="29E3B1F8" w14:textId="77777777" w:rsidR="00AE0FDF" w:rsidRPr="004E08F4" w:rsidRDefault="00AE0FDF" w:rsidP="00BB21BF">
      <w:pPr>
        <w:numPr>
          <w:ilvl w:val="0"/>
          <w:numId w:val="51"/>
        </w:numPr>
        <w:ind w:left="1276" w:hanging="283"/>
        <w:contextualSpacing/>
        <w:jc w:val="both"/>
        <w:rPr>
          <w:rFonts w:ascii="Calibri" w:hAnsi="Calibri" w:cs="Arial"/>
          <w:sz w:val="18"/>
          <w:szCs w:val="18"/>
          <w:lang w:eastAsia="ar-SA"/>
        </w:rPr>
      </w:pPr>
      <w:r w:rsidRPr="004E08F4">
        <w:rPr>
          <w:rFonts w:ascii="Calibri" w:hAnsi="Calibri" w:cs="Arial"/>
          <w:sz w:val="18"/>
          <w:szCs w:val="18"/>
          <w:lang w:eastAsia="ar-SA"/>
        </w:rPr>
        <w:t>podmiotowych środków dowodowych – odpowiednio Wykonawca, Wykonawca wspólnie ubiegający się o udzielenie zamówienia, podmiot udostępniający zasoby lub Podwykonawca, w zakresie podmiotowych środków dowodowych, które każdego z nich dotyczą.</w:t>
      </w:r>
    </w:p>
    <w:p w14:paraId="1F2F415A" w14:textId="77777777" w:rsidR="00AE0FDF" w:rsidRPr="004E08F4" w:rsidRDefault="00AE0FDF" w:rsidP="00AE0FDF">
      <w:pPr>
        <w:ind w:left="1276" w:hanging="283"/>
        <w:jc w:val="both"/>
        <w:rPr>
          <w:rFonts w:ascii="Calibri" w:eastAsia="Calibri" w:hAnsi="Calibri" w:cs="Arial"/>
          <w:sz w:val="2"/>
          <w:szCs w:val="18"/>
          <w:lang w:eastAsia="en-US"/>
        </w:rPr>
      </w:pPr>
    </w:p>
    <w:p w14:paraId="72EACD65" w14:textId="77777777" w:rsidR="00AE0FDF" w:rsidRPr="004E08F4" w:rsidRDefault="00AE0FDF" w:rsidP="00BB21BF">
      <w:pPr>
        <w:numPr>
          <w:ilvl w:val="0"/>
          <w:numId w:val="51"/>
        </w:numPr>
        <w:ind w:left="1276" w:hanging="283"/>
        <w:contextualSpacing/>
        <w:jc w:val="both"/>
        <w:rPr>
          <w:rFonts w:ascii="Calibri" w:hAnsi="Calibri" w:cs="Arial"/>
          <w:sz w:val="18"/>
          <w:szCs w:val="18"/>
          <w:lang w:eastAsia="ar-SA"/>
        </w:rPr>
      </w:pPr>
      <w:r w:rsidRPr="004E08F4">
        <w:rPr>
          <w:rFonts w:ascii="Calibri" w:hAnsi="Calibri" w:cs="Arial"/>
          <w:sz w:val="18"/>
          <w:szCs w:val="18"/>
          <w:lang w:eastAsia="ar-SA"/>
        </w:rPr>
        <w:t>pełnomocnictwa – mocodawca.</w:t>
      </w:r>
    </w:p>
    <w:p w14:paraId="34D68245" w14:textId="77777777" w:rsidR="00AE0FDF" w:rsidRPr="004E08F4" w:rsidRDefault="00AE0FDF" w:rsidP="00BB21BF">
      <w:pPr>
        <w:numPr>
          <w:ilvl w:val="0"/>
          <w:numId w:val="49"/>
        </w:numPr>
        <w:ind w:left="993" w:hanging="284"/>
        <w:contextualSpacing/>
        <w:jc w:val="both"/>
        <w:rPr>
          <w:rFonts w:ascii="Calibri" w:hAnsi="Calibri" w:cs="Arial"/>
          <w:sz w:val="18"/>
          <w:szCs w:val="18"/>
          <w:lang w:eastAsia="ar-SA"/>
        </w:rPr>
      </w:pPr>
      <w:r w:rsidRPr="004E08F4">
        <w:rPr>
          <w:rFonts w:ascii="Calibri" w:hAnsi="Calibri" w:cs="Arial"/>
          <w:sz w:val="18"/>
          <w:szCs w:val="18"/>
          <w:lang w:eastAsia="ar-SA"/>
        </w:rPr>
        <w:t xml:space="preserve">Poświadczenia zgodności cyfrowego odwzorowania dokumentem w postaci papierowej, o którym mowa w </w:t>
      </w:r>
      <w:proofErr w:type="spellStart"/>
      <w:r w:rsidRPr="004E08F4">
        <w:rPr>
          <w:rFonts w:ascii="Calibri" w:hAnsi="Calibri" w:cs="Arial"/>
          <w:sz w:val="18"/>
          <w:szCs w:val="18"/>
          <w:lang w:eastAsia="ar-SA"/>
        </w:rPr>
        <w:t>ppkt</w:t>
      </w:r>
      <w:proofErr w:type="spellEnd"/>
      <w:r w:rsidRPr="004E08F4">
        <w:rPr>
          <w:rFonts w:ascii="Calibri" w:hAnsi="Calibri" w:cs="Arial"/>
          <w:sz w:val="18"/>
          <w:szCs w:val="18"/>
          <w:lang w:eastAsia="ar-SA"/>
        </w:rPr>
        <w:t xml:space="preserve"> 7) może dokonać również notariusz.</w:t>
      </w:r>
    </w:p>
    <w:p w14:paraId="24505E2B" w14:textId="77777777" w:rsidR="00AE0FDF" w:rsidRPr="004E08F4" w:rsidRDefault="00AE0FDF" w:rsidP="00BB21BF">
      <w:pPr>
        <w:numPr>
          <w:ilvl w:val="0"/>
          <w:numId w:val="49"/>
        </w:numPr>
        <w:ind w:left="993" w:hanging="284"/>
        <w:contextualSpacing/>
        <w:jc w:val="both"/>
        <w:rPr>
          <w:rFonts w:ascii="Calibri" w:hAnsi="Calibri" w:cs="Arial"/>
          <w:sz w:val="18"/>
          <w:szCs w:val="18"/>
          <w:lang w:eastAsia="ar-SA"/>
        </w:rPr>
      </w:pPr>
      <w:r w:rsidRPr="004E08F4">
        <w:rPr>
          <w:rFonts w:ascii="Calibri" w:hAnsi="Calibri" w:cs="Arial"/>
          <w:sz w:val="18"/>
          <w:szCs w:val="18"/>
          <w:lang w:eastAsia="ar-SA"/>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kwalifikowanym podpisem elektronicznym, podpisem zaufanym lub podpisem osobistym.</w:t>
      </w:r>
    </w:p>
    <w:p w14:paraId="3A396DF0" w14:textId="77777777" w:rsidR="00AE0FDF" w:rsidRPr="004E08F4" w:rsidRDefault="00AE0FDF" w:rsidP="00AE0FDF">
      <w:pPr>
        <w:widowControl w:val="0"/>
        <w:jc w:val="both"/>
        <w:rPr>
          <w:rFonts w:ascii="Calibri" w:hAnsi="Calibri" w:cs="Arial"/>
          <w:b/>
          <w:color w:val="FF0000"/>
          <w:sz w:val="10"/>
          <w:szCs w:val="10"/>
          <w:lang w:eastAsia="en-US"/>
        </w:rPr>
      </w:pPr>
    </w:p>
    <w:p w14:paraId="483B739E" w14:textId="77777777" w:rsidR="00AE0FDF" w:rsidRPr="004E08F4" w:rsidRDefault="00AE0FDF" w:rsidP="00BB21BF">
      <w:pPr>
        <w:widowControl w:val="0"/>
        <w:numPr>
          <w:ilvl w:val="0"/>
          <w:numId w:val="19"/>
        </w:numPr>
        <w:tabs>
          <w:tab w:val="num" w:pos="284"/>
        </w:tabs>
        <w:ind w:left="5375" w:hanging="5375"/>
        <w:jc w:val="both"/>
        <w:rPr>
          <w:rFonts w:ascii="Calibri" w:hAnsi="Calibri" w:cs="Arial"/>
          <w:b/>
          <w:sz w:val="18"/>
          <w:szCs w:val="18"/>
          <w:lang w:eastAsia="en-US"/>
        </w:rPr>
      </w:pPr>
      <w:r w:rsidRPr="004E08F4">
        <w:rPr>
          <w:rFonts w:ascii="Calibri" w:hAnsi="Calibri" w:cs="Arial"/>
          <w:b/>
          <w:sz w:val="18"/>
          <w:szCs w:val="18"/>
          <w:lang w:eastAsia="en-US"/>
        </w:rPr>
        <w:t>Sposób oraz termin składania ofert. Termin otwarcia ofert:</w:t>
      </w:r>
    </w:p>
    <w:p w14:paraId="2BCF4FAA" w14:textId="01D128A9" w:rsidR="00AE0FDF" w:rsidRPr="004E08F4" w:rsidRDefault="00AE0FDF" w:rsidP="00BB21BF">
      <w:pPr>
        <w:widowControl w:val="0"/>
        <w:numPr>
          <w:ilvl w:val="1"/>
          <w:numId w:val="20"/>
        </w:numPr>
        <w:tabs>
          <w:tab w:val="left" w:pos="851"/>
        </w:tabs>
        <w:ind w:left="851" w:hanging="567"/>
        <w:jc w:val="both"/>
        <w:rPr>
          <w:rFonts w:ascii="Calibri" w:hAnsi="Calibri" w:cs="Arial"/>
          <w:b/>
          <w:sz w:val="18"/>
          <w:szCs w:val="18"/>
          <w:lang w:eastAsia="en-US"/>
        </w:rPr>
      </w:pPr>
      <w:r w:rsidRPr="004E08F4">
        <w:rPr>
          <w:rFonts w:ascii="Calibri" w:hAnsi="Calibri" w:cs="Arial"/>
          <w:sz w:val="18"/>
          <w:szCs w:val="18"/>
          <w:lang w:eastAsia="en-US"/>
        </w:rPr>
        <w:t xml:space="preserve">Ofertę wraz ze wszystkimi wymaganymi oświadczeniami i dokumentami należy złożyć elektronicznie za pośrednictwem Platformy, pod adresem: </w:t>
      </w:r>
      <w:r w:rsidRPr="004E08F4">
        <w:rPr>
          <w:rFonts w:ascii="Calibri" w:eastAsia="Calibri" w:hAnsi="Calibri"/>
          <w:b/>
          <w:sz w:val="18"/>
          <w:szCs w:val="18"/>
          <w:lang w:eastAsia="en-US"/>
        </w:rPr>
        <w:t>umcs.ezamawiajacy.pl</w:t>
      </w:r>
      <w:r w:rsidRPr="004E08F4">
        <w:rPr>
          <w:rFonts w:ascii="Calibri" w:hAnsi="Calibri" w:cs="Arial"/>
          <w:sz w:val="18"/>
          <w:szCs w:val="18"/>
          <w:lang w:eastAsia="en-US"/>
        </w:rPr>
        <w:t xml:space="preserve"> w terminie</w:t>
      </w:r>
      <w:r w:rsidRPr="004E08F4">
        <w:rPr>
          <w:rFonts w:ascii="Calibri" w:hAnsi="Calibri" w:cs="Arial"/>
          <w:b/>
          <w:sz w:val="18"/>
          <w:szCs w:val="18"/>
          <w:lang w:eastAsia="en-US"/>
        </w:rPr>
        <w:t xml:space="preserve"> do dnia </w:t>
      </w:r>
      <w:r w:rsidR="005E71AD">
        <w:rPr>
          <w:rFonts w:ascii="Calibri" w:hAnsi="Calibri" w:cs="Arial"/>
          <w:b/>
          <w:sz w:val="18"/>
          <w:szCs w:val="18"/>
          <w:lang w:eastAsia="en-US"/>
        </w:rPr>
        <w:t>19.05.2026r.</w:t>
      </w:r>
      <w:r w:rsidRPr="004E08F4">
        <w:rPr>
          <w:rFonts w:ascii="Calibri" w:hAnsi="Calibri" w:cs="Arial"/>
          <w:b/>
          <w:sz w:val="18"/>
          <w:szCs w:val="18"/>
          <w:lang w:eastAsia="en-US"/>
        </w:rPr>
        <w:t>, do godziny 11:00</w:t>
      </w:r>
      <w:r w:rsidRPr="004E08F4">
        <w:rPr>
          <w:rFonts w:ascii="Calibri" w:hAnsi="Calibri" w:cs="Arial"/>
          <w:sz w:val="18"/>
          <w:szCs w:val="18"/>
          <w:lang w:eastAsia="en-US"/>
        </w:rPr>
        <w:t>.</w:t>
      </w:r>
      <w:r w:rsidRPr="004E08F4">
        <w:rPr>
          <w:rFonts w:ascii="Calibri" w:hAnsi="Calibri" w:cs="Arial"/>
          <w:b/>
          <w:sz w:val="18"/>
          <w:szCs w:val="18"/>
          <w:lang w:eastAsia="en-US"/>
        </w:rPr>
        <w:t xml:space="preserve"> </w:t>
      </w:r>
      <w:r w:rsidRPr="004E08F4">
        <w:rPr>
          <w:rFonts w:ascii="Calibri" w:hAnsi="Calibri" w:cs="Calibri"/>
          <w:sz w:val="18"/>
          <w:szCs w:val="18"/>
        </w:rPr>
        <w:t>Po zalogowaniu się i przejściu do konkretnego postępowania Wykonawca wybiera kafelek „FORMULARZ OFERTY/WNIOSKU” lub wybiera sekcję „Przygotowanie oferty”.</w:t>
      </w:r>
    </w:p>
    <w:p w14:paraId="4B2FE960" w14:textId="77777777" w:rsidR="00AE0FDF" w:rsidRPr="004E08F4" w:rsidRDefault="00AE0FDF" w:rsidP="00AE0FDF">
      <w:pPr>
        <w:widowControl w:val="0"/>
        <w:tabs>
          <w:tab w:val="left" w:pos="851"/>
        </w:tabs>
        <w:ind w:left="851"/>
        <w:jc w:val="both"/>
        <w:rPr>
          <w:rFonts w:ascii="Calibri" w:hAnsi="Calibri" w:cs="Arial"/>
          <w:sz w:val="2"/>
          <w:szCs w:val="18"/>
          <w:u w:val="single"/>
          <w:lang w:eastAsia="en-US"/>
        </w:rPr>
      </w:pPr>
    </w:p>
    <w:p w14:paraId="0818DFB2" w14:textId="77777777" w:rsidR="00AE0FDF" w:rsidRPr="004E08F4" w:rsidRDefault="00AE0FDF" w:rsidP="00BB21BF">
      <w:pPr>
        <w:widowControl w:val="0"/>
        <w:numPr>
          <w:ilvl w:val="1"/>
          <w:numId w:val="20"/>
        </w:numPr>
        <w:tabs>
          <w:tab w:val="left" w:pos="851"/>
        </w:tabs>
        <w:ind w:left="851" w:hanging="567"/>
        <w:jc w:val="both"/>
        <w:rPr>
          <w:rFonts w:ascii="Calibri" w:hAnsi="Calibri" w:cs="Arial"/>
          <w:b/>
          <w:sz w:val="18"/>
          <w:szCs w:val="18"/>
          <w:lang w:eastAsia="en-US"/>
        </w:rPr>
      </w:pPr>
      <w:r w:rsidRPr="004E08F4">
        <w:rPr>
          <w:rFonts w:ascii="Calibri" w:hAnsi="Calibri" w:cs="Cambria"/>
          <w:sz w:val="18"/>
          <w:szCs w:val="18"/>
          <w:lang w:eastAsia="en-US"/>
        </w:rPr>
        <w:t>Wykonawca składa ofertę elektronicznie w następujący sposób:</w:t>
      </w:r>
    </w:p>
    <w:p w14:paraId="3D4A5EA5" w14:textId="77777777" w:rsidR="00AE0FDF" w:rsidRPr="004E08F4" w:rsidRDefault="00AE0FDF" w:rsidP="00BB21BF">
      <w:pPr>
        <w:widowControl w:val="0"/>
        <w:numPr>
          <w:ilvl w:val="0"/>
          <w:numId w:val="21"/>
        </w:numPr>
        <w:ind w:left="1134" w:hanging="283"/>
        <w:jc w:val="both"/>
        <w:rPr>
          <w:rFonts w:ascii="Calibri" w:hAnsi="Calibri" w:cs="Arial"/>
          <w:b/>
          <w:sz w:val="18"/>
          <w:szCs w:val="18"/>
          <w:lang w:eastAsia="en-US"/>
        </w:rPr>
      </w:pPr>
      <w:r w:rsidRPr="004E08F4">
        <w:rPr>
          <w:rFonts w:ascii="Calibri" w:hAnsi="Calibri" w:cs="Calibri"/>
          <w:sz w:val="18"/>
          <w:szCs w:val="18"/>
        </w:rPr>
        <w:t>poprzez wypełnienie Formularza Oferty oraz opatrzenie go kwalifikowanym podpisem</w:t>
      </w:r>
      <w:r w:rsidRPr="004E08F4">
        <w:rPr>
          <w:rFonts w:ascii="Calibri" w:hAnsi="Calibri" w:cs="Calibri"/>
          <w:b/>
          <w:sz w:val="18"/>
          <w:szCs w:val="18"/>
        </w:rPr>
        <w:t xml:space="preserve"> </w:t>
      </w:r>
      <w:r w:rsidRPr="004E08F4">
        <w:rPr>
          <w:rFonts w:ascii="Calibri" w:hAnsi="Calibri" w:cs="Calibri"/>
          <w:sz w:val="18"/>
          <w:szCs w:val="18"/>
        </w:rPr>
        <w:t>elektronicznym, podpisem zaufanym lub podpisem osobistym przez osobę/osoby umocowane;</w:t>
      </w:r>
    </w:p>
    <w:p w14:paraId="691DB582" w14:textId="77777777" w:rsidR="00AE0FDF" w:rsidRPr="004E08F4" w:rsidRDefault="00AE0FDF" w:rsidP="00BB21BF">
      <w:pPr>
        <w:widowControl w:val="0"/>
        <w:numPr>
          <w:ilvl w:val="0"/>
          <w:numId w:val="21"/>
        </w:numPr>
        <w:ind w:left="1134" w:hanging="283"/>
        <w:jc w:val="both"/>
        <w:rPr>
          <w:rFonts w:ascii="Calibri" w:hAnsi="Calibri" w:cs="Arial"/>
          <w:b/>
          <w:sz w:val="18"/>
          <w:szCs w:val="18"/>
          <w:lang w:eastAsia="en-US"/>
        </w:rPr>
      </w:pPr>
      <w:r w:rsidRPr="004E08F4">
        <w:rPr>
          <w:rFonts w:ascii="Calibri" w:hAnsi="Calibri" w:cs="Calibri"/>
          <w:sz w:val="18"/>
          <w:szCs w:val="18"/>
        </w:rPr>
        <w:t>poprzez dodanie w sekcji "Przygotowanie oferty", w podsekcji "Dokumenty do oferty" dokumentów (załączników)</w:t>
      </w:r>
      <w:r w:rsidRPr="004E08F4">
        <w:rPr>
          <w:rFonts w:ascii="Calibri" w:hAnsi="Calibri" w:cs="Calibri"/>
          <w:b/>
          <w:sz w:val="18"/>
          <w:szCs w:val="18"/>
        </w:rPr>
        <w:t xml:space="preserve"> </w:t>
      </w:r>
      <w:r w:rsidRPr="004E08F4">
        <w:rPr>
          <w:rFonts w:ascii="Calibri" w:hAnsi="Calibri" w:cs="Calibri"/>
          <w:sz w:val="18"/>
          <w:szCs w:val="18"/>
        </w:rPr>
        <w:t>określonych w niniejszej SWZ, podpisanych kwalifikowanym podpisem elektronicznym, podpisem zaufanym lub podpisem osobistym przez osoby umocowane;</w:t>
      </w:r>
    </w:p>
    <w:p w14:paraId="33C926B3" w14:textId="77777777" w:rsidR="00AE0FDF" w:rsidRPr="004E08F4" w:rsidRDefault="00AE0FDF" w:rsidP="00BB21BF">
      <w:pPr>
        <w:widowControl w:val="0"/>
        <w:numPr>
          <w:ilvl w:val="0"/>
          <w:numId w:val="21"/>
        </w:numPr>
        <w:ind w:left="1134" w:hanging="283"/>
        <w:jc w:val="both"/>
        <w:rPr>
          <w:rFonts w:ascii="Calibri" w:hAnsi="Calibri" w:cs="Arial"/>
          <w:b/>
          <w:sz w:val="18"/>
          <w:szCs w:val="18"/>
          <w:lang w:eastAsia="en-US"/>
        </w:rPr>
      </w:pPr>
      <w:r w:rsidRPr="004E08F4">
        <w:rPr>
          <w:rFonts w:ascii="Calibri" w:hAnsi="Calibri" w:cs="Calibri"/>
          <w:sz w:val="18"/>
          <w:szCs w:val="18"/>
        </w:rPr>
        <w:t>powyższe czynności realizowane są poprzez wybranie polecenia "Przeciągnij tutaj lub Wybierz plik z dysku",</w:t>
      </w:r>
      <w:r w:rsidRPr="004E08F4">
        <w:rPr>
          <w:rFonts w:ascii="Calibri" w:hAnsi="Calibri" w:cs="Calibri"/>
          <w:b/>
          <w:sz w:val="18"/>
          <w:szCs w:val="18"/>
        </w:rPr>
        <w:t xml:space="preserve"> </w:t>
      </w:r>
      <w:r w:rsidRPr="004E08F4">
        <w:rPr>
          <w:rFonts w:ascii="Calibri" w:hAnsi="Calibri" w:cs="Calibri"/>
          <w:sz w:val="18"/>
          <w:szCs w:val="18"/>
        </w:rPr>
        <w:t>w sekcji "Przygotowanie oferty", w podsekcji "Dokumenty do oferty" i wybranie docelowego pliku, który ma zostać</w:t>
      </w:r>
      <w:r w:rsidRPr="004E08F4">
        <w:rPr>
          <w:rFonts w:ascii="Calibri" w:hAnsi="Calibri" w:cs="Calibri"/>
          <w:b/>
          <w:sz w:val="18"/>
          <w:szCs w:val="18"/>
        </w:rPr>
        <w:t xml:space="preserve"> </w:t>
      </w:r>
      <w:r w:rsidRPr="004E08F4">
        <w:rPr>
          <w:rFonts w:ascii="Calibri" w:hAnsi="Calibri" w:cs="Calibri"/>
          <w:sz w:val="18"/>
          <w:szCs w:val="18"/>
        </w:rPr>
        <w:t>wczytany;</w:t>
      </w:r>
    </w:p>
    <w:p w14:paraId="46DE7F23" w14:textId="77777777" w:rsidR="00AE0FDF" w:rsidRPr="004E08F4" w:rsidRDefault="00AE0FDF" w:rsidP="00BB21BF">
      <w:pPr>
        <w:widowControl w:val="0"/>
        <w:numPr>
          <w:ilvl w:val="0"/>
          <w:numId w:val="21"/>
        </w:numPr>
        <w:ind w:left="1134" w:hanging="283"/>
        <w:jc w:val="both"/>
        <w:rPr>
          <w:rFonts w:ascii="Calibri" w:hAnsi="Calibri" w:cs="Arial"/>
          <w:b/>
          <w:sz w:val="18"/>
          <w:szCs w:val="18"/>
          <w:lang w:eastAsia="en-US"/>
        </w:rPr>
      </w:pPr>
      <w:r w:rsidRPr="004E08F4">
        <w:rPr>
          <w:rFonts w:ascii="Calibri" w:hAnsi="Calibri" w:cs="Calibri"/>
          <w:sz w:val="18"/>
          <w:szCs w:val="18"/>
        </w:rPr>
        <w:t>Wykonawca winien opisać załącznik nazwą umożliwiającą jego identyfikację;</w:t>
      </w:r>
    </w:p>
    <w:p w14:paraId="60C040F2" w14:textId="77777777" w:rsidR="00AE0FDF" w:rsidRPr="004E08F4" w:rsidRDefault="00AE0FDF" w:rsidP="00BB21BF">
      <w:pPr>
        <w:widowControl w:val="0"/>
        <w:numPr>
          <w:ilvl w:val="0"/>
          <w:numId w:val="21"/>
        </w:numPr>
        <w:ind w:left="1134" w:hanging="283"/>
        <w:jc w:val="both"/>
        <w:rPr>
          <w:rFonts w:ascii="Calibri" w:hAnsi="Calibri" w:cs="Arial"/>
          <w:b/>
          <w:sz w:val="18"/>
          <w:szCs w:val="18"/>
          <w:lang w:eastAsia="en-US"/>
        </w:rPr>
      </w:pPr>
      <w:r w:rsidRPr="004E08F4">
        <w:rPr>
          <w:rFonts w:ascii="Calibri" w:hAnsi="Calibri" w:cs="Calibri"/>
          <w:sz w:val="18"/>
          <w:szCs w:val="18"/>
        </w:rPr>
        <w:t>Wykonawca załączając dokument oznacza czy jest to: „Dokument jawny” – zawierający informacje niestanowiące</w:t>
      </w:r>
      <w:r w:rsidRPr="004E08F4">
        <w:rPr>
          <w:rFonts w:ascii="Calibri" w:hAnsi="Calibri" w:cs="Calibri"/>
          <w:b/>
          <w:sz w:val="18"/>
          <w:szCs w:val="18"/>
        </w:rPr>
        <w:t xml:space="preserve"> </w:t>
      </w:r>
      <w:r w:rsidRPr="004E08F4">
        <w:rPr>
          <w:rFonts w:ascii="Calibri" w:hAnsi="Calibri" w:cs="Calibri"/>
          <w:sz w:val="18"/>
          <w:szCs w:val="18"/>
        </w:rPr>
        <w:t>tajemnicy przedsiębiorstwa w rozumieniu przepisów ustawy z dnia 16 kwietnia 1993 r. o zwalczaniu nieuczciwej</w:t>
      </w:r>
      <w:r w:rsidRPr="004E08F4">
        <w:rPr>
          <w:rFonts w:ascii="Calibri" w:hAnsi="Calibri" w:cs="Calibri"/>
          <w:b/>
          <w:sz w:val="18"/>
          <w:szCs w:val="18"/>
        </w:rPr>
        <w:t xml:space="preserve"> </w:t>
      </w:r>
      <w:r w:rsidRPr="004E08F4">
        <w:rPr>
          <w:rFonts w:ascii="Calibri" w:hAnsi="Calibri" w:cs="Calibri"/>
          <w:sz w:val="18"/>
          <w:szCs w:val="18"/>
        </w:rPr>
        <w:lastRenderedPageBreak/>
        <w:t>konkurencji lub „Dokument zawiera tajemnicę przedsiębiorstwa” – dokument zawiera informacje stanowiące</w:t>
      </w:r>
      <w:r w:rsidRPr="004E08F4">
        <w:rPr>
          <w:rFonts w:ascii="Calibri" w:hAnsi="Calibri" w:cs="Calibri"/>
          <w:b/>
          <w:sz w:val="18"/>
          <w:szCs w:val="18"/>
        </w:rPr>
        <w:t xml:space="preserve"> </w:t>
      </w:r>
      <w:r w:rsidRPr="004E08F4">
        <w:rPr>
          <w:rFonts w:ascii="Calibri" w:hAnsi="Calibri" w:cs="Calibri"/>
          <w:sz w:val="18"/>
          <w:szCs w:val="18"/>
        </w:rPr>
        <w:t>„tajemnice przedsiębiorstwa” lub "Dokument zawiera tajemnicę RODO" - dokument może zawierać dane osobowe;</w:t>
      </w:r>
    </w:p>
    <w:p w14:paraId="4A887EF2" w14:textId="77777777" w:rsidR="00AE0FDF" w:rsidRPr="004E08F4" w:rsidRDefault="00AE0FDF" w:rsidP="00BB21BF">
      <w:pPr>
        <w:widowControl w:val="0"/>
        <w:numPr>
          <w:ilvl w:val="0"/>
          <w:numId w:val="21"/>
        </w:numPr>
        <w:ind w:left="1134" w:hanging="283"/>
        <w:jc w:val="both"/>
        <w:rPr>
          <w:rFonts w:ascii="Calibri" w:hAnsi="Calibri" w:cs="Arial"/>
          <w:b/>
          <w:sz w:val="18"/>
          <w:szCs w:val="18"/>
          <w:lang w:eastAsia="en-US"/>
        </w:rPr>
      </w:pPr>
      <w:r w:rsidRPr="004E08F4">
        <w:rPr>
          <w:rFonts w:ascii="Calibri" w:hAnsi="Calibri" w:cs="Calibri"/>
          <w:sz w:val="18"/>
          <w:szCs w:val="18"/>
        </w:rPr>
        <w:t>Złożenie oferty wraz z załącznikami następuje poprzez polecenie „ZŁÓŻ OFERTĘ";</w:t>
      </w:r>
    </w:p>
    <w:p w14:paraId="717AED7E" w14:textId="77777777" w:rsidR="00AE0FDF" w:rsidRPr="004E08F4" w:rsidRDefault="00AE0FDF" w:rsidP="00BB21BF">
      <w:pPr>
        <w:widowControl w:val="0"/>
        <w:numPr>
          <w:ilvl w:val="0"/>
          <w:numId w:val="21"/>
        </w:numPr>
        <w:ind w:left="1134" w:hanging="283"/>
        <w:jc w:val="both"/>
        <w:rPr>
          <w:rFonts w:ascii="Calibri" w:hAnsi="Calibri" w:cs="Arial"/>
          <w:b/>
          <w:sz w:val="18"/>
          <w:szCs w:val="18"/>
          <w:lang w:eastAsia="en-US"/>
        </w:rPr>
      </w:pPr>
      <w:r w:rsidRPr="004E08F4">
        <w:rPr>
          <w:rFonts w:ascii="Calibri" w:hAnsi="Calibri" w:cs="Calibri"/>
          <w:sz w:val="18"/>
          <w:szCs w:val="18"/>
        </w:rPr>
        <w:t>Potwierdzeniem prawidłowo złożonej Oferty jest komunikat systemowy „Oferta została złożona” oraz wygenerowany</w:t>
      </w:r>
      <w:r w:rsidRPr="004E08F4">
        <w:rPr>
          <w:rFonts w:ascii="Calibri" w:hAnsi="Calibri" w:cs="Calibri"/>
          <w:b/>
          <w:sz w:val="18"/>
          <w:szCs w:val="18"/>
        </w:rPr>
        <w:t xml:space="preserve"> </w:t>
      </w:r>
      <w:r w:rsidRPr="004E08F4">
        <w:rPr>
          <w:rFonts w:ascii="Calibri" w:hAnsi="Calibri" w:cs="Calibri"/>
          <w:sz w:val="18"/>
          <w:szCs w:val="18"/>
        </w:rPr>
        <w:t>raport złożonej oferty. Raport Wykonawca generuje z akcji "Historia zmian" pobierając odpowiedni plik na komputer;</w:t>
      </w:r>
    </w:p>
    <w:p w14:paraId="13F5E3FA" w14:textId="77777777" w:rsidR="00AE0FDF" w:rsidRPr="004E08F4" w:rsidRDefault="00AE0FDF" w:rsidP="00BB21BF">
      <w:pPr>
        <w:widowControl w:val="0"/>
        <w:numPr>
          <w:ilvl w:val="0"/>
          <w:numId w:val="21"/>
        </w:numPr>
        <w:ind w:left="1134" w:hanging="283"/>
        <w:jc w:val="both"/>
        <w:rPr>
          <w:rFonts w:ascii="Calibri" w:hAnsi="Calibri" w:cs="Arial"/>
          <w:b/>
          <w:sz w:val="18"/>
          <w:szCs w:val="18"/>
          <w:lang w:eastAsia="en-US"/>
        </w:rPr>
      </w:pPr>
      <w:r w:rsidRPr="004E08F4">
        <w:rPr>
          <w:rFonts w:ascii="Calibri" w:hAnsi="Calibri" w:cs="Calibri"/>
          <w:sz w:val="18"/>
          <w:szCs w:val="18"/>
        </w:rPr>
        <w:t>O terminie złożenia Oferty decyduje czas pełnego przeprocesowania transakcji na Platformie;</w:t>
      </w:r>
    </w:p>
    <w:p w14:paraId="5B37A232" w14:textId="77777777" w:rsidR="00AE0FDF" w:rsidRPr="004E08F4" w:rsidRDefault="00AE0FDF" w:rsidP="00BB21BF">
      <w:pPr>
        <w:widowControl w:val="0"/>
        <w:numPr>
          <w:ilvl w:val="0"/>
          <w:numId w:val="21"/>
        </w:numPr>
        <w:ind w:left="1134" w:hanging="283"/>
        <w:jc w:val="both"/>
        <w:rPr>
          <w:rFonts w:ascii="Calibri" w:hAnsi="Calibri" w:cs="Arial"/>
          <w:b/>
          <w:sz w:val="18"/>
          <w:szCs w:val="18"/>
          <w:lang w:eastAsia="en-US"/>
        </w:rPr>
      </w:pPr>
      <w:r w:rsidRPr="004E08F4">
        <w:rPr>
          <w:rFonts w:ascii="Calibri" w:hAnsi="Calibri" w:cs="Calibri"/>
          <w:sz w:val="18"/>
          <w:szCs w:val="18"/>
        </w:rPr>
        <w:t>Po zapisaniu, plik na Platformie jest zaszyfrowany. Jeśli Wykonawca zamieścił niewłaściwy plik, może go usunąć</w:t>
      </w:r>
      <w:r w:rsidRPr="004E08F4">
        <w:rPr>
          <w:rFonts w:ascii="Calibri" w:hAnsi="Calibri" w:cs="Calibri"/>
          <w:b/>
          <w:sz w:val="18"/>
          <w:szCs w:val="18"/>
        </w:rPr>
        <w:t xml:space="preserve"> </w:t>
      </w:r>
      <w:r w:rsidRPr="004E08F4">
        <w:rPr>
          <w:rFonts w:ascii="Calibri" w:hAnsi="Calibri" w:cs="Calibri"/>
          <w:sz w:val="18"/>
          <w:szCs w:val="18"/>
        </w:rPr>
        <w:t>zaznaczając plik i klikając akcję „Usuń";</w:t>
      </w:r>
    </w:p>
    <w:p w14:paraId="005630BC" w14:textId="77777777" w:rsidR="00AE0FDF" w:rsidRPr="004E08F4" w:rsidRDefault="00AE0FDF" w:rsidP="00BB21BF">
      <w:pPr>
        <w:widowControl w:val="0"/>
        <w:numPr>
          <w:ilvl w:val="0"/>
          <w:numId w:val="21"/>
        </w:numPr>
        <w:tabs>
          <w:tab w:val="left" w:pos="1134"/>
        </w:tabs>
        <w:ind w:left="1134" w:hanging="283"/>
        <w:jc w:val="both"/>
        <w:rPr>
          <w:rFonts w:ascii="Calibri" w:hAnsi="Calibri" w:cs="Arial"/>
          <w:b/>
          <w:sz w:val="18"/>
          <w:szCs w:val="18"/>
          <w:lang w:eastAsia="en-US"/>
        </w:rPr>
      </w:pPr>
      <w:r w:rsidRPr="004E08F4">
        <w:rPr>
          <w:rFonts w:ascii="Calibri" w:hAnsi="Calibri" w:cs="Calibri"/>
          <w:sz w:val="18"/>
          <w:szCs w:val="18"/>
        </w:rPr>
        <w:t>Wykonawca składa ofertę w formie zaszyfrowanej, dlatego też Oferty nie są widoczne dla Zamawiającego</w:t>
      </w:r>
      <w:r w:rsidRPr="004E08F4">
        <w:rPr>
          <w:rFonts w:ascii="Calibri" w:hAnsi="Calibri" w:cs="Calibri"/>
          <w:b/>
          <w:sz w:val="18"/>
          <w:szCs w:val="18"/>
        </w:rPr>
        <w:t xml:space="preserve"> </w:t>
      </w:r>
      <w:r w:rsidRPr="004E08F4">
        <w:rPr>
          <w:rFonts w:ascii="Calibri" w:hAnsi="Calibri" w:cs="Calibri"/>
          <w:sz w:val="18"/>
          <w:szCs w:val="18"/>
        </w:rPr>
        <w:t>do momentu ich odszyfrowania.</w:t>
      </w:r>
    </w:p>
    <w:p w14:paraId="0598443D" w14:textId="63C140D2" w:rsidR="00AE0FDF" w:rsidRPr="004E08F4" w:rsidRDefault="00AE0FDF" w:rsidP="00BB21BF">
      <w:pPr>
        <w:widowControl w:val="0"/>
        <w:numPr>
          <w:ilvl w:val="1"/>
          <w:numId w:val="20"/>
        </w:numPr>
        <w:ind w:left="709" w:hanging="425"/>
        <w:jc w:val="both"/>
        <w:rPr>
          <w:rFonts w:ascii="Calibri" w:hAnsi="Calibri" w:cs="Arial"/>
          <w:b/>
          <w:sz w:val="18"/>
          <w:szCs w:val="18"/>
          <w:lang w:eastAsia="en-US"/>
        </w:rPr>
      </w:pPr>
      <w:r w:rsidRPr="004E08F4">
        <w:rPr>
          <w:rFonts w:ascii="Calibri" w:hAnsi="Calibri" w:cs="Cambria"/>
          <w:b/>
          <w:sz w:val="18"/>
          <w:szCs w:val="18"/>
          <w:lang w:eastAsia="en-US"/>
        </w:rPr>
        <w:t>Otwarcie ofert nastąpi w</w:t>
      </w:r>
      <w:r w:rsidRPr="004E08F4">
        <w:rPr>
          <w:rFonts w:ascii="Calibri" w:hAnsi="Calibri" w:cs="Cambria"/>
          <w:sz w:val="18"/>
          <w:szCs w:val="18"/>
          <w:lang w:eastAsia="en-US"/>
        </w:rPr>
        <w:t xml:space="preserve"> </w:t>
      </w:r>
      <w:r w:rsidRPr="004E08F4">
        <w:rPr>
          <w:rFonts w:ascii="Calibri" w:hAnsi="Calibri" w:cs="Cambria"/>
          <w:b/>
          <w:sz w:val="18"/>
          <w:szCs w:val="18"/>
          <w:lang w:eastAsia="en-US"/>
        </w:rPr>
        <w:t xml:space="preserve">dniu </w:t>
      </w:r>
      <w:r w:rsidR="005E71AD">
        <w:rPr>
          <w:rFonts w:ascii="Calibri" w:hAnsi="Calibri" w:cs="Cambria"/>
          <w:b/>
          <w:sz w:val="18"/>
          <w:szCs w:val="18"/>
          <w:lang w:eastAsia="en-US"/>
        </w:rPr>
        <w:t>19.05.2026r.</w:t>
      </w:r>
      <w:r w:rsidRPr="004E08F4">
        <w:rPr>
          <w:rFonts w:ascii="Calibri" w:hAnsi="Calibri" w:cs="Cambria"/>
          <w:sz w:val="18"/>
          <w:szCs w:val="18"/>
          <w:lang w:eastAsia="en-US"/>
        </w:rPr>
        <w:t xml:space="preserve">, </w:t>
      </w:r>
      <w:r w:rsidRPr="004E08F4">
        <w:rPr>
          <w:rFonts w:ascii="Calibri" w:hAnsi="Calibri" w:cs="Cambria"/>
          <w:b/>
          <w:sz w:val="18"/>
          <w:szCs w:val="18"/>
          <w:lang w:eastAsia="en-US"/>
        </w:rPr>
        <w:t>o godzinie</w:t>
      </w:r>
      <w:r w:rsidRPr="004E08F4">
        <w:rPr>
          <w:rFonts w:ascii="Calibri" w:hAnsi="Calibri" w:cs="Cambria"/>
          <w:sz w:val="18"/>
          <w:szCs w:val="18"/>
          <w:lang w:eastAsia="en-US"/>
        </w:rPr>
        <w:t xml:space="preserve"> </w:t>
      </w:r>
      <w:r w:rsidRPr="004E08F4">
        <w:rPr>
          <w:rFonts w:ascii="Calibri" w:hAnsi="Calibri" w:cs="Cambria"/>
          <w:b/>
          <w:sz w:val="18"/>
          <w:szCs w:val="18"/>
          <w:lang w:eastAsia="en-US"/>
        </w:rPr>
        <w:t>11:15</w:t>
      </w:r>
      <w:r w:rsidRPr="004E08F4">
        <w:rPr>
          <w:rFonts w:ascii="Calibri" w:hAnsi="Calibri" w:cs="Cambria"/>
          <w:sz w:val="18"/>
          <w:szCs w:val="18"/>
          <w:lang w:eastAsia="en-US"/>
        </w:rPr>
        <w:t>.</w:t>
      </w:r>
    </w:p>
    <w:p w14:paraId="3D7E8485" w14:textId="77777777" w:rsidR="00AE0FDF" w:rsidRPr="004E08F4" w:rsidRDefault="00AE0FDF" w:rsidP="00BB21BF">
      <w:pPr>
        <w:widowControl w:val="0"/>
        <w:numPr>
          <w:ilvl w:val="1"/>
          <w:numId w:val="20"/>
        </w:numPr>
        <w:ind w:left="709" w:hanging="425"/>
        <w:jc w:val="both"/>
        <w:rPr>
          <w:rFonts w:ascii="Calibri" w:hAnsi="Calibri" w:cs="Arial"/>
          <w:sz w:val="18"/>
          <w:szCs w:val="18"/>
          <w:lang w:eastAsia="en-US"/>
        </w:rPr>
      </w:pPr>
      <w:r w:rsidRPr="004E08F4">
        <w:rPr>
          <w:rFonts w:ascii="Calibri" w:hAnsi="Calibri" w:cs="Cambria"/>
          <w:sz w:val="18"/>
          <w:szCs w:val="18"/>
          <w:lang w:eastAsia="en-US"/>
        </w:rPr>
        <w:t>Otwarcie ofert dokonywane jest poprzez ich odszyfrowanie na Platformie.</w:t>
      </w:r>
    </w:p>
    <w:p w14:paraId="39AEB88C" w14:textId="77777777" w:rsidR="00AE0FDF" w:rsidRPr="004E08F4" w:rsidRDefault="00AE0FDF" w:rsidP="00BB21BF">
      <w:pPr>
        <w:widowControl w:val="0"/>
        <w:numPr>
          <w:ilvl w:val="1"/>
          <w:numId w:val="20"/>
        </w:numPr>
        <w:ind w:left="709" w:hanging="425"/>
        <w:jc w:val="both"/>
        <w:rPr>
          <w:rFonts w:ascii="Calibri" w:hAnsi="Calibri" w:cs="Arial"/>
          <w:b/>
          <w:sz w:val="18"/>
          <w:szCs w:val="18"/>
          <w:lang w:eastAsia="en-US"/>
        </w:rPr>
      </w:pPr>
      <w:r w:rsidRPr="004E08F4">
        <w:rPr>
          <w:rFonts w:ascii="Calibri" w:hAnsi="Calibri" w:cs="Cambria"/>
          <w:sz w:val="18"/>
          <w:szCs w:val="18"/>
          <w:lang w:eastAsia="en-US"/>
        </w:rPr>
        <w:t>Zamawiający przed otwarciem ofert udostępni na stronie internetowej prowadzonego postępowania (Platformie) informację o kwocie, jaką zamierza przeznaczyć na sfinansowanie zamówienia.</w:t>
      </w:r>
    </w:p>
    <w:p w14:paraId="7EEA9877" w14:textId="77777777" w:rsidR="00AE0FDF" w:rsidRPr="004E08F4" w:rsidRDefault="00AE0FDF" w:rsidP="00BB21BF">
      <w:pPr>
        <w:widowControl w:val="0"/>
        <w:numPr>
          <w:ilvl w:val="1"/>
          <w:numId w:val="20"/>
        </w:numPr>
        <w:ind w:left="709" w:hanging="425"/>
        <w:jc w:val="both"/>
        <w:rPr>
          <w:rFonts w:ascii="Calibri" w:hAnsi="Calibri" w:cs="Arial"/>
          <w:b/>
          <w:sz w:val="18"/>
          <w:szCs w:val="18"/>
          <w:lang w:eastAsia="en-US"/>
        </w:rPr>
      </w:pPr>
      <w:r w:rsidRPr="004E08F4">
        <w:rPr>
          <w:rFonts w:ascii="Calibri" w:hAnsi="Calibri" w:cs="Cambria"/>
          <w:sz w:val="18"/>
          <w:szCs w:val="18"/>
          <w:lang w:eastAsia="en-US"/>
        </w:rPr>
        <w:t>Informacja z otwarcia ofert zostanie zamieszczona w dniu ich otwarcia na stronie internetowej prowadzonego postępowania na Platformie w zakładce „Dokumentacja postępowania” i będzie zawierała informacje określone w art. 222 ust. 5 ustawy.</w:t>
      </w:r>
    </w:p>
    <w:p w14:paraId="08E8039F" w14:textId="77777777" w:rsidR="00AE0FDF" w:rsidRPr="004E08F4" w:rsidRDefault="00AE0FDF" w:rsidP="00BB21BF">
      <w:pPr>
        <w:widowControl w:val="0"/>
        <w:numPr>
          <w:ilvl w:val="1"/>
          <w:numId w:val="20"/>
        </w:numPr>
        <w:ind w:left="709" w:hanging="425"/>
        <w:jc w:val="both"/>
        <w:rPr>
          <w:rFonts w:ascii="Calibri" w:hAnsi="Calibri" w:cs="Arial"/>
          <w:b/>
          <w:sz w:val="18"/>
          <w:szCs w:val="18"/>
          <w:lang w:eastAsia="en-US"/>
        </w:rPr>
      </w:pPr>
      <w:r w:rsidRPr="004E08F4">
        <w:rPr>
          <w:rFonts w:ascii="Calibri" w:hAnsi="Calibri" w:cs="Arial"/>
          <w:sz w:val="18"/>
          <w:szCs w:val="18"/>
          <w:lang w:eastAsia="en-US"/>
        </w:rPr>
        <w:t>Zgodnie z art. 222 ust. 2 ustawy, 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7DF9DF0" w14:textId="77777777" w:rsidR="00AE0FDF" w:rsidRPr="004E08F4" w:rsidRDefault="00AE0FDF" w:rsidP="00BB21BF">
      <w:pPr>
        <w:widowControl w:val="0"/>
        <w:numPr>
          <w:ilvl w:val="1"/>
          <w:numId w:val="20"/>
        </w:numPr>
        <w:ind w:left="709" w:hanging="425"/>
        <w:jc w:val="both"/>
        <w:rPr>
          <w:rFonts w:ascii="Calibri" w:hAnsi="Calibri" w:cs="Arial"/>
          <w:b/>
          <w:sz w:val="18"/>
          <w:szCs w:val="18"/>
          <w:lang w:eastAsia="en-US"/>
        </w:rPr>
      </w:pPr>
      <w:r w:rsidRPr="004E08F4">
        <w:rPr>
          <w:rFonts w:ascii="Calibri" w:hAnsi="Calibri" w:cs="Arial"/>
          <w:sz w:val="18"/>
          <w:szCs w:val="18"/>
          <w:lang w:eastAsia="en-US"/>
        </w:rPr>
        <w:t>Zamawiający poinformuje o zmianie terminu otwarcia ofert na stronie internetowej prowadzonego postępowania, a w przypadku awarii tej strony, na stronie https://www.umcs.pl/, w zakładce „Zamówienia publiczne”.</w:t>
      </w:r>
    </w:p>
    <w:p w14:paraId="68BADC59" w14:textId="77777777" w:rsidR="00AE0FDF" w:rsidRPr="004E08F4" w:rsidRDefault="00AE0FDF" w:rsidP="00AE0FDF">
      <w:pPr>
        <w:widowControl w:val="0"/>
        <w:tabs>
          <w:tab w:val="left" w:pos="851"/>
        </w:tabs>
        <w:jc w:val="both"/>
        <w:rPr>
          <w:rFonts w:ascii="Calibri" w:hAnsi="Calibri" w:cs="Arial"/>
          <w:b/>
          <w:color w:val="FF0000"/>
          <w:sz w:val="16"/>
          <w:szCs w:val="18"/>
          <w:lang w:eastAsia="en-US"/>
        </w:rPr>
      </w:pPr>
    </w:p>
    <w:p w14:paraId="63A42C34" w14:textId="77777777" w:rsidR="00AE0FDF" w:rsidRPr="004E08F4" w:rsidRDefault="00AE0FDF" w:rsidP="00BB21BF">
      <w:pPr>
        <w:widowControl w:val="0"/>
        <w:numPr>
          <w:ilvl w:val="0"/>
          <w:numId w:val="19"/>
        </w:numPr>
        <w:tabs>
          <w:tab w:val="num" w:pos="284"/>
        </w:tabs>
        <w:ind w:left="284" w:hanging="284"/>
        <w:jc w:val="both"/>
        <w:rPr>
          <w:rFonts w:ascii="Calibri" w:hAnsi="Calibri" w:cs="Arial"/>
          <w:b/>
          <w:sz w:val="18"/>
          <w:szCs w:val="18"/>
          <w:lang w:eastAsia="en-US"/>
        </w:rPr>
      </w:pPr>
      <w:r w:rsidRPr="004E08F4">
        <w:rPr>
          <w:rFonts w:ascii="Calibri" w:hAnsi="Calibri" w:cs="Arial"/>
          <w:b/>
          <w:sz w:val="18"/>
          <w:szCs w:val="18"/>
          <w:lang w:eastAsia="en-US"/>
        </w:rPr>
        <w:t>Opis sposobu obliczenia ceny oferty:</w:t>
      </w:r>
    </w:p>
    <w:p w14:paraId="2C40B9FB" w14:textId="4340631D" w:rsidR="00AE0FDF" w:rsidRPr="004E08F4" w:rsidRDefault="00AE0FDF" w:rsidP="00CC66C7">
      <w:pPr>
        <w:numPr>
          <w:ilvl w:val="0"/>
          <w:numId w:val="4"/>
        </w:numPr>
        <w:ind w:left="709" w:hanging="425"/>
        <w:jc w:val="both"/>
        <w:rPr>
          <w:rFonts w:ascii="Calibri" w:eastAsia="Calibri" w:hAnsi="Calibri"/>
          <w:sz w:val="18"/>
          <w:szCs w:val="18"/>
          <w:lang w:eastAsia="en-US"/>
        </w:rPr>
      </w:pPr>
      <w:r w:rsidRPr="004E08F4">
        <w:rPr>
          <w:rFonts w:ascii="Calibri" w:eastAsia="Calibri" w:hAnsi="Calibri"/>
          <w:sz w:val="18"/>
          <w:szCs w:val="18"/>
          <w:lang w:eastAsia="en-US"/>
        </w:rPr>
        <w:t xml:space="preserve">Wykonawca określi całkowitą cenę oferty brutto dla przedmiotu zamówienia oraz cenę za </w:t>
      </w:r>
      <w:r w:rsidR="004A6F92" w:rsidRPr="004E08F4">
        <w:rPr>
          <w:rFonts w:ascii="Calibri" w:eastAsia="Calibri" w:hAnsi="Calibri"/>
          <w:sz w:val="18"/>
          <w:szCs w:val="18"/>
          <w:lang w:eastAsia="en-US"/>
        </w:rPr>
        <w:t xml:space="preserve">jeden dzień cateringu/na osobę </w:t>
      </w:r>
      <w:r w:rsidRPr="004E08F4">
        <w:rPr>
          <w:rFonts w:ascii="Calibri" w:eastAsia="Calibri" w:hAnsi="Calibri"/>
          <w:sz w:val="18"/>
          <w:szCs w:val="18"/>
          <w:lang w:eastAsia="en-US"/>
        </w:rPr>
        <w:t xml:space="preserve">, podając je w zapisie liczbowym. </w:t>
      </w:r>
      <w:r w:rsidR="004F728A" w:rsidRPr="004F728A">
        <w:rPr>
          <w:rFonts w:ascii="Calibri" w:eastAsia="Calibri" w:hAnsi="Calibri"/>
          <w:sz w:val="18"/>
          <w:szCs w:val="18"/>
          <w:lang w:eastAsia="en-US"/>
        </w:rPr>
        <w:t xml:space="preserve">W celu obliczenia wartości brutto, wykonawca pomnoży liczbę osobodni przez cenę jednostkową brutto </w:t>
      </w:r>
      <w:r w:rsidRPr="004E08F4">
        <w:rPr>
          <w:rFonts w:ascii="Calibri" w:eastAsia="Calibri" w:hAnsi="Calibri"/>
          <w:sz w:val="18"/>
          <w:szCs w:val="18"/>
          <w:lang w:eastAsia="en-US"/>
        </w:rPr>
        <w:t>Cena winna obejmować wszystkie koszty i opłaty, jakie powstaną w związku z wykonaniem zamówienia oraz z warunkami i wymaganiami stawianymi przez Zamawiającego.</w:t>
      </w:r>
    </w:p>
    <w:p w14:paraId="4A2BAC06" w14:textId="77777777" w:rsidR="00AE0FDF" w:rsidRPr="004E08F4" w:rsidRDefault="00AE0FDF" w:rsidP="00CC66C7">
      <w:pPr>
        <w:numPr>
          <w:ilvl w:val="0"/>
          <w:numId w:val="4"/>
        </w:numPr>
        <w:ind w:left="709" w:hanging="425"/>
        <w:jc w:val="both"/>
        <w:rPr>
          <w:rFonts w:ascii="Calibri" w:eastAsia="Calibri" w:hAnsi="Calibri"/>
          <w:sz w:val="18"/>
          <w:szCs w:val="18"/>
          <w:lang w:eastAsia="en-US"/>
        </w:rPr>
      </w:pPr>
      <w:r w:rsidRPr="004E08F4">
        <w:rPr>
          <w:rFonts w:ascii="Calibri" w:eastAsia="Calibri" w:hAnsi="Calibri"/>
          <w:sz w:val="18"/>
          <w:szCs w:val="18"/>
          <w:lang w:eastAsia="en-US"/>
        </w:rPr>
        <w:t>Cena może być tylko jedna za oferowany przedmiot zamówienia, nie dopuszcza się wariantowości cen.</w:t>
      </w:r>
    </w:p>
    <w:p w14:paraId="087333DB" w14:textId="77777777" w:rsidR="00AE0FDF" w:rsidRPr="004E08F4" w:rsidRDefault="00AE0FDF" w:rsidP="00CC66C7">
      <w:pPr>
        <w:numPr>
          <w:ilvl w:val="0"/>
          <w:numId w:val="4"/>
        </w:numPr>
        <w:ind w:left="709" w:hanging="425"/>
        <w:jc w:val="both"/>
        <w:rPr>
          <w:rFonts w:ascii="Calibri" w:eastAsia="Calibri" w:hAnsi="Calibri"/>
          <w:sz w:val="18"/>
          <w:szCs w:val="18"/>
          <w:lang w:eastAsia="en-US"/>
        </w:rPr>
      </w:pPr>
      <w:r w:rsidRPr="004E08F4">
        <w:rPr>
          <w:rFonts w:ascii="Calibri" w:eastAsia="Calibri" w:hAnsi="Calibri"/>
          <w:sz w:val="18"/>
          <w:szCs w:val="18"/>
          <w:lang w:eastAsia="en-US"/>
        </w:rPr>
        <w:t>Cenę oferty należy podać w PLN. Cena musi być wyrażona w jednostkach nie mniejszych niż grosze (do dwóch miejsc po przecinku), przy zachowaniu matematycznej zasady zaokrąglania liczb (nie dopuszcza się podania jednostek w tysięcznych częściach złotego).</w:t>
      </w:r>
    </w:p>
    <w:p w14:paraId="46990B96" w14:textId="77777777" w:rsidR="00AE0FDF" w:rsidRPr="004E08F4" w:rsidRDefault="00AE0FDF" w:rsidP="00CC66C7">
      <w:pPr>
        <w:numPr>
          <w:ilvl w:val="0"/>
          <w:numId w:val="4"/>
        </w:numPr>
        <w:ind w:left="709" w:hanging="425"/>
        <w:jc w:val="both"/>
        <w:rPr>
          <w:rFonts w:ascii="Calibri" w:eastAsia="Calibri" w:hAnsi="Calibri"/>
          <w:sz w:val="18"/>
          <w:szCs w:val="18"/>
          <w:lang w:eastAsia="en-US"/>
        </w:rPr>
      </w:pPr>
      <w:r w:rsidRPr="004E08F4">
        <w:rPr>
          <w:rFonts w:ascii="Calibri" w:eastAsia="Calibri" w:hAnsi="Calibri"/>
          <w:sz w:val="18"/>
          <w:szCs w:val="18"/>
          <w:lang w:eastAsia="en-US"/>
        </w:rPr>
        <w:t>Rozliczenia między Zamawiającym a Wykonawcą będą prowadzone w złotych polskich (PLN).</w:t>
      </w:r>
    </w:p>
    <w:p w14:paraId="785E47B7" w14:textId="77777777" w:rsidR="00AE0FDF" w:rsidRPr="001F0C7A" w:rsidRDefault="00AE0FDF" w:rsidP="00AE0FDF">
      <w:pPr>
        <w:ind w:left="851"/>
        <w:jc w:val="both"/>
        <w:rPr>
          <w:rFonts w:ascii="Calibri" w:eastAsia="Calibri" w:hAnsi="Calibri"/>
          <w:b/>
          <w:sz w:val="16"/>
          <w:szCs w:val="18"/>
          <w:lang w:eastAsia="en-US"/>
        </w:rPr>
      </w:pPr>
    </w:p>
    <w:p w14:paraId="53F22998" w14:textId="77777777" w:rsidR="00AE0FDF" w:rsidRPr="001F0C7A" w:rsidRDefault="00AE0FDF" w:rsidP="00BB21BF">
      <w:pPr>
        <w:widowControl w:val="0"/>
        <w:numPr>
          <w:ilvl w:val="0"/>
          <w:numId w:val="19"/>
        </w:numPr>
        <w:tabs>
          <w:tab w:val="num" w:pos="284"/>
        </w:tabs>
        <w:ind w:left="284" w:hanging="284"/>
        <w:jc w:val="both"/>
        <w:rPr>
          <w:rFonts w:ascii="Calibri" w:hAnsi="Calibri" w:cs="Arial"/>
          <w:b/>
          <w:sz w:val="18"/>
          <w:szCs w:val="18"/>
          <w:lang w:eastAsia="en-US"/>
        </w:rPr>
      </w:pPr>
      <w:r w:rsidRPr="001F0C7A">
        <w:rPr>
          <w:rFonts w:ascii="Calibri" w:hAnsi="Calibri" w:cs="Arial"/>
          <w:b/>
          <w:sz w:val="18"/>
          <w:szCs w:val="18"/>
          <w:lang w:eastAsia="en-US"/>
        </w:rPr>
        <w:t>Opis kryteriów oceny ofert, którymi Zamawiający będzie się kierował przy wyborze oferty wraz z podaniem wag tych kryteriów oraz sposobu oceny ofert:</w:t>
      </w:r>
    </w:p>
    <w:p w14:paraId="0C329EA3" w14:textId="77777777" w:rsidR="00AE0FDF" w:rsidRPr="001F0C7A" w:rsidRDefault="00AE0FDF" w:rsidP="00BB21BF">
      <w:pPr>
        <w:numPr>
          <w:ilvl w:val="0"/>
          <w:numId w:val="58"/>
        </w:numPr>
        <w:tabs>
          <w:tab w:val="left" w:pos="851"/>
        </w:tabs>
        <w:ind w:left="851" w:hanging="567"/>
        <w:jc w:val="both"/>
        <w:rPr>
          <w:rFonts w:ascii="Calibri" w:eastAsia="Calibri" w:hAnsi="Calibri"/>
          <w:b/>
          <w:sz w:val="18"/>
          <w:szCs w:val="18"/>
          <w:lang w:eastAsia="en-US"/>
        </w:rPr>
      </w:pPr>
      <w:r w:rsidRPr="001F0C7A">
        <w:rPr>
          <w:rFonts w:ascii="Calibri" w:eastAsia="Calibri" w:hAnsi="Calibri"/>
          <w:b/>
          <w:sz w:val="18"/>
          <w:szCs w:val="18"/>
          <w:lang w:eastAsia="en-US"/>
        </w:rPr>
        <w:t>Kryteria oceny ofert:</w:t>
      </w:r>
    </w:p>
    <w:p w14:paraId="0CFC94B5" w14:textId="77777777" w:rsidR="00AE0FDF" w:rsidRPr="001F0C7A" w:rsidRDefault="00AE0FDF" w:rsidP="00BB21BF">
      <w:pPr>
        <w:numPr>
          <w:ilvl w:val="0"/>
          <w:numId w:val="54"/>
        </w:numPr>
        <w:ind w:left="1134" w:hanging="283"/>
        <w:jc w:val="both"/>
        <w:rPr>
          <w:rFonts w:ascii="Calibri" w:eastAsia="Calibri" w:hAnsi="Calibri"/>
          <w:b/>
          <w:sz w:val="18"/>
          <w:szCs w:val="18"/>
          <w:lang w:eastAsia="en-US"/>
        </w:rPr>
      </w:pPr>
      <w:r w:rsidRPr="001F0C7A">
        <w:rPr>
          <w:rFonts w:ascii="Calibri" w:eastAsia="Calibri" w:hAnsi="Calibri"/>
          <w:b/>
          <w:sz w:val="18"/>
          <w:szCs w:val="18"/>
          <w:lang w:eastAsia="en-US"/>
        </w:rPr>
        <w:t xml:space="preserve">Cena </w:t>
      </w:r>
      <w:r w:rsidR="00D732A1" w:rsidRPr="001F0C7A">
        <w:rPr>
          <w:rFonts w:ascii="Calibri" w:eastAsia="Calibri" w:hAnsi="Calibri"/>
          <w:b/>
          <w:sz w:val="18"/>
          <w:szCs w:val="18"/>
          <w:lang w:eastAsia="en-US"/>
        </w:rPr>
        <w:t>–</w:t>
      </w:r>
      <w:r w:rsidRPr="001F0C7A">
        <w:rPr>
          <w:rFonts w:ascii="Calibri" w:eastAsia="Calibri" w:hAnsi="Calibri"/>
          <w:b/>
          <w:sz w:val="18"/>
          <w:szCs w:val="18"/>
          <w:lang w:eastAsia="en-US"/>
        </w:rPr>
        <w:t xml:space="preserve"> </w:t>
      </w:r>
      <w:r w:rsidR="00D732A1" w:rsidRPr="001F0C7A">
        <w:rPr>
          <w:rFonts w:ascii="Calibri" w:eastAsia="Calibri" w:hAnsi="Calibri"/>
          <w:b/>
          <w:sz w:val="18"/>
          <w:szCs w:val="18"/>
          <w:lang w:eastAsia="en-US"/>
        </w:rPr>
        <w:t xml:space="preserve">waga </w:t>
      </w:r>
      <w:r w:rsidR="004A6F92" w:rsidRPr="001F0C7A">
        <w:rPr>
          <w:rFonts w:ascii="Calibri" w:eastAsia="Calibri" w:hAnsi="Calibri"/>
          <w:b/>
          <w:sz w:val="18"/>
          <w:szCs w:val="18"/>
          <w:lang w:eastAsia="en-US"/>
        </w:rPr>
        <w:t>10</w:t>
      </w:r>
      <w:r w:rsidRPr="001F0C7A">
        <w:rPr>
          <w:rFonts w:ascii="Calibri" w:eastAsia="Calibri" w:hAnsi="Calibri"/>
          <w:b/>
          <w:sz w:val="18"/>
          <w:szCs w:val="18"/>
          <w:lang w:eastAsia="en-US"/>
        </w:rPr>
        <w:t>0%;</w:t>
      </w:r>
    </w:p>
    <w:p w14:paraId="50E18DCA" w14:textId="77777777" w:rsidR="004A6F92" w:rsidRPr="001F0C7A" w:rsidRDefault="004A6F92" w:rsidP="004A6F92">
      <w:pPr>
        <w:tabs>
          <w:tab w:val="left" w:pos="851"/>
        </w:tabs>
        <w:suppressAutoHyphens/>
        <w:ind w:left="851"/>
        <w:contextualSpacing/>
        <w:jc w:val="both"/>
        <w:rPr>
          <w:rFonts w:ascii="Calibri" w:hAnsi="Calibri" w:cs="Calibri"/>
          <w:b/>
          <w:sz w:val="18"/>
          <w:szCs w:val="18"/>
          <w:u w:val="single"/>
          <w:lang w:eastAsia="ar-SA"/>
        </w:rPr>
      </w:pPr>
      <w:r w:rsidRPr="001F0C7A">
        <w:rPr>
          <w:rFonts w:ascii="Calibri" w:hAnsi="Calibri" w:cs="Calibri"/>
          <w:b/>
          <w:sz w:val="18"/>
          <w:szCs w:val="18"/>
          <w:u w:val="single"/>
          <w:lang w:eastAsia="ar-SA"/>
        </w:rPr>
        <w:t>przy kryterium cena (C):</w:t>
      </w:r>
    </w:p>
    <w:p w14:paraId="78095466" w14:textId="77777777" w:rsidR="004A6F92" w:rsidRPr="001F0C7A" w:rsidRDefault="004A6F92" w:rsidP="004A6F92">
      <w:pPr>
        <w:tabs>
          <w:tab w:val="left" w:pos="851"/>
        </w:tabs>
        <w:suppressAutoHyphens/>
        <w:ind w:left="851"/>
        <w:contextualSpacing/>
        <w:jc w:val="both"/>
        <w:rPr>
          <w:rFonts w:ascii="Calibri" w:hAnsi="Calibri"/>
          <w:sz w:val="18"/>
          <w:szCs w:val="18"/>
          <w:lang w:eastAsia="ar-SA"/>
        </w:rPr>
      </w:pPr>
      <w:r w:rsidRPr="001F0C7A">
        <w:rPr>
          <w:rFonts w:ascii="Calibri" w:hAnsi="Calibri"/>
          <w:sz w:val="18"/>
          <w:szCs w:val="18"/>
          <w:lang w:eastAsia="ar-SA"/>
        </w:rPr>
        <w:t>C = (</w:t>
      </w:r>
      <w:proofErr w:type="spellStart"/>
      <w:r w:rsidRPr="001F0C7A">
        <w:rPr>
          <w:rFonts w:ascii="Calibri" w:hAnsi="Calibri"/>
          <w:sz w:val="18"/>
          <w:szCs w:val="18"/>
          <w:lang w:eastAsia="ar-SA"/>
        </w:rPr>
        <w:t>C</w:t>
      </w:r>
      <w:r w:rsidRPr="001F0C7A">
        <w:rPr>
          <w:rFonts w:ascii="Calibri" w:hAnsi="Calibri"/>
          <w:sz w:val="18"/>
          <w:szCs w:val="18"/>
          <w:vertAlign w:val="subscript"/>
          <w:lang w:eastAsia="ar-SA"/>
        </w:rPr>
        <w:t>n</w:t>
      </w:r>
      <w:proofErr w:type="spellEnd"/>
      <w:r w:rsidRPr="001F0C7A">
        <w:rPr>
          <w:rFonts w:ascii="Calibri" w:hAnsi="Calibri"/>
          <w:sz w:val="18"/>
          <w:szCs w:val="18"/>
          <w:lang w:eastAsia="ar-SA"/>
        </w:rPr>
        <w:t xml:space="preserve"> / C</w:t>
      </w:r>
      <w:r w:rsidRPr="001F0C7A">
        <w:rPr>
          <w:rFonts w:ascii="Calibri" w:hAnsi="Calibri"/>
          <w:sz w:val="18"/>
          <w:szCs w:val="18"/>
          <w:vertAlign w:val="subscript"/>
          <w:lang w:eastAsia="ar-SA"/>
        </w:rPr>
        <w:t>o</w:t>
      </w:r>
      <w:r w:rsidRPr="001F0C7A">
        <w:rPr>
          <w:rFonts w:ascii="Calibri" w:hAnsi="Calibri"/>
          <w:sz w:val="18"/>
          <w:szCs w:val="18"/>
          <w:lang w:eastAsia="ar-SA"/>
        </w:rPr>
        <w:t>) x 100 pkt, gdzie:</w:t>
      </w:r>
    </w:p>
    <w:p w14:paraId="18F7BAFA" w14:textId="77777777" w:rsidR="004A6F92" w:rsidRPr="001F0C7A" w:rsidRDefault="004A6F92" w:rsidP="004A6F92">
      <w:pPr>
        <w:tabs>
          <w:tab w:val="left" w:pos="851"/>
        </w:tabs>
        <w:suppressAutoHyphens/>
        <w:ind w:left="851"/>
        <w:contextualSpacing/>
        <w:jc w:val="both"/>
        <w:rPr>
          <w:rFonts w:ascii="Calibri" w:hAnsi="Calibri"/>
          <w:sz w:val="18"/>
          <w:szCs w:val="16"/>
          <w:lang w:eastAsia="ar-SA"/>
        </w:rPr>
      </w:pPr>
      <w:r w:rsidRPr="001F0C7A">
        <w:rPr>
          <w:rFonts w:ascii="Calibri" w:hAnsi="Calibri"/>
          <w:sz w:val="18"/>
          <w:szCs w:val="16"/>
          <w:lang w:eastAsia="ar-SA"/>
        </w:rPr>
        <w:t>C – przyznane punkty w kryterium cena (brutto)</w:t>
      </w:r>
    </w:p>
    <w:p w14:paraId="72CCCE47" w14:textId="77777777" w:rsidR="004A6F92" w:rsidRPr="001F0C7A" w:rsidRDefault="004A6F92" w:rsidP="004A6F92">
      <w:pPr>
        <w:tabs>
          <w:tab w:val="left" w:pos="851"/>
        </w:tabs>
        <w:suppressAutoHyphens/>
        <w:ind w:left="851"/>
        <w:contextualSpacing/>
        <w:jc w:val="both"/>
        <w:rPr>
          <w:rFonts w:ascii="Calibri" w:hAnsi="Calibri"/>
          <w:sz w:val="18"/>
          <w:szCs w:val="16"/>
          <w:lang w:eastAsia="ar-SA"/>
        </w:rPr>
      </w:pPr>
      <w:proofErr w:type="spellStart"/>
      <w:r w:rsidRPr="001F0C7A">
        <w:rPr>
          <w:rFonts w:ascii="Calibri" w:hAnsi="Calibri"/>
          <w:sz w:val="18"/>
          <w:szCs w:val="16"/>
          <w:lang w:eastAsia="ar-SA"/>
        </w:rPr>
        <w:t>C</w:t>
      </w:r>
      <w:r w:rsidRPr="001F0C7A">
        <w:rPr>
          <w:rFonts w:ascii="Calibri" w:hAnsi="Calibri"/>
          <w:sz w:val="18"/>
          <w:szCs w:val="16"/>
          <w:vertAlign w:val="subscript"/>
          <w:lang w:eastAsia="ar-SA"/>
        </w:rPr>
        <w:t>n</w:t>
      </w:r>
      <w:proofErr w:type="spellEnd"/>
      <w:r w:rsidRPr="001F0C7A">
        <w:rPr>
          <w:rFonts w:ascii="Calibri" w:hAnsi="Calibri"/>
          <w:sz w:val="18"/>
          <w:szCs w:val="16"/>
          <w:lang w:eastAsia="ar-SA"/>
        </w:rPr>
        <w:t xml:space="preserve"> – najniższa całkowita cena ofertowa (brutto) spośród wszystkich ważnych ofert;</w:t>
      </w:r>
    </w:p>
    <w:p w14:paraId="3612623E" w14:textId="77777777" w:rsidR="004A6F92" w:rsidRPr="001F0C7A" w:rsidRDefault="004A6F92" w:rsidP="004A6F92">
      <w:pPr>
        <w:tabs>
          <w:tab w:val="left" w:pos="851"/>
        </w:tabs>
        <w:suppressAutoHyphens/>
        <w:ind w:left="851"/>
        <w:contextualSpacing/>
        <w:jc w:val="both"/>
        <w:rPr>
          <w:rFonts w:ascii="Calibri" w:hAnsi="Calibri"/>
          <w:sz w:val="18"/>
          <w:szCs w:val="16"/>
          <w:lang w:eastAsia="ar-SA"/>
        </w:rPr>
      </w:pPr>
      <w:r w:rsidRPr="001F0C7A">
        <w:rPr>
          <w:rFonts w:ascii="Calibri" w:hAnsi="Calibri"/>
          <w:sz w:val="18"/>
          <w:szCs w:val="16"/>
          <w:lang w:eastAsia="ar-SA"/>
        </w:rPr>
        <w:t>C</w:t>
      </w:r>
      <w:r w:rsidRPr="001F0C7A">
        <w:rPr>
          <w:rFonts w:ascii="Calibri" w:hAnsi="Calibri"/>
          <w:sz w:val="18"/>
          <w:szCs w:val="16"/>
          <w:vertAlign w:val="subscript"/>
          <w:lang w:eastAsia="ar-SA"/>
        </w:rPr>
        <w:t>o</w:t>
      </w:r>
      <w:r w:rsidRPr="001F0C7A">
        <w:rPr>
          <w:rFonts w:ascii="Calibri" w:hAnsi="Calibri"/>
          <w:sz w:val="18"/>
          <w:szCs w:val="16"/>
          <w:lang w:eastAsia="ar-SA"/>
        </w:rPr>
        <w:t xml:space="preserve"> – cena całkowita oferty ocenianej (brutto).</w:t>
      </w:r>
    </w:p>
    <w:p w14:paraId="7A4FC674" w14:textId="77777777" w:rsidR="004A6F92" w:rsidRPr="001F0C7A" w:rsidRDefault="004A6F92" w:rsidP="004A6F92">
      <w:pPr>
        <w:ind w:left="851"/>
        <w:jc w:val="both"/>
        <w:rPr>
          <w:rFonts w:ascii="Calibri" w:hAnsi="Calibri"/>
          <w:sz w:val="18"/>
          <w:szCs w:val="18"/>
          <w:lang w:eastAsia="ar-SA"/>
        </w:rPr>
      </w:pPr>
      <w:r w:rsidRPr="001F0C7A">
        <w:rPr>
          <w:rFonts w:ascii="Calibri" w:hAnsi="Calibri"/>
          <w:sz w:val="18"/>
          <w:szCs w:val="18"/>
          <w:lang w:eastAsia="ar-SA"/>
        </w:rPr>
        <w:t xml:space="preserve">Oferta najkorzystniejsza w tym kryterium może otrzymać maksymalnie </w:t>
      </w:r>
      <w:r w:rsidR="00E259C6" w:rsidRPr="001F0C7A">
        <w:rPr>
          <w:rFonts w:ascii="Calibri" w:hAnsi="Calibri"/>
          <w:sz w:val="18"/>
          <w:szCs w:val="18"/>
          <w:lang w:eastAsia="ar-SA"/>
        </w:rPr>
        <w:t>10</w:t>
      </w:r>
      <w:r w:rsidRPr="001F0C7A">
        <w:rPr>
          <w:rFonts w:ascii="Calibri" w:hAnsi="Calibri"/>
          <w:sz w:val="18"/>
          <w:szCs w:val="18"/>
          <w:lang w:eastAsia="ar-SA"/>
        </w:rPr>
        <w:t>0 punktów</w:t>
      </w:r>
    </w:p>
    <w:p w14:paraId="617D397D" w14:textId="77777777" w:rsidR="00D732A1" w:rsidRPr="001F0C7A" w:rsidRDefault="00D732A1" w:rsidP="004A6F92">
      <w:pPr>
        <w:ind w:left="851"/>
        <w:jc w:val="both"/>
        <w:rPr>
          <w:rFonts w:ascii="Calibri" w:hAnsi="Calibri"/>
          <w:sz w:val="18"/>
          <w:szCs w:val="18"/>
          <w:u w:val="single"/>
          <w:lang w:eastAsia="ar-SA"/>
        </w:rPr>
      </w:pPr>
      <w:r w:rsidRPr="001F0C7A">
        <w:rPr>
          <w:rFonts w:ascii="Calibri" w:hAnsi="Calibri"/>
          <w:sz w:val="18"/>
          <w:szCs w:val="18"/>
          <w:u w:val="single"/>
          <w:lang w:eastAsia="ar-SA"/>
        </w:rPr>
        <w:t>Uzasadnienie zastosowania kryterium oceny ofert cena -waga 100%.</w:t>
      </w:r>
    </w:p>
    <w:p w14:paraId="1C13593D" w14:textId="53C29117" w:rsidR="00D732A1" w:rsidRPr="001F0C7A" w:rsidRDefault="00D732A1" w:rsidP="004A6F92">
      <w:pPr>
        <w:ind w:left="851"/>
        <w:jc w:val="both"/>
        <w:rPr>
          <w:rFonts w:ascii="Calibri" w:eastAsia="Calibri" w:hAnsi="Calibri"/>
          <w:b/>
          <w:sz w:val="18"/>
          <w:szCs w:val="18"/>
          <w:lang w:eastAsia="en-US"/>
        </w:rPr>
      </w:pPr>
      <w:r w:rsidRPr="001F0C7A">
        <w:rPr>
          <w:rFonts w:ascii="Calibri" w:eastAsia="Calibri" w:hAnsi="Calibri"/>
          <w:b/>
          <w:sz w:val="18"/>
          <w:szCs w:val="18"/>
          <w:lang w:eastAsia="en-US"/>
        </w:rPr>
        <w:t>Zamawiający zastosował jako jedyne kryterium oceny cenę z wagą 100%, ze względu na rodzaj zamawianych usług. Usługi cateringowe mają ustalone standardy zdefiniowane na tyle precyzyjnie (określone menu, gramatura, sposób dostawy, wymogi sanitarne), że zachowanie tej jakości jest obligatoryjn</w:t>
      </w:r>
      <w:r w:rsidR="004F728A">
        <w:rPr>
          <w:rFonts w:ascii="Calibri" w:eastAsia="Calibri" w:hAnsi="Calibri"/>
          <w:b/>
          <w:sz w:val="18"/>
          <w:szCs w:val="18"/>
          <w:lang w:eastAsia="en-US"/>
        </w:rPr>
        <w:t>e</w:t>
      </w:r>
      <w:r w:rsidRPr="001F0C7A">
        <w:rPr>
          <w:rFonts w:ascii="Calibri" w:eastAsia="Calibri" w:hAnsi="Calibri"/>
          <w:b/>
          <w:sz w:val="18"/>
          <w:szCs w:val="18"/>
          <w:lang w:eastAsia="en-US"/>
        </w:rPr>
        <w:t xml:space="preserve"> dla wszystkich Wykonawców. Rynek usług cateringowych jest konkurencyjny, a usługa jest standardowa, co pozwala na wybór Wykonawcy wyłącznie na podstawie najniższej </w:t>
      </w:r>
      <w:r w:rsidRPr="001F0C7A">
        <w:rPr>
          <w:rFonts w:ascii="Calibri" w:eastAsia="Calibri" w:hAnsi="Calibri"/>
          <w:b/>
          <w:sz w:val="18"/>
          <w:szCs w:val="18"/>
          <w:lang w:eastAsia="en-US"/>
        </w:rPr>
        <w:lastRenderedPageBreak/>
        <w:t xml:space="preserve">ceny. Zamawiający zdefiniował wymagania jakościowe w opisie przedmiotu zamówienia (głównych elementach), co zgodnie z przepisami art. </w:t>
      </w:r>
      <w:r w:rsidR="00DA473C" w:rsidRPr="001F0C7A">
        <w:rPr>
          <w:rFonts w:ascii="Calibri" w:eastAsia="Calibri" w:hAnsi="Calibri"/>
          <w:b/>
          <w:sz w:val="18"/>
          <w:szCs w:val="18"/>
          <w:lang w:eastAsia="en-US"/>
        </w:rPr>
        <w:t>246</w:t>
      </w:r>
      <w:r w:rsidRPr="001F0C7A">
        <w:rPr>
          <w:rFonts w:ascii="Calibri" w:eastAsia="Calibri" w:hAnsi="Calibri"/>
          <w:b/>
          <w:sz w:val="18"/>
          <w:szCs w:val="18"/>
          <w:lang w:eastAsia="en-US"/>
        </w:rPr>
        <w:t xml:space="preserve"> ust. 2 ustawy  pozwala na zastosowanie ceny jako jedynego kryterium. </w:t>
      </w:r>
    </w:p>
    <w:p w14:paraId="2D53310F" w14:textId="77777777" w:rsidR="00AE0FDF" w:rsidRPr="001F0C7A" w:rsidRDefault="00AE0FDF" w:rsidP="00CC66C7">
      <w:pPr>
        <w:numPr>
          <w:ilvl w:val="1"/>
          <w:numId w:val="7"/>
        </w:numPr>
        <w:ind w:left="709" w:hanging="425"/>
        <w:jc w:val="both"/>
        <w:rPr>
          <w:rFonts w:ascii="Calibri" w:eastAsia="Calibri" w:hAnsi="Calibri"/>
          <w:sz w:val="18"/>
          <w:szCs w:val="18"/>
          <w:lang w:eastAsia="en-US"/>
        </w:rPr>
      </w:pPr>
      <w:r w:rsidRPr="001F0C7A">
        <w:rPr>
          <w:rFonts w:ascii="Calibri" w:eastAsia="Calibri" w:hAnsi="Calibri"/>
          <w:sz w:val="18"/>
          <w:szCs w:val="18"/>
          <w:lang w:eastAsia="en-US"/>
        </w:rPr>
        <w:t>W celu obliczenia punktów wyniki poszczególnych działań matematycznych będą zaokrąglane do dwóch miejsc po przecinku lub z większą dokładnością, jeśli będzie to konieczne.</w:t>
      </w:r>
    </w:p>
    <w:p w14:paraId="6B8DD341" w14:textId="77777777" w:rsidR="00AE0FDF" w:rsidRPr="001F0C7A" w:rsidRDefault="00AE0FDF" w:rsidP="00CC66C7">
      <w:pPr>
        <w:numPr>
          <w:ilvl w:val="1"/>
          <w:numId w:val="7"/>
        </w:numPr>
        <w:ind w:left="709" w:hanging="425"/>
        <w:jc w:val="both"/>
        <w:rPr>
          <w:rFonts w:ascii="Calibri" w:eastAsia="Calibri" w:hAnsi="Calibri"/>
          <w:sz w:val="18"/>
          <w:szCs w:val="18"/>
          <w:lang w:eastAsia="en-US"/>
        </w:rPr>
      </w:pPr>
      <w:r w:rsidRPr="001F0C7A">
        <w:rPr>
          <w:rFonts w:ascii="Calibri" w:eastAsia="Calibri" w:hAnsi="Calibri"/>
          <w:sz w:val="18"/>
          <w:szCs w:val="18"/>
          <w:lang w:eastAsia="en-US"/>
        </w:rPr>
        <w:t>Zamawiający udzieli zamówienia Wykonawcy, którego oferta odpowiada wszystkim wymaganiom przedstawionym w ustawie oraz SWZ i została oceniona jako najkorzystniejsza w oparciu o podane kryteri</w:t>
      </w:r>
      <w:r w:rsidR="00E259C6" w:rsidRPr="001F0C7A">
        <w:rPr>
          <w:rFonts w:ascii="Calibri" w:eastAsia="Calibri" w:hAnsi="Calibri"/>
          <w:sz w:val="18"/>
          <w:szCs w:val="18"/>
          <w:lang w:eastAsia="en-US"/>
        </w:rPr>
        <w:t>um</w:t>
      </w:r>
      <w:r w:rsidRPr="001F0C7A">
        <w:rPr>
          <w:rFonts w:ascii="Calibri" w:eastAsia="Calibri" w:hAnsi="Calibri"/>
          <w:sz w:val="18"/>
          <w:szCs w:val="18"/>
          <w:lang w:eastAsia="en-US"/>
        </w:rPr>
        <w:t xml:space="preserve"> oceny ofert. </w:t>
      </w:r>
    </w:p>
    <w:p w14:paraId="3AEE5767" w14:textId="77777777" w:rsidR="00AE0FDF" w:rsidRPr="004E08F4" w:rsidRDefault="00AE0FDF" w:rsidP="00AE0FDF">
      <w:pPr>
        <w:tabs>
          <w:tab w:val="left" w:pos="851"/>
        </w:tabs>
        <w:jc w:val="both"/>
        <w:rPr>
          <w:rFonts w:ascii="Calibri" w:eastAsia="Calibri" w:hAnsi="Calibri"/>
          <w:color w:val="FF0000"/>
          <w:sz w:val="16"/>
          <w:szCs w:val="18"/>
          <w:lang w:eastAsia="en-US"/>
        </w:rPr>
      </w:pPr>
    </w:p>
    <w:p w14:paraId="649BEEBF" w14:textId="77777777" w:rsidR="00DA473C" w:rsidRPr="004E08F4" w:rsidRDefault="00DA473C" w:rsidP="00AE0FDF">
      <w:pPr>
        <w:tabs>
          <w:tab w:val="left" w:pos="851"/>
        </w:tabs>
        <w:jc w:val="both"/>
        <w:rPr>
          <w:rFonts w:ascii="Calibri" w:eastAsia="Calibri" w:hAnsi="Calibri"/>
          <w:color w:val="FF0000"/>
          <w:sz w:val="16"/>
          <w:szCs w:val="18"/>
          <w:lang w:eastAsia="en-US"/>
        </w:rPr>
      </w:pPr>
    </w:p>
    <w:p w14:paraId="4D22F78B" w14:textId="77777777" w:rsidR="00AE0FDF" w:rsidRPr="001F0C7A" w:rsidRDefault="00AE0FDF" w:rsidP="00BB21BF">
      <w:pPr>
        <w:widowControl w:val="0"/>
        <w:numPr>
          <w:ilvl w:val="0"/>
          <w:numId w:val="43"/>
        </w:numPr>
        <w:ind w:left="284" w:hanging="284"/>
        <w:jc w:val="both"/>
        <w:rPr>
          <w:rFonts w:ascii="Calibri" w:hAnsi="Calibri" w:cs="Arial"/>
          <w:b/>
          <w:sz w:val="18"/>
          <w:szCs w:val="18"/>
          <w:lang w:eastAsia="en-US"/>
        </w:rPr>
      </w:pPr>
      <w:r w:rsidRPr="001F0C7A">
        <w:rPr>
          <w:rFonts w:ascii="Calibri" w:hAnsi="Calibri" w:cs="Arial"/>
          <w:b/>
          <w:bCs/>
          <w:sz w:val="18"/>
          <w:szCs w:val="18"/>
          <w:lang w:eastAsia="en-US"/>
        </w:rPr>
        <w:t>Informacja o formalnościach jakie muszą zostać dopełnione po wyborze oferty w celu zawarcia umowy w sprawie zamówienia publicznego:</w:t>
      </w:r>
    </w:p>
    <w:p w14:paraId="517F6763" w14:textId="77777777" w:rsidR="00AE0FDF" w:rsidRPr="001F0C7A" w:rsidRDefault="00AE0FDF" w:rsidP="00CC66C7">
      <w:pPr>
        <w:widowControl w:val="0"/>
        <w:numPr>
          <w:ilvl w:val="0"/>
          <w:numId w:val="5"/>
        </w:numPr>
        <w:ind w:left="709" w:hanging="425"/>
        <w:jc w:val="both"/>
        <w:rPr>
          <w:rFonts w:ascii="Calibri" w:hAnsi="Calibri" w:cs="Arial"/>
          <w:sz w:val="18"/>
          <w:szCs w:val="18"/>
          <w:lang w:eastAsia="en-US"/>
        </w:rPr>
      </w:pPr>
      <w:r w:rsidRPr="001F0C7A">
        <w:rPr>
          <w:rFonts w:ascii="Calibri" w:hAnsi="Calibri" w:cs="Arial"/>
          <w:sz w:val="18"/>
          <w:szCs w:val="18"/>
          <w:lang w:eastAsia="en-US"/>
        </w:rPr>
        <w:t>Niezwłocznie po wyborze najkorzystniejszej oferty, Zamawiający poinformuje równocześnie Wykonawców, którzy złożyli oferty o wynikach postępowania, zgodnie z art. 253 ustawy, a także zamieści tę informację na stronie internetowej prowadzonego postępowania na Platformie w zakładce „Dokumentacja postępowania”.</w:t>
      </w:r>
    </w:p>
    <w:p w14:paraId="1FAE1D47" w14:textId="77777777" w:rsidR="00AE0FDF" w:rsidRPr="001F0C7A" w:rsidRDefault="00AE0FDF" w:rsidP="00CC66C7">
      <w:pPr>
        <w:widowControl w:val="0"/>
        <w:numPr>
          <w:ilvl w:val="0"/>
          <w:numId w:val="5"/>
        </w:numPr>
        <w:ind w:left="709" w:hanging="425"/>
        <w:jc w:val="both"/>
        <w:rPr>
          <w:rFonts w:ascii="Calibri" w:hAnsi="Calibri" w:cs="Arial"/>
          <w:sz w:val="18"/>
          <w:szCs w:val="18"/>
          <w:lang w:eastAsia="en-US"/>
        </w:rPr>
      </w:pPr>
      <w:r w:rsidRPr="001F0C7A">
        <w:rPr>
          <w:rFonts w:ascii="Calibri" w:hAnsi="Calibri" w:cs="Arial"/>
          <w:sz w:val="18"/>
          <w:szCs w:val="18"/>
          <w:lang w:eastAsia="en-US"/>
        </w:rPr>
        <w:t>Jeżeli oferta Wykonawców ubiegających się wspólnie o udzielenie zamówienia zostanie wybrana, Zamawiający przed zawarciem umowy zastrzega sobie możliwość żądania przedłożenia kopii umowy regulującej współpracę tych Wykonawców.</w:t>
      </w:r>
    </w:p>
    <w:p w14:paraId="75A5FE3D" w14:textId="77777777" w:rsidR="00AE0FDF" w:rsidRPr="001F0C7A" w:rsidRDefault="00AE0FDF" w:rsidP="00AE0FDF">
      <w:pPr>
        <w:widowControl w:val="0"/>
        <w:tabs>
          <w:tab w:val="left" w:pos="851"/>
        </w:tabs>
        <w:ind w:left="851"/>
        <w:jc w:val="both"/>
        <w:rPr>
          <w:rFonts w:ascii="Calibri" w:hAnsi="Calibri" w:cs="Arial"/>
          <w:sz w:val="18"/>
          <w:szCs w:val="18"/>
          <w:lang w:eastAsia="en-US"/>
        </w:rPr>
      </w:pPr>
      <w:r w:rsidRPr="001F0C7A">
        <w:rPr>
          <w:rFonts w:ascii="Calibri" w:hAnsi="Calibri" w:cs="Arial"/>
          <w:sz w:val="18"/>
          <w:szCs w:val="18"/>
          <w:lang w:eastAsia="en-US"/>
        </w:rPr>
        <w:t>Umowa taka winna zawierać co najmniej:</w:t>
      </w:r>
    </w:p>
    <w:p w14:paraId="7C175501" w14:textId="77777777" w:rsidR="00AE0FDF" w:rsidRPr="001F0C7A" w:rsidRDefault="00AE0FDF" w:rsidP="00BB21BF">
      <w:pPr>
        <w:widowControl w:val="0"/>
        <w:numPr>
          <w:ilvl w:val="1"/>
          <w:numId w:val="22"/>
        </w:numPr>
        <w:tabs>
          <w:tab w:val="left" w:pos="851"/>
          <w:tab w:val="left" w:pos="1134"/>
        </w:tabs>
        <w:ind w:hanging="1298"/>
        <w:jc w:val="both"/>
        <w:rPr>
          <w:rFonts w:ascii="Calibri" w:hAnsi="Calibri" w:cs="Arial"/>
          <w:sz w:val="18"/>
          <w:szCs w:val="18"/>
          <w:lang w:eastAsia="en-US"/>
        </w:rPr>
      </w:pPr>
      <w:r w:rsidRPr="001F0C7A">
        <w:rPr>
          <w:rFonts w:ascii="Calibri" w:hAnsi="Calibri"/>
          <w:sz w:val="18"/>
          <w:szCs w:val="18"/>
          <w:lang w:eastAsia="en-US"/>
        </w:rPr>
        <w:t>oznaczenie stron,</w:t>
      </w:r>
    </w:p>
    <w:p w14:paraId="26250877" w14:textId="77777777" w:rsidR="00AE0FDF" w:rsidRPr="001F0C7A" w:rsidRDefault="00AE0FDF" w:rsidP="00BB21BF">
      <w:pPr>
        <w:widowControl w:val="0"/>
        <w:numPr>
          <w:ilvl w:val="1"/>
          <w:numId w:val="22"/>
        </w:numPr>
        <w:tabs>
          <w:tab w:val="left" w:pos="851"/>
          <w:tab w:val="left" w:pos="1134"/>
        </w:tabs>
        <w:ind w:hanging="1298"/>
        <w:jc w:val="both"/>
        <w:rPr>
          <w:rFonts w:ascii="Calibri" w:hAnsi="Calibri" w:cs="Arial"/>
          <w:sz w:val="18"/>
          <w:szCs w:val="18"/>
          <w:lang w:eastAsia="en-US"/>
        </w:rPr>
      </w:pPr>
      <w:r w:rsidRPr="001F0C7A">
        <w:rPr>
          <w:rFonts w:ascii="Calibri" w:hAnsi="Calibri"/>
          <w:sz w:val="18"/>
          <w:szCs w:val="18"/>
          <w:lang w:eastAsia="en-US"/>
        </w:rPr>
        <w:t>datę i miejsce jej zawarcia,</w:t>
      </w:r>
    </w:p>
    <w:p w14:paraId="75C295DE" w14:textId="77777777" w:rsidR="00AE0FDF" w:rsidRPr="001F0C7A" w:rsidRDefault="00AE0FDF" w:rsidP="00BB21BF">
      <w:pPr>
        <w:widowControl w:val="0"/>
        <w:numPr>
          <w:ilvl w:val="1"/>
          <w:numId w:val="22"/>
        </w:numPr>
        <w:tabs>
          <w:tab w:val="left" w:pos="851"/>
          <w:tab w:val="left" w:pos="1134"/>
        </w:tabs>
        <w:ind w:hanging="1298"/>
        <w:jc w:val="both"/>
        <w:rPr>
          <w:rFonts w:ascii="Calibri" w:hAnsi="Calibri" w:cs="Arial"/>
          <w:sz w:val="18"/>
          <w:szCs w:val="18"/>
          <w:lang w:eastAsia="en-US"/>
        </w:rPr>
      </w:pPr>
      <w:r w:rsidRPr="001F0C7A">
        <w:rPr>
          <w:rFonts w:ascii="Calibri" w:hAnsi="Calibri"/>
          <w:sz w:val="18"/>
          <w:szCs w:val="18"/>
          <w:lang w:eastAsia="en-US"/>
        </w:rPr>
        <w:t>preambułę, w której wskazany jest wspólny cel, dla którego zawiera się tą umowę,</w:t>
      </w:r>
    </w:p>
    <w:p w14:paraId="44FC6148" w14:textId="77777777" w:rsidR="00AE0FDF" w:rsidRPr="001F0C7A" w:rsidRDefault="00AE0FDF" w:rsidP="00BB21BF">
      <w:pPr>
        <w:widowControl w:val="0"/>
        <w:numPr>
          <w:ilvl w:val="1"/>
          <w:numId w:val="22"/>
        </w:numPr>
        <w:tabs>
          <w:tab w:val="left" w:pos="851"/>
          <w:tab w:val="left" w:pos="1134"/>
        </w:tabs>
        <w:ind w:hanging="1298"/>
        <w:jc w:val="both"/>
        <w:rPr>
          <w:rFonts w:ascii="Calibri" w:hAnsi="Calibri" w:cs="Arial"/>
          <w:sz w:val="18"/>
          <w:szCs w:val="18"/>
          <w:lang w:eastAsia="en-US"/>
        </w:rPr>
      </w:pPr>
      <w:r w:rsidRPr="001F0C7A">
        <w:rPr>
          <w:rFonts w:ascii="Calibri" w:hAnsi="Calibri"/>
          <w:sz w:val="18"/>
          <w:szCs w:val="18"/>
          <w:lang w:eastAsia="en-US"/>
        </w:rPr>
        <w:t>wskazanie lidera Wykonawców wspólnie ubiegających się o udzielenie zamówienia,</w:t>
      </w:r>
    </w:p>
    <w:p w14:paraId="212CD5E8" w14:textId="77777777" w:rsidR="00AE0FDF" w:rsidRPr="001F0C7A" w:rsidRDefault="00AE0FDF" w:rsidP="00BB21BF">
      <w:pPr>
        <w:widowControl w:val="0"/>
        <w:numPr>
          <w:ilvl w:val="1"/>
          <w:numId w:val="22"/>
        </w:numPr>
        <w:tabs>
          <w:tab w:val="left" w:pos="851"/>
          <w:tab w:val="left" w:pos="1134"/>
        </w:tabs>
        <w:ind w:left="1134" w:hanging="283"/>
        <w:jc w:val="both"/>
        <w:rPr>
          <w:rFonts w:ascii="Calibri" w:hAnsi="Calibri" w:cs="Arial"/>
          <w:sz w:val="18"/>
          <w:szCs w:val="18"/>
          <w:lang w:eastAsia="en-US"/>
        </w:rPr>
      </w:pPr>
      <w:r w:rsidRPr="001F0C7A">
        <w:rPr>
          <w:rFonts w:ascii="Calibri" w:hAnsi="Calibri"/>
          <w:sz w:val="18"/>
          <w:szCs w:val="18"/>
          <w:lang w:eastAsia="en-US"/>
        </w:rPr>
        <w:t>rozdzielenie w sposób precyzyjny zadań w ramach realizacji zamówienia pomiędzy strony umowy, w tym podmiotu uprawnionego do wystawienia faktury,</w:t>
      </w:r>
    </w:p>
    <w:p w14:paraId="5016FB73" w14:textId="77777777" w:rsidR="00AE0FDF" w:rsidRPr="001F0C7A" w:rsidRDefault="00AE0FDF" w:rsidP="00BB21BF">
      <w:pPr>
        <w:widowControl w:val="0"/>
        <w:numPr>
          <w:ilvl w:val="1"/>
          <w:numId w:val="22"/>
        </w:numPr>
        <w:tabs>
          <w:tab w:val="left" w:pos="851"/>
          <w:tab w:val="left" w:pos="1134"/>
        </w:tabs>
        <w:ind w:hanging="1298"/>
        <w:jc w:val="both"/>
        <w:rPr>
          <w:rFonts w:ascii="Calibri" w:hAnsi="Calibri" w:cs="Arial"/>
          <w:sz w:val="18"/>
          <w:szCs w:val="18"/>
          <w:lang w:eastAsia="en-US"/>
        </w:rPr>
      </w:pPr>
      <w:r w:rsidRPr="001F0C7A">
        <w:rPr>
          <w:rFonts w:ascii="Calibri" w:hAnsi="Calibri"/>
          <w:sz w:val="18"/>
          <w:szCs w:val="18"/>
          <w:lang w:eastAsia="en-US"/>
        </w:rPr>
        <w:t>wskazanie sposobu podziału wynagrodzenia pomiędzy strony umowy,</w:t>
      </w:r>
    </w:p>
    <w:p w14:paraId="1CB94046" w14:textId="77777777" w:rsidR="00AE0FDF" w:rsidRPr="001F0C7A" w:rsidRDefault="00AE0FDF" w:rsidP="00BB21BF">
      <w:pPr>
        <w:widowControl w:val="0"/>
        <w:numPr>
          <w:ilvl w:val="1"/>
          <w:numId w:val="22"/>
        </w:numPr>
        <w:tabs>
          <w:tab w:val="left" w:pos="851"/>
          <w:tab w:val="left" w:pos="1134"/>
        </w:tabs>
        <w:ind w:hanging="1298"/>
        <w:jc w:val="both"/>
        <w:rPr>
          <w:rFonts w:ascii="Calibri" w:hAnsi="Calibri" w:cs="Arial"/>
          <w:sz w:val="18"/>
          <w:szCs w:val="18"/>
          <w:lang w:eastAsia="en-US"/>
        </w:rPr>
      </w:pPr>
      <w:r w:rsidRPr="001F0C7A">
        <w:rPr>
          <w:rFonts w:ascii="Calibri" w:hAnsi="Calibri"/>
          <w:sz w:val="18"/>
          <w:szCs w:val="18"/>
          <w:lang w:eastAsia="en-US"/>
        </w:rPr>
        <w:t>wskazanie pełnomocnika i zakresu jego uprawnień,</w:t>
      </w:r>
    </w:p>
    <w:p w14:paraId="09E37A93" w14:textId="77777777" w:rsidR="00AE0FDF" w:rsidRPr="001F0C7A" w:rsidRDefault="00AE0FDF" w:rsidP="00BB21BF">
      <w:pPr>
        <w:widowControl w:val="0"/>
        <w:numPr>
          <w:ilvl w:val="1"/>
          <w:numId w:val="22"/>
        </w:numPr>
        <w:tabs>
          <w:tab w:val="left" w:pos="851"/>
          <w:tab w:val="left" w:pos="1134"/>
        </w:tabs>
        <w:ind w:hanging="1298"/>
        <w:jc w:val="both"/>
        <w:rPr>
          <w:rFonts w:ascii="Calibri" w:hAnsi="Calibri" w:cs="Arial"/>
          <w:sz w:val="18"/>
          <w:szCs w:val="18"/>
          <w:lang w:eastAsia="en-US"/>
        </w:rPr>
      </w:pPr>
      <w:r w:rsidRPr="001F0C7A">
        <w:rPr>
          <w:rFonts w:ascii="Calibri" w:hAnsi="Calibri"/>
          <w:sz w:val="18"/>
          <w:szCs w:val="18"/>
          <w:lang w:eastAsia="en-US"/>
        </w:rPr>
        <w:t>określenie zasad odpowiedzialności stron w przypadku, gdy Zamawiającemu zostanie wyrządzona szkoda,</w:t>
      </w:r>
    </w:p>
    <w:p w14:paraId="76E21544" w14:textId="77777777" w:rsidR="00AE0FDF" w:rsidRPr="001F0C7A" w:rsidRDefault="00AE0FDF" w:rsidP="00BB21BF">
      <w:pPr>
        <w:widowControl w:val="0"/>
        <w:numPr>
          <w:ilvl w:val="1"/>
          <w:numId w:val="22"/>
        </w:numPr>
        <w:tabs>
          <w:tab w:val="left" w:pos="851"/>
          <w:tab w:val="left" w:pos="1134"/>
        </w:tabs>
        <w:ind w:left="851"/>
        <w:jc w:val="both"/>
        <w:rPr>
          <w:rFonts w:ascii="Calibri" w:hAnsi="Calibri" w:cs="Arial"/>
          <w:sz w:val="18"/>
          <w:szCs w:val="18"/>
          <w:lang w:eastAsia="en-US"/>
        </w:rPr>
      </w:pPr>
      <w:r w:rsidRPr="001F0C7A">
        <w:rPr>
          <w:rFonts w:ascii="Calibri" w:hAnsi="Calibri"/>
          <w:sz w:val="18"/>
          <w:szCs w:val="18"/>
          <w:lang w:eastAsia="en-US"/>
        </w:rPr>
        <w:t>podpisy stron.</w:t>
      </w:r>
    </w:p>
    <w:p w14:paraId="5A56D6ED" w14:textId="77777777" w:rsidR="00AE0FDF" w:rsidRPr="001F0C7A" w:rsidRDefault="00AE0FDF" w:rsidP="00BB21BF">
      <w:pPr>
        <w:widowControl w:val="0"/>
        <w:numPr>
          <w:ilvl w:val="1"/>
          <w:numId w:val="44"/>
        </w:numPr>
        <w:ind w:left="709" w:hanging="425"/>
        <w:contextualSpacing/>
        <w:jc w:val="both"/>
        <w:rPr>
          <w:rFonts w:ascii="Calibri" w:hAnsi="Calibri" w:cs="Arial"/>
          <w:sz w:val="18"/>
          <w:szCs w:val="18"/>
          <w:lang w:eastAsia="en-US"/>
        </w:rPr>
      </w:pPr>
      <w:r w:rsidRPr="001F0C7A">
        <w:rPr>
          <w:rFonts w:ascii="Calibri" w:hAnsi="Calibri"/>
          <w:sz w:val="18"/>
          <w:szCs w:val="18"/>
          <w:lang w:eastAsia="en-US"/>
        </w:rPr>
        <w:t xml:space="preserve">W przypadku braku przedłożenia umowy wymienionej w punkcie 14.2 SWZ przed zawarciem umowy lub jeżeli jej treść nie będzie zgodna z dokumentami zamówienia, zostanie to zakwalifikowane </w:t>
      </w:r>
      <w:r w:rsidRPr="001F0C7A">
        <w:rPr>
          <w:rFonts w:ascii="Calibri" w:hAnsi="Calibri" w:cs="Arial"/>
          <w:sz w:val="18"/>
          <w:szCs w:val="18"/>
          <w:lang w:eastAsia="en-US"/>
        </w:rPr>
        <w:t>przez Zamawiającego jako odmowa zawarcia umowy z winy Wykonawcy.</w:t>
      </w:r>
    </w:p>
    <w:p w14:paraId="50801A70" w14:textId="77777777" w:rsidR="00AE0FDF" w:rsidRPr="001F0C7A" w:rsidRDefault="00AE0FDF" w:rsidP="00BB21BF">
      <w:pPr>
        <w:widowControl w:val="0"/>
        <w:numPr>
          <w:ilvl w:val="1"/>
          <w:numId w:val="44"/>
        </w:numPr>
        <w:ind w:left="709" w:hanging="425"/>
        <w:jc w:val="both"/>
        <w:rPr>
          <w:rFonts w:ascii="Calibri" w:hAnsi="Calibri" w:cs="Calibri"/>
          <w:b/>
          <w:spacing w:val="-12"/>
          <w:sz w:val="18"/>
          <w:szCs w:val="18"/>
        </w:rPr>
      </w:pPr>
      <w:r w:rsidRPr="001F0C7A">
        <w:rPr>
          <w:rFonts w:ascii="Calibri" w:hAnsi="Calibri" w:cs="Calibri"/>
          <w:spacing w:val="-12"/>
          <w:sz w:val="18"/>
          <w:szCs w:val="18"/>
        </w:rPr>
        <w:t xml:space="preserve">W terminie określonym przez Zamawiającego i po spełnieniu przez Wykonawcę wymagań, o których mowa w pkt 14.2 SWZ: </w:t>
      </w:r>
    </w:p>
    <w:p w14:paraId="5D831A72" w14:textId="77777777" w:rsidR="00AE0FDF" w:rsidRPr="001F0C7A" w:rsidRDefault="00AE0FDF" w:rsidP="00BB21BF">
      <w:pPr>
        <w:widowControl w:val="0"/>
        <w:numPr>
          <w:ilvl w:val="0"/>
          <w:numId w:val="53"/>
        </w:numPr>
        <w:ind w:left="1135" w:hanging="284"/>
        <w:jc w:val="both"/>
        <w:rPr>
          <w:rFonts w:ascii="Calibri" w:hAnsi="Calibri" w:cs="Calibri"/>
          <w:b/>
          <w:sz w:val="18"/>
          <w:szCs w:val="18"/>
          <w:lang w:eastAsia="en-US"/>
        </w:rPr>
      </w:pPr>
      <w:r w:rsidRPr="001F0C7A">
        <w:rPr>
          <w:rFonts w:ascii="Calibri" w:hAnsi="Calibri" w:cs="Calibri"/>
          <w:sz w:val="18"/>
          <w:szCs w:val="18"/>
          <w:lang w:eastAsia="en-US"/>
        </w:rPr>
        <w:t xml:space="preserve">w wypadku zawarcia Umowy na piśmie: </w:t>
      </w:r>
      <w:r w:rsidRPr="001F0C7A">
        <w:rPr>
          <w:rFonts w:ascii="Calibri" w:hAnsi="Calibri" w:cs="Calibri"/>
          <w:sz w:val="18"/>
          <w:szCs w:val="18"/>
          <w:lang w:eastAsia="en-US"/>
        </w:rPr>
        <w:sym w:font="Symbol" w:char="F02D"/>
      </w:r>
      <w:r w:rsidRPr="001F0C7A">
        <w:rPr>
          <w:rFonts w:ascii="Calibri" w:hAnsi="Calibri" w:cs="Calibri"/>
          <w:sz w:val="18"/>
          <w:szCs w:val="18"/>
          <w:lang w:eastAsia="en-US"/>
        </w:rPr>
        <w:t xml:space="preserve"> Zamawiający wyznaczy Wykonawcy termin zawarcia Umowy w siedzibie Zamawiającego lub w innym miejscu, lub </w:t>
      </w:r>
      <w:r w:rsidRPr="001F0C7A">
        <w:rPr>
          <w:rFonts w:ascii="Calibri" w:hAnsi="Calibri" w:cs="Calibri"/>
          <w:sz w:val="18"/>
          <w:szCs w:val="18"/>
          <w:lang w:eastAsia="en-US"/>
        </w:rPr>
        <w:sym w:font="Symbol" w:char="F02D"/>
      </w:r>
      <w:r w:rsidRPr="001F0C7A">
        <w:rPr>
          <w:rFonts w:ascii="Calibri" w:hAnsi="Calibri" w:cs="Calibri"/>
          <w:sz w:val="18"/>
          <w:szCs w:val="18"/>
          <w:lang w:eastAsia="en-US"/>
        </w:rPr>
        <w:t xml:space="preserve"> Zamawiający prześle Wykonawcy elektronicznie lub pocztą albo przesyłką kurierską Umowę, którą Wykonawca zobowiązany jest podpisać (załączając w razie takiej konieczności odpisy odpowiednich dokumentów wykazujących prawo do reprezentowania Wykonawcy) i odesłać w terminie 2 dni roboczych od dnia otrzymania przesyłką poleconą lub przesyłką kurierską o co najmniej takim samym priorytecie pod adres Zamawiającego. Za datę zawarcia Umowy, w razie wątpliwości poczytywany będzie dzień wskazany w komparycji Umowy. Wykonawca zobowiązany jest również do odesłania skanu podpisanej umowy w terminie 2 dni roboczych od dnia jej otrzymania od Zamawiającego.</w:t>
      </w:r>
    </w:p>
    <w:p w14:paraId="099A6680" w14:textId="77777777" w:rsidR="00AE0FDF" w:rsidRPr="001F0C7A" w:rsidRDefault="00AE0FDF" w:rsidP="00BB21BF">
      <w:pPr>
        <w:widowControl w:val="0"/>
        <w:numPr>
          <w:ilvl w:val="0"/>
          <w:numId w:val="53"/>
        </w:numPr>
        <w:ind w:left="1135" w:hanging="284"/>
        <w:jc w:val="both"/>
        <w:rPr>
          <w:rFonts w:ascii="Calibri" w:hAnsi="Calibri" w:cs="Calibri"/>
          <w:b/>
          <w:sz w:val="18"/>
          <w:szCs w:val="18"/>
          <w:lang w:eastAsia="en-US"/>
        </w:rPr>
      </w:pPr>
      <w:r w:rsidRPr="001F0C7A">
        <w:rPr>
          <w:rFonts w:ascii="Calibri" w:hAnsi="Calibri" w:cs="Calibri"/>
          <w:sz w:val="18"/>
          <w:szCs w:val="18"/>
          <w:lang w:eastAsia="en-US"/>
        </w:rPr>
        <w:t xml:space="preserve">w wypadku zawarcia Umowy w formie elektronicznej - Zamawiający prześle Wykonawcy elektronicznie Umowę, którą Wykonawca zobowiązany jest podpisać (załączając w razie takiej konieczności odpisy odpowiednich dokumentów wykazujących prawo do reprezentowania Wykonawcy) i odesłać Zamawiającemu w terminie 2 dni roboczych od dnia otrzymania (lub w innym terminie – również krótszym – wskazanym przez Zamawiającego). Za datę zawarcia Umowy, w razie wątpliwości poczytywany będzie dzień wskazany w komparycji Umowy. </w:t>
      </w:r>
    </w:p>
    <w:p w14:paraId="035B033D" w14:textId="77777777" w:rsidR="00AE0FDF" w:rsidRPr="001F0C7A" w:rsidRDefault="00AE0FDF" w:rsidP="00BB21BF">
      <w:pPr>
        <w:widowControl w:val="0"/>
        <w:numPr>
          <w:ilvl w:val="1"/>
          <w:numId w:val="44"/>
        </w:numPr>
        <w:ind w:left="709" w:hanging="425"/>
        <w:jc w:val="both"/>
        <w:rPr>
          <w:rFonts w:ascii="Calibri" w:hAnsi="Calibri" w:cs="Calibri"/>
          <w:b/>
          <w:sz w:val="18"/>
          <w:szCs w:val="18"/>
          <w:lang w:eastAsia="en-US"/>
        </w:rPr>
      </w:pPr>
      <w:r w:rsidRPr="001F0C7A">
        <w:rPr>
          <w:rFonts w:ascii="Calibri" w:hAnsi="Calibri" w:cs="Calibri"/>
          <w:sz w:val="18"/>
          <w:szCs w:val="18"/>
          <w:lang w:eastAsia="en-US"/>
        </w:rPr>
        <w:t>Naruszenie któregokolwiek z obowiązków, określonych w pkt 14.4, w tym zwłaszcza uchybienie terminów tam wskazanym, będzie mogło, bez żadnego dodatkowego wezwania, zostać uznane przez Zamawiającego za uchylenie się od zawarcia Umowy.</w:t>
      </w:r>
    </w:p>
    <w:p w14:paraId="5597DA41" w14:textId="77777777" w:rsidR="00AE0FDF" w:rsidRPr="001F0C7A" w:rsidRDefault="00AE0FDF" w:rsidP="00BB21BF">
      <w:pPr>
        <w:widowControl w:val="0"/>
        <w:numPr>
          <w:ilvl w:val="1"/>
          <w:numId w:val="44"/>
        </w:numPr>
        <w:ind w:left="709" w:hanging="425"/>
        <w:jc w:val="both"/>
        <w:rPr>
          <w:rFonts w:ascii="Calibri" w:hAnsi="Calibri" w:cs="Calibri"/>
          <w:b/>
          <w:sz w:val="18"/>
          <w:szCs w:val="18"/>
          <w:lang w:eastAsia="en-US"/>
        </w:rPr>
      </w:pPr>
      <w:r w:rsidRPr="001F0C7A">
        <w:rPr>
          <w:rFonts w:ascii="Calibri" w:hAnsi="Calibri" w:cs="Arial"/>
          <w:sz w:val="18"/>
          <w:szCs w:val="18"/>
          <w:lang w:eastAsia="en-US"/>
        </w:rPr>
        <w:t>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3D9CD810" w14:textId="77777777" w:rsidR="00AE0FDF" w:rsidRPr="001F0C7A" w:rsidRDefault="00AE0FDF" w:rsidP="00AE0FDF">
      <w:pPr>
        <w:widowControl w:val="0"/>
        <w:tabs>
          <w:tab w:val="left" w:pos="851"/>
        </w:tabs>
        <w:jc w:val="both"/>
        <w:rPr>
          <w:rFonts w:ascii="Calibri" w:hAnsi="Calibri" w:cs="Arial"/>
          <w:sz w:val="16"/>
          <w:szCs w:val="18"/>
          <w:lang w:eastAsia="en-US"/>
        </w:rPr>
      </w:pPr>
    </w:p>
    <w:p w14:paraId="4519BF98" w14:textId="77777777" w:rsidR="00AE0FDF" w:rsidRPr="001F0C7A" w:rsidRDefault="00AE0FDF" w:rsidP="00BB21BF">
      <w:pPr>
        <w:widowControl w:val="0"/>
        <w:numPr>
          <w:ilvl w:val="0"/>
          <w:numId w:val="44"/>
        </w:numPr>
        <w:ind w:left="284" w:hanging="284"/>
        <w:jc w:val="both"/>
        <w:rPr>
          <w:rFonts w:ascii="Calibri" w:hAnsi="Calibri" w:cs="Arial"/>
          <w:b/>
          <w:sz w:val="18"/>
          <w:szCs w:val="18"/>
          <w:lang w:eastAsia="en-US"/>
        </w:rPr>
      </w:pPr>
      <w:r w:rsidRPr="001F0C7A">
        <w:rPr>
          <w:rFonts w:ascii="Calibri" w:hAnsi="Calibri" w:cs="Arial"/>
          <w:b/>
          <w:sz w:val="18"/>
          <w:szCs w:val="18"/>
          <w:lang w:eastAsia="en-US"/>
        </w:rPr>
        <w:t>Zabezpieczenie należytego wykonania umowy nie jest wymagane przez Zamawiającego.</w:t>
      </w:r>
    </w:p>
    <w:p w14:paraId="07D805A3" w14:textId="77777777" w:rsidR="00AE0FDF" w:rsidRPr="001F0C7A" w:rsidRDefault="00AE0FDF" w:rsidP="00AE0FDF">
      <w:pPr>
        <w:widowControl w:val="0"/>
        <w:jc w:val="both"/>
        <w:rPr>
          <w:rFonts w:ascii="Calibri" w:hAnsi="Calibri" w:cs="Arial"/>
          <w:b/>
          <w:sz w:val="2"/>
          <w:szCs w:val="18"/>
          <w:lang w:eastAsia="en-US"/>
        </w:rPr>
      </w:pPr>
    </w:p>
    <w:p w14:paraId="055CE269" w14:textId="77777777" w:rsidR="00AE0FDF" w:rsidRPr="001F0C7A" w:rsidRDefault="00AE0FDF" w:rsidP="00AE0FDF">
      <w:pPr>
        <w:widowControl w:val="0"/>
        <w:jc w:val="both"/>
        <w:rPr>
          <w:rFonts w:ascii="Calibri" w:hAnsi="Calibri" w:cs="Arial"/>
          <w:b/>
          <w:sz w:val="16"/>
          <w:szCs w:val="18"/>
          <w:lang w:eastAsia="en-US"/>
        </w:rPr>
      </w:pPr>
    </w:p>
    <w:p w14:paraId="57667F5B" w14:textId="77777777" w:rsidR="00AE0FDF" w:rsidRPr="001F0C7A" w:rsidRDefault="00AE0FDF" w:rsidP="00BB21BF">
      <w:pPr>
        <w:widowControl w:val="0"/>
        <w:numPr>
          <w:ilvl w:val="0"/>
          <w:numId w:val="44"/>
        </w:numPr>
        <w:ind w:left="284" w:hanging="284"/>
        <w:jc w:val="both"/>
        <w:rPr>
          <w:rFonts w:ascii="Calibri" w:hAnsi="Calibri" w:cs="Arial"/>
          <w:b/>
          <w:sz w:val="18"/>
          <w:szCs w:val="18"/>
          <w:lang w:eastAsia="en-US"/>
        </w:rPr>
      </w:pPr>
      <w:r w:rsidRPr="001F0C7A">
        <w:rPr>
          <w:rFonts w:ascii="Calibri" w:hAnsi="Calibri" w:cs="Arial"/>
          <w:b/>
          <w:sz w:val="18"/>
          <w:szCs w:val="18"/>
          <w:lang w:eastAsia="en-US"/>
        </w:rPr>
        <w:t>Projektowane postanowienia umowy w sprawie zamówienia publicznego, które zostaną wprowadzone do treści zawieranej umowy:</w:t>
      </w:r>
    </w:p>
    <w:p w14:paraId="12309C28" w14:textId="77777777" w:rsidR="00AE0FDF" w:rsidRPr="001F0C7A" w:rsidRDefault="00AE0FDF" w:rsidP="00CC66C7">
      <w:pPr>
        <w:widowControl w:val="0"/>
        <w:numPr>
          <w:ilvl w:val="0"/>
          <w:numId w:val="14"/>
        </w:numPr>
        <w:ind w:left="709" w:hanging="425"/>
        <w:jc w:val="both"/>
        <w:rPr>
          <w:rFonts w:ascii="Calibri" w:hAnsi="Calibri" w:cs="Arial"/>
          <w:sz w:val="18"/>
          <w:szCs w:val="18"/>
          <w:lang w:eastAsia="en-US"/>
        </w:rPr>
      </w:pPr>
      <w:r w:rsidRPr="001F0C7A">
        <w:rPr>
          <w:rFonts w:ascii="Calibri" w:hAnsi="Calibri" w:cs="Arial"/>
          <w:sz w:val="18"/>
          <w:szCs w:val="18"/>
          <w:lang w:eastAsia="en-US"/>
        </w:rPr>
        <w:t>Zamawiający zawrze umowę, według projektowanych postanowień umowy zawartych w SWZ z Wykonawcą, którego oferta została wybrana jako najkorzystniejsza, zgodnie z art. 308 ust. 2 ustawy, z zastrzeżeniem art. 308 ust. 3 pkt 1) lit. A) ustawy oraz zgodnie z postanowieniami Działu VII ustawy.</w:t>
      </w:r>
    </w:p>
    <w:p w14:paraId="6DE352B1" w14:textId="77777777" w:rsidR="00AE0FDF" w:rsidRPr="001F0C7A" w:rsidRDefault="00AE0FDF" w:rsidP="00CC66C7">
      <w:pPr>
        <w:widowControl w:val="0"/>
        <w:numPr>
          <w:ilvl w:val="0"/>
          <w:numId w:val="14"/>
        </w:numPr>
        <w:ind w:left="709" w:hanging="425"/>
        <w:jc w:val="both"/>
        <w:rPr>
          <w:rFonts w:ascii="Calibri" w:hAnsi="Calibri" w:cs="Arial"/>
          <w:sz w:val="18"/>
          <w:szCs w:val="18"/>
          <w:lang w:eastAsia="en-US"/>
        </w:rPr>
      </w:pPr>
      <w:r w:rsidRPr="001F0C7A">
        <w:rPr>
          <w:rFonts w:ascii="Calibri" w:hAnsi="Calibri" w:cs="Arial"/>
          <w:sz w:val="18"/>
          <w:szCs w:val="18"/>
          <w:lang w:eastAsia="en-US"/>
        </w:rPr>
        <w:t xml:space="preserve">Zmiana </w:t>
      </w:r>
      <w:r w:rsidRPr="001F0C7A">
        <w:rPr>
          <w:rFonts w:ascii="Calibri" w:hAnsi="Calibri" w:cs="Calibri"/>
          <w:sz w:val="18"/>
          <w:szCs w:val="18"/>
          <w:lang w:eastAsia="en-US"/>
        </w:rPr>
        <w:t>umowy w sprawie zamówienia publicznego może nastąpić w formie pisemnego aneksu pod rygorem nieważności. Zmiana umowy może nastąpić w przypadkach określonych w projektowanych postanowieniach umowy, stanowiących załącznik do SWZ.</w:t>
      </w:r>
    </w:p>
    <w:p w14:paraId="44E837ED" w14:textId="77777777" w:rsidR="00AE0FDF" w:rsidRPr="001F0C7A" w:rsidRDefault="00AE0FDF" w:rsidP="00CC66C7">
      <w:pPr>
        <w:widowControl w:val="0"/>
        <w:numPr>
          <w:ilvl w:val="0"/>
          <w:numId w:val="14"/>
        </w:numPr>
        <w:ind w:left="709" w:hanging="425"/>
        <w:jc w:val="both"/>
        <w:rPr>
          <w:rFonts w:ascii="Calibri" w:hAnsi="Calibri" w:cs="Arial"/>
          <w:sz w:val="18"/>
          <w:szCs w:val="18"/>
          <w:lang w:eastAsia="en-US"/>
        </w:rPr>
      </w:pPr>
      <w:r w:rsidRPr="001F0C7A">
        <w:rPr>
          <w:rFonts w:ascii="Calibri" w:hAnsi="Calibri" w:cs="Calibri"/>
          <w:sz w:val="18"/>
          <w:szCs w:val="18"/>
          <w:lang w:eastAsia="en-US"/>
        </w:rPr>
        <w:t>Strona występująca o zmianę postanowień umowy zobowiązana jest do udokumentowania zaistnienia okoliczności zmiany. Wniosek o zmianę postanowień umowy musi być wyrażony na piśmie.</w:t>
      </w:r>
    </w:p>
    <w:p w14:paraId="1BB66108" w14:textId="77777777" w:rsidR="00AE0FDF" w:rsidRPr="001F0C7A" w:rsidRDefault="00AE0FDF" w:rsidP="00CC66C7">
      <w:pPr>
        <w:widowControl w:val="0"/>
        <w:numPr>
          <w:ilvl w:val="0"/>
          <w:numId w:val="14"/>
        </w:numPr>
        <w:ind w:left="709" w:hanging="425"/>
        <w:jc w:val="both"/>
        <w:rPr>
          <w:rFonts w:ascii="Calibri" w:hAnsi="Calibri" w:cs="Arial"/>
          <w:sz w:val="18"/>
          <w:szCs w:val="18"/>
          <w:lang w:eastAsia="en-US"/>
        </w:rPr>
      </w:pPr>
      <w:r w:rsidRPr="001F0C7A">
        <w:rPr>
          <w:rFonts w:ascii="Calibri" w:hAnsi="Calibri" w:cs="Calibri"/>
          <w:sz w:val="18"/>
          <w:szCs w:val="18"/>
          <w:lang w:eastAsia="en-US"/>
        </w:rPr>
        <w:t>Zmiany umowy nie mogą naruszać postanowień zawartych w art. 454 – 455 ustawy.</w:t>
      </w:r>
    </w:p>
    <w:p w14:paraId="3EB532E4" w14:textId="77777777" w:rsidR="00AE0FDF" w:rsidRPr="001F0C7A" w:rsidRDefault="00AE0FDF" w:rsidP="00AE0FDF">
      <w:pPr>
        <w:widowControl w:val="0"/>
        <w:jc w:val="both"/>
        <w:rPr>
          <w:rFonts w:ascii="Calibri" w:hAnsi="Calibri" w:cs="Arial"/>
          <w:sz w:val="16"/>
          <w:szCs w:val="18"/>
          <w:lang w:eastAsia="en-US"/>
        </w:rPr>
      </w:pPr>
    </w:p>
    <w:p w14:paraId="486E3D81" w14:textId="77777777" w:rsidR="00AE0FDF" w:rsidRPr="001F0C7A" w:rsidRDefault="00AE0FDF" w:rsidP="00BB21BF">
      <w:pPr>
        <w:widowControl w:val="0"/>
        <w:numPr>
          <w:ilvl w:val="0"/>
          <w:numId w:val="44"/>
        </w:numPr>
        <w:ind w:left="284" w:hanging="284"/>
        <w:jc w:val="both"/>
        <w:rPr>
          <w:rFonts w:ascii="Calibri" w:hAnsi="Calibri" w:cs="Arial"/>
          <w:b/>
          <w:sz w:val="18"/>
          <w:szCs w:val="18"/>
          <w:lang w:eastAsia="en-US"/>
        </w:rPr>
      </w:pPr>
      <w:r w:rsidRPr="001F0C7A">
        <w:rPr>
          <w:rFonts w:ascii="Calibri" w:hAnsi="Calibri" w:cs="Arial"/>
          <w:b/>
          <w:sz w:val="18"/>
          <w:szCs w:val="18"/>
          <w:lang w:eastAsia="en-US"/>
        </w:rPr>
        <w:t>Pouczenie o środkach ochrony prawnej przysługujących Wykonawcy:</w:t>
      </w:r>
    </w:p>
    <w:p w14:paraId="483A4E30" w14:textId="77777777" w:rsidR="00AE0FDF" w:rsidRPr="001F0C7A" w:rsidRDefault="00AE0FDF" w:rsidP="00AE0FDF">
      <w:pPr>
        <w:widowControl w:val="0"/>
        <w:jc w:val="both"/>
        <w:rPr>
          <w:rFonts w:ascii="Calibri" w:hAnsi="Calibri" w:cs="Arial"/>
          <w:kern w:val="28"/>
          <w:sz w:val="2"/>
          <w:szCs w:val="18"/>
          <w:lang w:eastAsia="en-US"/>
        </w:rPr>
      </w:pPr>
    </w:p>
    <w:p w14:paraId="7FD6567C" w14:textId="77777777" w:rsidR="00AE0FDF" w:rsidRPr="001F0C7A" w:rsidRDefault="00AE0FDF" w:rsidP="00BB21BF">
      <w:pPr>
        <w:widowControl w:val="0"/>
        <w:numPr>
          <w:ilvl w:val="1"/>
          <w:numId w:val="42"/>
        </w:numPr>
        <w:tabs>
          <w:tab w:val="left" w:pos="851"/>
        </w:tabs>
        <w:ind w:left="851" w:hanging="567"/>
        <w:jc w:val="both"/>
        <w:rPr>
          <w:rFonts w:ascii="Calibri" w:hAnsi="Calibri" w:cs="Arial"/>
          <w:b/>
          <w:sz w:val="18"/>
          <w:szCs w:val="18"/>
          <w:lang w:eastAsia="en-US"/>
        </w:rPr>
      </w:pPr>
      <w:r w:rsidRPr="001F0C7A">
        <w:rPr>
          <w:rFonts w:ascii="Calibri" w:hAnsi="Calibri" w:cs="Arial"/>
          <w:sz w:val="18"/>
          <w:szCs w:val="18"/>
          <w:lang w:eastAsia="en-US"/>
        </w:rPr>
        <w:t xml:space="preserve">Środki ochrony prawnej przysługują Wykonawcy oraz innemu podmiotowi, jeżeli ma lub miał interes w uzyskaniu zamówienia lub poniósł lub może ponieść szkodę w wyniku naruszenia przez Zamawiającego przepisów ustawy, </w:t>
      </w:r>
      <w:r w:rsidRPr="001F0C7A">
        <w:rPr>
          <w:rFonts w:ascii="Calibri" w:hAnsi="Calibri" w:cs="Arial"/>
          <w:kern w:val="28"/>
          <w:sz w:val="18"/>
          <w:szCs w:val="18"/>
          <w:lang w:eastAsia="en-US"/>
        </w:rPr>
        <w:t>o których mowa w Dziale IX ustawy</w:t>
      </w:r>
      <w:r w:rsidRPr="001F0C7A">
        <w:rPr>
          <w:rFonts w:ascii="Calibri" w:hAnsi="Calibri" w:cs="Arial"/>
          <w:sz w:val="18"/>
          <w:szCs w:val="18"/>
          <w:lang w:eastAsia="en-US"/>
        </w:rPr>
        <w:t>, tj.: odwołanie oraz skarga.</w:t>
      </w:r>
    </w:p>
    <w:p w14:paraId="5CC0C516" w14:textId="77777777" w:rsidR="00AE0FDF" w:rsidRPr="001F0C7A" w:rsidRDefault="00AE0FDF" w:rsidP="00BB21BF">
      <w:pPr>
        <w:widowControl w:val="0"/>
        <w:numPr>
          <w:ilvl w:val="1"/>
          <w:numId w:val="42"/>
        </w:numPr>
        <w:tabs>
          <w:tab w:val="left" w:pos="851"/>
        </w:tabs>
        <w:ind w:left="851" w:hanging="567"/>
        <w:jc w:val="both"/>
        <w:rPr>
          <w:rFonts w:ascii="Calibri" w:hAnsi="Calibri" w:cs="Arial"/>
          <w:b/>
          <w:sz w:val="18"/>
          <w:szCs w:val="18"/>
          <w:lang w:eastAsia="en-US"/>
        </w:rPr>
      </w:pPr>
      <w:r w:rsidRPr="001F0C7A">
        <w:rPr>
          <w:rFonts w:ascii="Calibri" w:hAnsi="Calibri" w:cs="Arial"/>
          <w:sz w:val="18"/>
          <w:szCs w:val="18"/>
          <w:lang w:eastAsia="en-US"/>
        </w:rPr>
        <w:t>Odwołanie przysługuje na:</w:t>
      </w:r>
    </w:p>
    <w:p w14:paraId="6A55C883" w14:textId="77777777" w:rsidR="00AE0FDF" w:rsidRPr="001F0C7A" w:rsidRDefault="00AE0FDF" w:rsidP="00BB21BF">
      <w:pPr>
        <w:widowControl w:val="0"/>
        <w:numPr>
          <w:ilvl w:val="1"/>
          <w:numId w:val="52"/>
        </w:numPr>
        <w:tabs>
          <w:tab w:val="left" w:pos="1134"/>
        </w:tabs>
        <w:ind w:left="1134" w:hanging="283"/>
        <w:jc w:val="both"/>
        <w:rPr>
          <w:rFonts w:ascii="Calibri" w:hAnsi="Calibri" w:cs="Arial"/>
          <w:b/>
          <w:sz w:val="18"/>
          <w:szCs w:val="18"/>
          <w:lang w:eastAsia="en-US"/>
        </w:rPr>
      </w:pPr>
      <w:r w:rsidRPr="001F0C7A">
        <w:rPr>
          <w:rFonts w:ascii="Calibri" w:hAnsi="Calibri" w:cs="Arial"/>
          <w:sz w:val="18"/>
          <w:szCs w:val="18"/>
          <w:lang w:eastAsia="en-US"/>
        </w:rPr>
        <w:t>niezgodną z przepisami ustawy czynność Zamawiającego, podjętą w postępowaniu o udzielenie zamówienia, w tym na projektowane postanowienie umowy;</w:t>
      </w:r>
    </w:p>
    <w:p w14:paraId="77FA3C87" w14:textId="77777777" w:rsidR="00AE0FDF" w:rsidRPr="001F0C7A" w:rsidRDefault="00AE0FDF" w:rsidP="00BB21BF">
      <w:pPr>
        <w:widowControl w:val="0"/>
        <w:numPr>
          <w:ilvl w:val="1"/>
          <w:numId w:val="52"/>
        </w:numPr>
        <w:tabs>
          <w:tab w:val="left" w:pos="851"/>
        </w:tabs>
        <w:ind w:left="1134" w:hanging="283"/>
        <w:jc w:val="both"/>
        <w:rPr>
          <w:rFonts w:ascii="Calibri" w:hAnsi="Calibri" w:cs="Arial"/>
          <w:b/>
          <w:sz w:val="18"/>
          <w:szCs w:val="18"/>
          <w:lang w:eastAsia="en-US"/>
        </w:rPr>
      </w:pPr>
      <w:r w:rsidRPr="001F0C7A">
        <w:rPr>
          <w:rFonts w:ascii="Calibri" w:hAnsi="Calibri" w:cs="Arial"/>
          <w:sz w:val="18"/>
          <w:szCs w:val="18"/>
          <w:lang w:eastAsia="en-US"/>
        </w:rPr>
        <w:t>zaniechanie czynności w postępowaniu o udzielenie zamówienia, do której Zamawiający był obowiązany na podstawie ustawy;</w:t>
      </w:r>
    </w:p>
    <w:p w14:paraId="55F0F94F" w14:textId="77777777" w:rsidR="00AE0FDF" w:rsidRPr="001F0C7A" w:rsidRDefault="00AE0FDF" w:rsidP="00BB21BF">
      <w:pPr>
        <w:widowControl w:val="0"/>
        <w:numPr>
          <w:ilvl w:val="1"/>
          <w:numId w:val="52"/>
        </w:numPr>
        <w:tabs>
          <w:tab w:val="left" w:pos="851"/>
        </w:tabs>
        <w:ind w:left="1134" w:hanging="283"/>
        <w:jc w:val="both"/>
        <w:rPr>
          <w:rFonts w:ascii="Calibri" w:hAnsi="Calibri" w:cs="Arial"/>
          <w:b/>
          <w:sz w:val="18"/>
          <w:szCs w:val="18"/>
          <w:lang w:eastAsia="en-US"/>
        </w:rPr>
      </w:pPr>
      <w:r w:rsidRPr="001F0C7A">
        <w:rPr>
          <w:rFonts w:ascii="Calibri" w:hAnsi="Calibri" w:cs="Arial"/>
          <w:sz w:val="18"/>
          <w:szCs w:val="18"/>
          <w:lang w:eastAsia="en-US"/>
        </w:rPr>
        <w:t>zaniechanie przeprowadzenia postępowania o udzielenie zamówienia na podstawie ustawy, mimo że Zamawiający był do tego obowiązany.</w:t>
      </w:r>
    </w:p>
    <w:p w14:paraId="189925B1" w14:textId="77777777" w:rsidR="00AE0FDF" w:rsidRPr="001F0C7A" w:rsidRDefault="00AE0FDF" w:rsidP="00BB21BF">
      <w:pPr>
        <w:widowControl w:val="0"/>
        <w:numPr>
          <w:ilvl w:val="1"/>
          <w:numId w:val="42"/>
        </w:numPr>
        <w:tabs>
          <w:tab w:val="left" w:pos="851"/>
        </w:tabs>
        <w:ind w:left="851" w:hanging="567"/>
        <w:jc w:val="both"/>
        <w:rPr>
          <w:rFonts w:ascii="Calibri" w:hAnsi="Calibri" w:cs="Arial"/>
          <w:b/>
          <w:sz w:val="18"/>
          <w:szCs w:val="18"/>
          <w:lang w:eastAsia="en-US"/>
        </w:rPr>
      </w:pPr>
      <w:r w:rsidRPr="001F0C7A">
        <w:rPr>
          <w:rFonts w:ascii="Calibri" w:hAnsi="Calibri" w:cs="Arial"/>
          <w:sz w:val="18"/>
          <w:szCs w:val="18"/>
          <w:lang w:eastAsia="en-US"/>
        </w:rPr>
        <w:t>Odwołanie wnosi się w terminie</w:t>
      </w:r>
      <w:r w:rsidRPr="001F0C7A">
        <w:rPr>
          <w:rFonts w:ascii="Calibri" w:hAnsi="Calibri" w:cs="Arial"/>
          <w:b/>
          <w:sz w:val="18"/>
          <w:szCs w:val="18"/>
          <w:lang w:eastAsia="en-US"/>
        </w:rPr>
        <w:t xml:space="preserve"> </w:t>
      </w:r>
      <w:r w:rsidRPr="001F0C7A">
        <w:rPr>
          <w:rFonts w:ascii="Calibri" w:hAnsi="Calibri" w:cs="Arial"/>
          <w:sz w:val="18"/>
          <w:szCs w:val="18"/>
          <w:lang w:eastAsia="en-US"/>
        </w:rPr>
        <w:t>5 dni od dnia przekazania informacji o czynności Zamawiającego stanowiącej podstawę jego wniesienia.</w:t>
      </w:r>
    </w:p>
    <w:p w14:paraId="4647B08C" w14:textId="77777777" w:rsidR="00AE0FDF" w:rsidRPr="001F0C7A" w:rsidRDefault="00AE0FDF" w:rsidP="00BB21BF">
      <w:pPr>
        <w:widowControl w:val="0"/>
        <w:numPr>
          <w:ilvl w:val="1"/>
          <w:numId w:val="42"/>
        </w:numPr>
        <w:tabs>
          <w:tab w:val="left" w:pos="851"/>
        </w:tabs>
        <w:ind w:left="851" w:hanging="567"/>
        <w:jc w:val="both"/>
        <w:rPr>
          <w:rFonts w:ascii="Calibri" w:hAnsi="Calibri" w:cs="Arial"/>
          <w:b/>
          <w:sz w:val="18"/>
          <w:szCs w:val="18"/>
          <w:lang w:eastAsia="en-US"/>
        </w:rPr>
      </w:pPr>
      <w:r w:rsidRPr="001F0C7A">
        <w:rPr>
          <w:rFonts w:ascii="Calibri" w:hAnsi="Calibri" w:cs="Arial"/>
          <w:sz w:val="18"/>
          <w:szCs w:val="18"/>
          <w:lang w:eastAsia="en-US"/>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474CBC02" w14:textId="77777777" w:rsidR="00AE0FDF" w:rsidRPr="001F0C7A" w:rsidRDefault="00AE0FDF" w:rsidP="00BB21BF">
      <w:pPr>
        <w:widowControl w:val="0"/>
        <w:numPr>
          <w:ilvl w:val="1"/>
          <w:numId w:val="42"/>
        </w:numPr>
        <w:tabs>
          <w:tab w:val="left" w:pos="851"/>
        </w:tabs>
        <w:ind w:left="851" w:hanging="567"/>
        <w:jc w:val="both"/>
        <w:rPr>
          <w:rFonts w:ascii="Calibri" w:hAnsi="Calibri" w:cs="Arial"/>
          <w:b/>
          <w:sz w:val="18"/>
          <w:szCs w:val="18"/>
          <w:lang w:eastAsia="en-US"/>
        </w:rPr>
      </w:pPr>
      <w:r w:rsidRPr="001F0C7A">
        <w:rPr>
          <w:rFonts w:ascii="Calibri" w:hAnsi="Calibri" w:cs="Arial"/>
          <w:sz w:val="18"/>
          <w:szCs w:val="18"/>
          <w:lang w:eastAsia="en-US"/>
        </w:rPr>
        <w:t>Odwołanie w przypadkach innych niż określone w pkt. 17.4 SWZ wnosi się w terminie 5 dni od dnia, w którym powzięto lub przy zachowaniu należytej staranności można było powziąć wiadomość o okolicznościach stanowiących podstawę jego wniesienia.</w:t>
      </w:r>
    </w:p>
    <w:p w14:paraId="65D567B3" w14:textId="77777777" w:rsidR="00AE0FDF" w:rsidRPr="001F0C7A" w:rsidRDefault="00AE0FDF" w:rsidP="00BB21BF">
      <w:pPr>
        <w:widowControl w:val="0"/>
        <w:numPr>
          <w:ilvl w:val="1"/>
          <w:numId w:val="42"/>
        </w:numPr>
        <w:tabs>
          <w:tab w:val="left" w:pos="851"/>
        </w:tabs>
        <w:ind w:left="851" w:hanging="567"/>
        <w:jc w:val="both"/>
        <w:rPr>
          <w:rFonts w:ascii="Calibri" w:hAnsi="Calibri" w:cs="Arial"/>
          <w:b/>
          <w:sz w:val="18"/>
          <w:szCs w:val="18"/>
          <w:lang w:eastAsia="en-US"/>
        </w:rPr>
      </w:pPr>
      <w:r w:rsidRPr="001F0C7A">
        <w:rPr>
          <w:rFonts w:ascii="Calibri" w:hAnsi="Calibri" w:cs="Arial"/>
          <w:sz w:val="18"/>
          <w:szCs w:val="18"/>
          <w:lang w:eastAsia="en-US"/>
        </w:rPr>
        <w:t>Na orzeczenie Izby oraz postanowienie Prezesa Izby, o którym mowa w art. 519 ust. 1 ustawy, stronom oraz uczestnikom postępowania odwoławczego przysługuje skarga do Sądu.</w:t>
      </w:r>
    </w:p>
    <w:p w14:paraId="46F8291A" w14:textId="77777777" w:rsidR="00AE0FDF" w:rsidRPr="001F0C7A" w:rsidRDefault="00AE0FDF" w:rsidP="00BB21BF">
      <w:pPr>
        <w:widowControl w:val="0"/>
        <w:numPr>
          <w:ilvl w:val="1"/>
          <w:numId w:val="42"/>
        </w:numPr>
        <w:tabs>
          <w:tab w:val="left" w:pos="851"/>
        </w:tabs>
        <w:ind w:left="851" w:hanging="567"/>
        <w:jc w:val="both"/>
        <w:rPr>
          <w:rFonts w:ascii="Calibri" w:hAnsi="Calibri" w:cs="Arial"/>
          <w:b/>
          <w:sz w:val="18"/>
          <w:szCs w:val="18"/>
          <w:lang w:eastAsia="en-US"/>
        </w:rPr>
      </w:pPr>
      <w:r w:rsidRPr="001F0C7A">
        <w:rPr>
          <w:rFonts w:ascii="Calibri" w:hAnsi="Calibri" w:cs="Arial"/>
          <w:sz w:val="18"/>
          <w:szCs w:val="18"/>
          <w:lang w:eastAsia="en-US"/>
        </w:rPr>
        <w:t>Szczegółowe informacje dotyczące środków ochrony prawnej określone są w Dziale IX „Środki ochrony prawnej” ustawy.</w:t>
      </w:r>
    </w:p>
    <w:p w14:paraId="394D9393" w14:textId="77777777" w:rsidR="00AE0FDF" w:rsidRPr="001F0C7A" w:rsidRDefault="00AE0FDF" w:rsidP="00AE0FDF">
      <w:pPr>
        <w:widowControl w:val="0"/>
        <w:jc w:val="both"/>
        <w:rPr>
          <w:rFonts w:ascii="Calibri" w:hAnsi="Calibri" w:cs="Arial"/>
          <w:b/>
          <w:sz w:val="16"/>
          <w:szCs w:val="18"/>
          <w:lang w:eastAsia="en-US"/>
        </w:rPr>
      </w:pPr>
    </w:p>
    <w:p w14:paraId="70235307" w14:textId="77777777" w:rsidR="00AE0FDF" w:rsidRPr="001F0C7A" w:rsidRDefault="00AE0FDF" w:rsidP="00BB21BF">
      <w:pPr>
        <w:widowControl w:val="0"/>
        <w:numPr>
          <w:ilvl w:val="0"/>
          <w:numId w:val="44"/>
        </w:numPr>
        <w:ind w:left="284" w:hanging="284"/>
        <w:jc w:val="both"/>
        <w:rPr>
          <w:rFonts w:ascii="Calibri" w:hAnsi="Calibri" w:cs="Arial"/>
          <w:b/>
          <w:sz w:val="18"/>
          <w:szCs w:val="18"/>
          <w:lang w:eastAsia="en-US"/>
        </w:rPr>
      </w:pPr>
      <w:r w:rsidRPr="001F0C7A">
        <w:rPr>
          <w:rFonts w:ascii="Calibri" w:hAnsi="Calibri" w:cs="Arial"/>
          <w:b/>
          <w:sz w:val="18"/>
          <w:szCs w:val="18"/>
          <w:lang w:eastAsia="en-US"/>
        </w:rPr>
        <w:t>W sprawach nieuregulowanych SWZ stosuje się obowiązujące przepisy ustawy Prawo zamówień publicznych, Kodeksu cywilnego, przepisy wykonawcze do ustawy oraz inne przepisy właściwe dla przedmiotu zamówienia.</w:t>
      </w:r>
    </w:p>
    <w:p w14:paraId="16353193" w14:textId="77777777" w:rsidR="00AE0FDF" w:rsidRPr="001F0C7A" w:rsidRDefault="00AE0FDF" w:rsidP="00AE0FDF">
      <w:pPr>
        <w:widowControl w:val="0"/>
        <w:ind w:left="284"/>
        <w:jc w:val="both"/>
        <w:rPr>
          <w:rFonts w:ascii="Calibri" w:hAnsi="Calibri" w:cs="Arial"/>
          <w:b/>
          <w:sz w:val="18"/>
          <w:szCs w:val="18"/>
          <w:lang w:eastAsia="en-US"/>
        </w:rPr>
      </w:pPr>
    </w:p>
    <w:p w14:paraId="11BB9BF6" w14:textId="77777777" w:rsidR="00AE0FDF" w:rsidRPr="001F0C7A" w:rsidRDefault="00AE0FDF" w:rsidP="00BB21BF">
      <w:pPr>
        <w:widowControl w:val="0"/>
        <w:numPr>
          <w:ilvl w:val="0"/>
          <w:numId w:val="44"/>
        </w:numPr>
        <w:ind w:left="284" w:hanging="284"/>
        <w:jc w:val="both"/>
        <w:rPr>
          <w:rFonts w:ascii="Calibri" w:hAnsi="Calibri" w:cs="Arial"/>
          <w:b/>
          <w:sz w:val="18"/>
          <w:szCs w:val="18"/>
          <w:lang w:eastAsia="en-US"/>
        </w:rPr>
      </w:pPr>
      <w:r w:rsidRPr="001F0C7A">
        <w:rPr>
          <w:rFonts w:ascii="Calibri" w:hAnsi="Calibri" w:cs="Arial"/>
          <w:b/>
          <w:iCs/>
          <w:sz w:val="18"/>
          <w:szCs w:val="18"/>
          <w:lang w:eastAsia="en-US"/>
        </w:rPr>
        <w:t>Zgodnie z art. 24 ust. 6 Ustawy o ochronie sygnalistów (</w:t>
      </w:r>
      <w:r w:rsidRPr="001F0C7A">
        <w:rPr>
          <w:rFonts w:ascii="Calibri" w:hAnsi="Calibri" w:cs="Arial"/>
          <w:b/>
          <w:i/>
          <w:iCs/>
          <w:sz w:val="18"/>
          <w:szCs w:val="18"/>
          <w:lang w:eastAsia="en-US"/>
        </w:rPr>
        <w:t>Dz. U. z 2024 poz. 928</w:t>
      </w:r>
      <w:r w:rsidRPr="001F0C7A">
        <w:rPr>
          <w:rFonts w:ascii="Calibri" w:hAnsi="Calibri" w:cs="Arial"/>
          <w:b/>
          <w:iCs/>
          <w:sz w:val="18"/>
          <w:szCs w:val="18"/>
          <w:lang w:eastAsia="en-US"/>
        </w:rPr>
        <w:t>), Zamawiający  informuje, że w  Uniwersytecie Marii Curie-Skłodowskiej obowiązuje wewnętrzna procedura zgłoszeń naruszeń prawa oraz podejmowania działań następczych uregulowana w załączniku do Zarządzenia Rektora nr 50/2024 z dnia 24 września 2024 r. „Regulamin dotyczący przyjmowania zgłoszeń wewnętrznych naruszeń prawa oraz podejmowania działań następczych”. Zgłoszenia ewentualnego naruszenia prawa z obszaru wskazanego w art. 3 ust. 1 ustawy o ochronie sygnalistów  można dokonać w formie wskazanej w ww. Regulaminie. </w:t>
      </w:r>
    </w:p>
    <w:p w14:paraId="655AF1C0" w14:textId="77777777" w:rsidR="00AE0FDF" w:rsidRPr="001F0C7A" w:rsidRDefault="00AE0FDF" w:rsidP="00AE0FDF">
      <w:pPr>
        <w:widowControl w:val="0"/>
        <w:jc w:val="both"/>
        <w:rPr>
          <w:rFonts w:ascii="Calibri" w:hAnsi="Calibri" w:cs="Arial"/>
          <w:b/>
          <w:sz w:val="16"/>
          <w:szCs w:val="18"/>
          <w:lang w:eastAsia="en-US"/>
        </w:rPr>
      </w:pPr>
    </w:p>
    <w:p w14:paraId="6CF9343B" w14:textId="77777777" w:rsidR="00AE0FDF" w:rsidRPr="001F0C7A" w:rsidRDefault="00AE0FDF" w:rsidP="00BB21BF">
      <w:pPr>
        <w:widowControl w:val="0"/>
        <w:numPr>
          <w:ilvl w:val="0"/>
          <w:numId w:val="44"/>
        </w:numPr>
        <w:ind w:left="284" w:hanging="284"/>
        <w:jc w:val="both"/>
        <w:rPr>
          <w:rFonts w:ascii="Calibri" w:hAnsi="Calibri" w:cs="Arial"/>
          <w:b/>
          <w:sz w:val="18"/>
          <w:szCs w:val="18"/>
          <w:lang w:eastAsia="en-US"/>
        </w:rPr>
      </w:pPr>
      <w:r w:rsidRPr="001F0C7A">
        <w:rPr>
          <w:rFonts w:ascii="Calibri" w:hAnsi="Calibri" w:cs="Arial"/>
          <w:b/>
          <w:sz w:val="18"/>
          <w:szCs w:val="18"/>
          <w:lang w:eastAsia="en-US"/>
        </w:rPr>
        <w:t>Załączniki składające się na integralną część SWZ:</w:t>
      </w:r>
    </w:p>
    <w:p w14:paraId="2F55A156" w14:textId="77777777" w:rsidR="00AE0FDF" w:rsidRPr="001F0C7A" w:rsidRDefault="00AE0FDF" w:rsidP="00AE0FDF">
      <w:pPr>
        <w:jc w:val="both"/>
        <w:rPr>
          <w:rFonts w:ascii="Calibri" w:eastAsia="Calibri" w:hAnsi="Calibri"/>
          <w:sz w:val="2"/>
          <w:szCs w:val="18"/>
          <w:lang w:eastAsia="en-US"/>
        </w:rPr>
      </w:pPr>
    </w:p>
    <w:p w14:paraId="031B3B49" w14:textId="77777777" w:rsidR="00AE0FDF" w:rsidRPr="001F0C7A" w:rsidRDefault="00AE0FDF" w:rsidP="00AE0FDF">
      <w:pPr>
        <w:widowControl w:val="0"/>
        <w:autoSpaceDE w:val="0"/>
        <w:autoSpaceDN w:val="0"/>
        <w:adjustRightInd w:val="0"/>
        <w:ind w:left="284"/>
        <w:jc w:val="both"/>
        <w:rPr>
          <w:rFonts w:ascii="Calibri" w:eastAsia="Calibri" w:hAnsi="Calibri"/>
          <w:sz w:val="18"/>
          <w:szCs w:val="18"/>
          <w:lang w:eastAsia="en-US"/>
        </w:rPr>
      </w:pPr>
      <w:r w:rsidRPr="001F0C7A">
        <w:rPr>
          <w:rFonts w:ascii="Calibri" w:eastAsia="Calibri" w:hAnsi="Calibri"/>
          <w:sz w:val="18"/>
          <w:szCs w:val="18"/>
          <w:lang w:eastAsia="en-US"/>
        </w:rPr>
        <w:t>Załącznik nr 1 – opis przedmiotu zamówienia</w:t>
      </w:r>
    </w:p>
    <w:p w14:paraId="46BE073B" w14:textId="77777777" w:rsidR="00AE0FDF" w:rsidRPr="001F0C7A" w:rsidRDefault="00AE0FDF" w:rsidP="00AE0FDF">
      <w:pPr>
        <w:widowControl w:val="0"/>
        <w:autoSpaceDE w:val="0"/>
        <w:autoSpaceDN w:val="0"/>
        <w:adjustRightInd w:val="0"/>
        <w:ind w:left="284"/>
        <w:jc w:val="both"/>
        <w:rPr>
          <w:rFonts w:ascii="Calibri" w:eastAsia="Calibri" w:hAnsi="Calibri"/>
          <w:sz w:val="18"/>
          <w:szCs w:val="18"/>
          <w:lang w:eastAsia="en-US"/>
        </w:rPr>
      </w:pPr>
      <w:r w:rsidRPr="001F0C7A">
        <w:rPr>
          <w:rFonts w:ascii="Calibri" w:eastAsia="Calibri" w:hAnsi="Calibri"/>
          <w:sz w:val="18"/>
          <w:szCs w:val="18"/>
          <w:lang w:eastAsia="en-US"/>
        </w:rPr>
        <w:lastRenderedPageBreak/>
        <w:t>Załącznik nr 2 – formularz oferty</w:t>
      </w:r>
    </w:p>
    <w:p w14:paraId="0328469E" w14:textId="77777777" w:rsidR="00AE0FDF" w:rsidRPr="001F0C7A" w:rsidRDefault="00AE0FDF" w:rsidP="00AE0FDF">
      <w:pPr>
        <w:widowControl w:val="0"/>
        <w:autoSpaceDE w:val="0"/>
        <w:autoSpaceDN w:val="0"/>
        <w:adjustRightInd w:val="0"/>
        <w:ind w:left="284"/>
        <w:jc w:val="both"/>
        <w:rPr>
          <w:rFonts w:ascii="Calibri" w:eastAsia="Calibri" w:hAnsi="Calibri"/>
          <w:sz w:val="18"/>
          <w:szCs w:val="18"/>
          <w:lang w:eastAsia="en-US"/>
        </w:rPr>
      </w:pPr>
      <w:r w:rsidRPr="001F0C7A">
        <w:rPr>
          <w:rFonts w:ascii="Calibri" w:eastAsia="Calibri" w:hAnsi="Calibri"/>
          <w:sz w:val="18"/>
          <w:szCs w:val="18"/>
          <w:lang w:eastAsia="en-US"/>
        </w:rPr>
        <w:t>Załącznik nr 3 – oświadczenie dotyczące przesłanek wykluczenia z postępowania</w:t>
      </w:r>
    </w:p>
    <w:p w14:paraId="3B29E042" w14:textId="77777777" w:rsidR="00AE0FDF" w:rsidRPr="001F0C7A" w:rsidRDefault="00AE0FDF" w:rsidP="00AE0FDF">
      <w:pPr>
        <w:widowControl w:val="0"/>
        <w:autoSpaceDE w:val="0"/>
        <w:autoSpaceDN w:val="0"/>
        <w:adjustRightInd w:val="0"/>
        <w:ind w:left="284"/>
        <w:jc w:val="both"/>
        <w:rPr>
          <w:rFonts w:ascii="Calibri" w:eastAsia="Calibri" w:hAnsi="Calibri"/>
          <w:bCs/>
          <w:sz w:val="18"/>
          <w:szCs w:val="18"/>
          <w:lang w:eastAsia="en-US"/>
        </w:rPr>
      </w:pPr>
      <w:r w:rsidRPr="001F0C7A">
        <w:rPr>
          <w:rFonts w:ascii="Calibri" w:eastAsia="Calibri" w:hAnsi="Calibri"/>
          <w:sz w:val="18"/>
          <w:szCs w:val="18"/>
          <w:lang w:eastAsia="en-US"/>
        </w:rPr>
        <w:t xml:space="preserve">Załącznik nr </w:t>
      </w:r>
      <w:r w:rsidR="00E259C6" w:rsidRPr="001F0C7A">
        <w:rPr>
          <w:rFonts w:ascii="Calibri" w:eastAsia="Calibri" w:hAnsi="Calibri"/>
          <w:sz w:val="18"/>
          <w:szCs w:val="18"/>
          <w:lang w:eastAsia="en-US"/>
        </w:rPr>
        <w:t>4</w:t>
      </w:r>
      <w:r w:rsidRPr="001F0C7A">
        <w:rPr>
          <w:rFonts w:ascii="Calibri" w:eastAsia="Calibri" w:hAnsi="Calibri"/>
          <w:sz w:val="18"/>
          <w:szCs w:val="18"/>
          <w:lang w:eastAsia="en-US"/>
        </w:rPr>
        <w:t xml:space="preserve"> – projektowane postanowienia umowy</w:t>
      </w:r>
    </w:p>
    <w:p w14:paraId="508D1B0B" w14:textId="77777777" w:rsidR="00AE0FDF" w:rsidRPr="001F0C7A" w:rsidRDefault="00AE0FDF" w:rsidP="00AE0FDF">
      <w:pPr>
        <w:widowControl w:val="0"/>
        <w:autoSpaceDE w:val="0"/>
        <w:autoSpaceDN w:val="0"/>
        <w:adjustRightInd w:val="0"/>
        <w:ind w:left="284"/>
        <w:jc w:val="both"/>
        <w:rPr>
          <w:rFonts w:ascii="Calibri" w:eastAsia="Calibri" w:hAnsi="Calibri"/>
          <w:sz w:val="18"/>
          <w:szCs w:val="18"/>
          <w:lang w:eastAsia="en-US"/>
        </w:rPr>
      </w:pPr>
      <w:r w:rsidRPr="001F0C7A">
        <w:rPr>
          <w:rFonts w:ascii="Calibri" w:eastAsia="Calibri" w:hAnsi="Calibri"/>
          <w:sz w:val="18"/>
          <w:szCs w:val="18"/>
          <w:lang w:eastAsia="en-US"/>
        </w:rPr>
        <w:t xml:space="preserve">Załącznik nr </w:t>
      </w:r>
      <w:r w:rsidR="00E259C6" w:rsidRPr="001F0C7A">
        <w:rPr>
          <w:rFonts w:ascii="Calibri" w:eastAsia="Calibri" w:hAnsi="Calibri"/>
          <w:sz w:val="18"/>
          <w:szCs w:val="18"/>
          <w:lang w:eastAsia="en-US"/>
        </w:rPr>
        <w:t>5</w:t>
      </w:r>
      <w:r w:rsidRPr="001F0C7A">
        <w:rPr>
          <w:rFonts w:ascii="Calibri" w:eastAsia="Calibri" w:hAnsi="Calibri"/>
          <w:sz w:val="18"/>
          <w:szCs w:val="18"/>
          <w:lang w:eastAsia="en-US"/>
        </w:rPr>
        <w:t xml:space="preserve"> – klauzula informacyjna z art. 13 RODO</w:t>
      </w:r>
    </w:p>
    <w:p w14:paraId="50536863" w14:textId="77777777" w:rsidR="00AE0FDF" w:rsidRPr="001F0C7A" w:rsidRDefault="00AE0FDF" w:rsidP="00AE0FDF">
      <w:pPr>
        <w:autoSpaceDE w:val="0"/>
        <w:autoSpaceDN w:val="0"/>
        <w:adjustRightInd w:val="0"/>
        <w:jc w:val="both"/>
        <w:rPr>
          <w:rFonts w:ascii="Calibri" w:eastAsia="Calibri" w:hAnsi="Calibri" w:cs="Calibri"/>
          <w:b/>
          <w:sz w:val="18"/>
          <w:szCs w:val="18"/>
          <w:lang w:eastAsia="en-US"/>
        </w:rPr>
      </w:pPr>
    </w:p>
    <w:p w14:paraId="2AD86D51" w14:textId="51521F9F" w:rsidR="00AE0FDF" w:rsidRPr="001F0C7A" w:rsidRDefault="00AE0FDF" w:rsidP="00AE0FDF">
      <w:pPr>
        <w:autoSpaceDE w:val="0"/>
        <w:autoSpaceDN w:val="0"/>
        <w:adjustRightInd w:val="0"/>
        <w:spacing w:line="360" w:lineRule="auto"/>
        <w:ind w:left="317" w:hanging="317"/>
        <w:jc w:val="both"/>
        <w:rPr>
          <w:rFonts w:ascii="Calibri" w:eastAsia="Calibri" w:hAnsi="Calibri" w:cs="Calibri"/>
          <w:sz w:val="18"/>
          <w:szCs w:val="18"/>
          <w:lang w:eastAsia="en-US"/>
        </w:rPr>
      </w:pPr>
      <w:r w:rsidRPr="001F0C7A">
        <w:rPr>
          <w:rFonts w:ascii="Calibri" w:eastAsia="Calibri" w:hAnsi="Calibri" w:cs="Calibri"/>
          <w:sz w:val="18"/>
          <w:szCs w:val="18"/>
          <w:lang w:eastAsia="en-US"/>
        </w:rPr>
        <w:t>Specyfikację Warunków Zamówienia wraz z załącznikami sporządziła i przyjęła Komisja przetargow</w:t>
      </w:r>
      <w:r w:rsidR="00E259C6" w:rsidRPr="001F0C7A">
        <w:rPr>
          <w:rFonts w:ascii="Calibri" w:eastAsia="Calibri" w:hAnsi="Calibri" w:cs="Calibri"/>
          <w:sz w:val="18"/>
          <w:szCs w:val="18"/>
          <w:lang w:eastAsia="en-US"/>
        </w:rPr>
        <w:t>a</w:t>
      </w:r>
      <w:r w:rsidR="005E71AD">
        <w:rPr>
          <w:rFonts w:ascii="Calibri" w:eastAsia="Calibri" w:hAnsi="Calibri" w:cs="Calibri"/>
          <w:sz w:val="18"/>
          <w:szCs w:val="18"/>
          <w:lang w:eastAsia="en-US"/>
        </w:rPr>
        <w:t>.</w:t>
      </w:r>
      <w:r w:rsidR="00E259C6" w:rsidRPr="001F0C7A">
        <w:rPr>
          <w:rFonts w:ascii="Calibri" w:eastAsia="Calibri" w:hAnsi="Calibri" w:cs="Calibri"/>
          <w:sz w:val="18"/>
          <w:szCs w:val="18"/>
          <w:lang w:eastAsia="en-US"/>
        </w:rPr>
        <w:t xml:space="preserve"> </w:t>
      </w:r>
    </w:p>
    <w:p w14:paraId="440C3838" w14:textId="77777777" w:rsidR="00AE0FDF" w:rsidRPr="001F0C7A" w:rsidRDefault="00AE0FDF" w:rsidP="00AE0FDF">
      <w:pPr>
        <w:jc w:val="right"/>
        <w:rPr>
          <w:rFonts w:ascii="Calibri" w:eastAsia="Calibri" w:hAnsi="Calibri" w:cs="Calibri"/>
          <w:sz w:val="18"/>
          <w:szCs w:val="18"/>
          <w:lang w:eastAsia="en-US"/>
        </w:rPr>
      </w:pPr>
    </w:p>
    <w:p w14:paraId="23D58FD1" w14:textId="77777777" w:rsidR="00AE0FDF" w:rsidRPr="001F0C7A" w:rsidRDefault="00AE0FDF" w:rsidP="00AE0FDF">
      <w:pPr>
        <w:jc w:val="right"/>
        <w:rPr>
          <w:rFonts w:ascii="Calibri" w:eastAsia="Calibri" w:hAnsi="Calibri" w:cs="Calibri"/>
          <w:sz w:val="18"/>
          <w:szCs w:val="18"/>
          <w:lang w:eastAsia="en-US"/>
        </w:rPr>
      </w:pPr>
    </w:p>
    <w:p w14:paraId="52FB05BD" w14:textId="135699D8" w:rsidR="00AE0FDF" w:rsidRDefault="005E71AD" w:rsidP="00AE0FDF">
      <w:pPr>
        <w:jc w:val="right"/>
        <w:rPr>
          <w:rFonts w:ascii="Calibri" w:eastAsia="Calibri" w:hAnsi="Calibri" w:cs="Calibri"/>
          <w:b/>
          <w:sz w:val="18"/>
          <w:szCs w:val="18"/>
          <w:lang w:eastAsia="en-US"/>
        </w:rPr>
      </w:pPr>
      <w:r>
        <w:rPr>
          <w:rFonts w:ascii="Calibri" w:eastAsia="Calibri" w:hAnsi="Calibri" w:cs="Calibri"/>
          <w:b/>
          <w:sz w:val="18"/>
          <w:szCs w:val="18"/>
          <w:lang w:eastAsia="en-US"/>
        </w:rPr>
        <w:t>PROREKTOR</w:t>
      </w:r>
    </w:p>
    <w:p w14:paraId="6FF2649E" w14:textId="20F047C3" w:rsidR="005E71AD" w:rsidRPr="001F0C7A" w:rsidRDefault="005E71AD" w:rsidP="00AE0FDF">
      <w:pPr>
        <w:jc w:val="right"/>
        <w:rPr>
          <w:rFonts w:ascii="Calibri" w:eastAsia="Calibri" w:hAnsi="Calibri" w:cs="Calibri"/>
          <w:b/>
          <w:sz w:val="18"/>
          <w:szCs w:val="18"/>
          <w:lang w:eastAsia="en-US"/>
        </w:rPr>
      </w:pPr>
      <w:r>
        <w:rPr>
          <w:rFonts w:ascii="Calibri" w:eastAsia="Calibri" w:hAnsi="Calibri" w:cs="Calibri"/>
          <w:b/>
          <w:sz w:val="18"/>
          <w:szCs w:val="18"/>
          <w:lang w:eastAsia="en-US"/>
        </w:rPr>
        <w:t xml:space="preserve">Prof. dr. hab. Dorota Kołodyńska </w:t>
      </w:r>
    </w:p>
    <w:p w14:paraId="03180213" w14:textId="77777777" w:rsidR="00AE0FDF" w:rsidRPr="001F0C7A" w:rsidRDefault="00AE0FDF" w:rsidP="00AE0FDF">
      <w:pPr>
        <w:jc w:val="right"/>
        <w:rPr>
          <w:rFonts w:ascii="Calibri" w:eastAsia="Calibri" w:hAnsi="Calibri" w:cs="Calibri"/>
          <w:b/>
          <w:sz w:val="18"/>
          <w:szCs w:val="18"/>
          <w:lang w:eastAsia="en-US"/>
        </w:rPr>
      </w:pPr>
    </w:p>
    <w:p w14:paraId="4B144148" w14:textId="77777777" w:rsidR="00AE0FDF" w:rsidRPr="001F0C7A" w:rsidRDefault="00AE0FDF" w:rsidP="00AE0FDF">
      <w:pPr>
        <w:jc w:val="right"/>
        <w:rPr>
          <w:rFonts w:ascii="Calibri" w:eastAsia="Calibri" w:hAnsi="Calibri" w:cs="Calibri"/>
          <w:b/>
          <w:sz w:val="18"/>
          <w:szCs w:val="18"/>
          <w:lang w:eastAsia="en-US"/>
        </w:rPr>
      </w:pPr>
    </w:p>
    <w:p w14:paraId="631951B4" w14:textId="77578120" w:rsidR="00AE0FDF" w:rsidRPr="001F0C7A" w:rsidRDefault="00AE0FDF" w:rsidP="00AE0FDF">
      <w:pPr>
        <w:jc w:val="right"/>
        <w:rPr>
          <w:rFonts w:ascii="Calibri" w:eastAsia="Calibri" w:hAnsi="Calibri" w:cs="Calibri"/>
          <w:i/>
          <w:sz w:val="18"/>
          <w:szCs w:val="18"/>
          <w:lang w:eastAsia="en-US"/>
        </w:rPr>
      </w:pPr>
      <w:r w:rsidRPr="001F0C7A">
        <w:rPr>
          <w:rFonts w:ascii="Calibri" w:eastAsia="Calibri" w:hAnsi="Calibri" w:cs="Calibri"/>
          <w:b/>
          <w:sz w:val="18"/>
          <w:szCs w:val="18"/>
          <w:lang w:eastAsia="en-US"/>
        </w:rPr>
        <w:t xml:space="preserve">Lublin dnia </w:t>
      </w:r>
      <w:r w:rsidR="005E71AD">
        <w:rPr>
          <w:rFonts w:ascii="Calibri" w:eastAsia="Calibri" w:hAnsi="Calibri" w:cs="Calibri"/>
          <w:b/>
          <w:sz w:val="18"/>
          <w:szCs w:val="18"/>
          <w:lang w:eastAsia="en-US"/>
        </w:rPr>
        <w:t>11 maja 2026r.</w:t>
      </w:r>
      <w:r w:rsidRPr="001F0C7A">
        <w:rPr>
          <w:rFonts w:ascii="Calibri" w:eastAsia="Calibri" w:hAnsi="Calibri" w:cs="Calibri"/>
          <w:i/>
          <w:sz w:val="18"/>
          <w:szCs w:val="18"/>
          <w:lang w:eastAsia="en-US"/>
        </w:rPr>
        <w:br w:type="page"/>
      </w:r>
    </w:p>
    <w:p w14:paraId="5D606278" w14:textId="77777777" w:rsidR="00AE0FDF" w:rsidRPr="001F0C7A" w:rsidRDefault="00AE0FDF" w:rsidP="00AE0FDF">
      <w:pPr>
        <w:rPr>
          <w:rFonts w:ascii="Calibri" w:hAnsi="Calibri" w:cs="Arial"/>
          <w:i/>
          <w:sz w:val="18"/>
          <w:szCs w:val="18"/>
        </w:rPr>
      </w:pPr>
      <w:r w:rsidRPr="001F0C7A">
        <w:rPr>
          <w:rFonts w:ascii="Calibri" w:hAnsi="Calibri" w:cs="Arial"/>
          <w:i/>
          <w:sz w:val="18"/>
          <w:szCs w:val="18"/>
        </w:rPr>
        <w:lastRenderedPageBreak/>
        <w:t>Załącznik nr 1 do SWZ</w:t>
      </w:r>
    </w:p>
    <w:p w14:paraId="55AE8E01" w14:textId="77777777" w:rsidR="00AE0FDF" w:rsidRPr="001F0C7A" w:rsidRDefault="00AE0FDF" w:rsidP="00AE0FDF">
      <w:pPr>
        <w:suppressAutoHyphens/>
        <w:jc w:val="right"/>
        <w:rPr>
          <w:rFonts w:ascii="Calibri" w:hAnsi="Calibri"/>
          <w:sz w:val="20"/>
          <w:szCs w:val="20"/>
          <w:lang w:eastAsia="zh-CN"/>
        </w:rPr>
      </w:pPr>
    </w:p>
    <w:p w14:paraId="248A923C" w14:textId="77777777" w:rsidR="00AE0FDF" w:rsidRPr="001F0C7A" w:rsidRDefault="00AE0FDF" w:rsidP="00AE0FDF">
      <w:pPr>
        <w:suppressAutoHyphens/>
        <w:jc w:val="center"/>
        <w:rPr>
          <w:rFonts w:ascii="Calibri" w:eastAsia="Arial" w:hAnsi="Calibri"/>
          <w:b/>
          <w:sz w:val="20"/>
          <w:szCs w:val="20"/>
          <w:lang w:eastAsia="zh-CN"/>
        </w:rPr>
      </w:pPr>
      <w:r w:rsidRPr="001F0C7A">
        <w:rPr>
          <w:rFonts w:ascii="Calibri" w:eastAsia="Arial" w:hAnsi="Calibri"/>
          <w:b/>
          <w:sz w:val="20"/>
          <w:szCs w:val="20"/>
          <w:lang w:eastAsia="zh-CN"/>
        </w:rPr>
        <w:t>OPIS PRZEDMIOTU ZAMÓWIENIA</w:t>
      </w:r>
    </w:p>
    <w:p w14:paraId="7318C16A" w14:textId="77777777" w:rsidR="00713D4D" w:rsidRPr="001F0C7A" w:rsidRDefault="00713D4D" w:rsidP="00713D4D">
      <w:pPr>
        <w:suppressAutoHyphens/>
        <w:jc w:val="center"/>
        <w:rPr>
          <w:rFonts w:ascii="Calibri" w:eastAsia="Arial" w:hAnsi="Calibri"/>
          <w:b/>
          <w:sz w:val="20"/>
          <w:szCs w:val="20"/>
          <w:lang w:eastAsia="zh-CN"/>
        </w:rPr>
      </w:pPr>
    </w:p>
    <w:p w14:paraId="17C0F380" w14:textId="77777777" w:rsidR="00713D4D" w:rsidRPr="001F0C7A" w:rsidRDefault="00713D4D" w:rsidP="00713D4D">
      <w:pPr>
        <w:suppressAutoHyphens/>
        <w:ind w:left="142" w:hanging="142"/>
        <w:jc w:val="both"/>
        <w:rPr>
          <w:rFonts w:ascii="Calibri" w:eastAsia="Arial" w:hAnsi="Calibri"/>
          <w:b/>
          <w:sz w:val="18"/>
          <w:szCs w:val="18"/>
          <w:lang w:eastAsia="zh-CN"/>
        </w:rPr>
      </w:pPr>
      <w:r w:rsidRPr="001F0C7A">
        <w:rPr>
          <w:rFonts w:ascii="Calibri" w:eastAsia="Arial" w:hAnsi="Calibri"/>
          <w:b/>
          <w:sz w:val="20"/>
          <w:szCs w:val="20"/>
          <w:lang w:eastAsia="zh-CN"/>
        </w:rPr>
        <w:t xml:space="preserve">1. </w:t>
      </w:r>
      <w:r w:rsidRPr="001F0C7A">
        <w:rPr>
          <w:rFonts w:ascii="Calibri" w:eastAsia="Arial" w:hAnsi="Calibri"/>
          <w:bCs/>
          <w:sz w:val="18"/>
          <w:szCs w:val="18"/>
          <w:lang w:eastAsia="zh-CN"/>
        </w:rPr>
        <w:t>Przedmiotem zamówienia jest świadczenie usługi cateringowej w formie zimnego bufetu podczas cyklu szkoleń realizowanych przez Uniwersytet Marii Curie-Skłodowskiej w Lublinie w ramach projektu „UMCS 4Future- Rozwój kompetencji kadry prowadzącej dydaktykę i doktorantów/</w:t>
      </w:r>
      <w:proofErr w:type="spellStart"/>
      <w:r w:rsidRPr="001F0C7A">
        <w:rPr>
          <w:rFonts w:ascii="Calibri" w:eastAsia="Arial" w:hAnsi="Calibri"/>
          <w:bCs/>
          <w:sz w:val="18"/>
          <w:szCs w:val="18"/>
          <w:lang w:eastAsia="zh-CN"/>
        </w:rPr>
        <w:t>ek</w:t>
      </w:r>
      <w:proofErr w:type="spellEnd"/>
      <w:r w:rsidRPr="001F0C7A">
        <w:rPr>
          <w:rFonts w:ascii="Calibri" w:eastAsia="Arial" w:hAnsi="Calibri"/>
          <w:bCs/>
          <w:sz w:val="18"/>
          <w:szCs w:val="18"/>
          <w:lang w:eastAsia="zh-CN"/>
        </w:rPr>
        <w:t xml:space="preserve"> dla potrzeb gospodarki oraz zielonej i cyfrowej transformacji” realizowanego z programu Fundusze Europejskiej dla Rozwoju Społecznego 2021-2027 współfinansowanego ze środków Europejskiego Funduszu Społecznego Plus.</w:t>
      </w:r>
      <w:r w:rsidRPr="001F0C7A">
        <w:rPr>
          <w:rFonts w:ascii="Calibri" w:eastAsia="Arial" w:hAnsi="Calibri"/>
          <w:b/>
          <w:sz w:val="18"/>
          <w:szCs w:val="18"/>
          <w:lang w:eastAsia="zh-CN"/>
        </w:rPr>
        <w:t xml:space="preserve">   </w:t>
      </w:r>
    </w:p>
    <w:p w14:paraId="604A2FDE" w14:textId="77777777" w:rsidR="00713D4D" w:rsidRPr="001F0C7A" w:rsidRDefault="00713D4D" w:rsidP="00713D4D">
      <w:pPr>
        <w:suppressAutoHyphens/>
        <w:jc w:val="both"/>
        <w:rPr>
          <w:rFonts w:ascii="Calibri" w:eastAsia="Arial" w:hAnsi="Calibri"/>
          <w:b/>
          <w:sz w:val="18"/>
          <w:szCs w:val="18"/>
          <w:lang w:eastAsia="zh-CN"/>
        </w:rPr>
      </w:pPr>
    </w:p>
    <w:p w14:paraId="191B4499" w14:textId="77777777" w:rsidR="00713D4D" w:rsidRPr="001F0C7A" w:rsidRDefault="00713D4D" w:rsidP="00713D4D">
      <w:pPr>
        <w:suppressAutoHyphens/>
        <w:jc w:val="both"/>
        <w:rPr>
          <w:rFonts w:ascii="Calibri" w:eastAsia="Arial" w:hAnsi="Calibri"/>
          <w:b/>
          <w:sz w:val="18"/>
          <w:szCs w:val="18"/>
          <w:lang w:eastAsia="zh-CN"/>
        </w:rPr>
      </w:pPr>
      <w:r w:rsidRPr="001F0C7A">
        <w:rPr>
          <w:rFonts w:ascii="Calibri" w:eastAsia="Arial" w:hAnsi="Calibri"/>
          <w:b/>
          <w:sz w:val="18"/>
          <w:szCs w:val="18"/>
          <w:lang w:eastAsia="zh-CN"/>
        </w:rPr>
        <w:t xml:space="preserve">2. Miejsce i termin realizacji usługi: </w:t>
      </w:r>
    </w:p>
    <w:p w14:paraId="4623591B" w14:textId="3BCEABD9" w:rsidR="00713D4D" w:rsidRPr="001F0C7A" w:rsidRDefault="00713D4D" w:rsidP="00713D4D">
      <w:pPr>
        <w:suppressAutoHyphens/>
        <w:ind w:left="284"/>
        <w:jc w:val="both"/>
        <w:rPr>
          <w:rFonts w:ascii="Calibri" w:eastAsia="Arial" w:hAnsi="Calibri"/>
          <w:bCs/>
          <w:sz w:val="18"/>
          <w:szCs w:val="18"/>
          <w:lang w:eastAsia="zh-CN"/>
        </w:rPr>
      </w:pPr>
      <w:r w:rsidRPr="001F0C7A">
        <w:rPr>
          <w:rFonts w:ascii="Calibri" w:eastAsia="Arial" w:hAnsi="Calibri"/>
          <w:bCs/>
          <w:sz w:val="18"/>
          <w:szCs w:val="18"/>
          <w:lang w:eastAsia="zh-CN"/>
        </w:rPr>
        <w:t xml:space="preserve">Wykonawca dostarczy catering w formie zimnego bufetu do siedziby Uniwersytetu Marii Curie-Skłodowskiej w Lublinie na terenie kampusu uniwersyteckiego w Lublinie. </w:t>
      </w:r>
      <w:r w:rsidR="007F6E04" w:rsidRPr="007F6E04">
        <w:rPr>
          <w:rFonts w:ascii="Calibri" w:eastAsia="Arial" w:hAnsi="Calibri"/>
          <w:bCs/>
          <w:sz w:val="18"/>
          <w:szCs w:val="18"/>
          <w:lang w:eastAsia="zh-CN"/>
        </w:rPr>
        <w:t>Usługa będzie świadczona zgodnie z ustalonym</w:t>
      </w:r>
      <w:r w:rsidR="007F6E04">
        <w:rPr>
          <w:rFonts w:ascii="Calibri" w:eastAsia="Arial" w:hAnsi="Calibri"/>
          <w:bCs/>
          <w:sz w:val="18"/>
          <w:szCs w:val="18"/>
          <w:lang w:eastAsia="zh-CN"/>
        </w:rPr>
        <w:t xml:space="preserve"> z Wykonawcą </w:t>
      </w:r>
      <w:r w:rsidR="007F6E04" w:rsidRPr="007F6E04">
        <w:rPr>
          <w:rFonts w:ascii="Calibri" w:eastAsia="Arial" w:hAnsi="Calibri"/>
          <w:bCs/>
          <w:sz w:val="18"/>
          <w:szCs w:val="18"/>
          <w:lang w:eastAsia="zh-CN"/>
        </w:rPr>
        <w:t xml:space="preserve"> </w:t>
      </w:r>
      <w:r w:rsidR="007F6E04">
        <w:rPr>
          <w:rFonts w:ascii="Calibri" w:eastAsia="Arial" w:hAnsi="Calibri"/>
          <w:bCs/>
          <w:sz w:val="18"/>
          <w:szCs w:val="18"/>
          <w:lang w:eastAsia="zh-CN"/>
        </w:rPr>
        <w:t xml:space="preserve">harmonogramem </w:t>
      </w:r>
      <w:r w:rsidR="007F6E04" w:rsidRPr="007F6E04">
        <w:rPr>
          <w:rFonts w:ascii="Calibri" w:eastAsia="Arial" w:hAnsi="Calibri"/>
          <w:bCs/>
          <w:sz w:val="18"/>
          <w:szCs w:val="18"/>
          <w:lang w:eastAsia="zh-CN"/>
        </w:rPr>
        <w:t xml:space="preserve">po </w:t>
      </w:r>
      <w:r w:rsidR="007F6E04">
        <w:rPr>
          <w:rFonts w:ascii="Calibri" w:eastAsia="Arial" w:hAnsi="Calibri"/>
          <w:bCs/>
          <w:sz w:val="18"/>
          <w:szCs w:val="18"/>
          <w:lang w:eastAsia="zh-CN"/>
        </w:rPr>
        <w:t>zawarciu</w:t>
      </w:r>
      <w:r w:rsidR="007F6E04" w:rsidRPr="007F6E04">
        <w:rPr>
          <w:rFonts w:ascii="Calibri" w:eastAsia="Arial" w:hAnsi="Calibri"/>
          <w:bCs/>
          <w:sz w:val="18"/>
          <w:szCs w:val="18"/>
          <w:lang w:eastAsia="zh-CN"/>
        </w:rPr>
        <w:t xml:space="preserve"> umowy.</w:t>
      </w:r>
      <w:r w:rsidR="007F6E04">
        <w:rPr>
          <w:rFonts w:ascii="Calibri" w:eastAsia="Arial" w:hAnsi="Calibri"/>
          <w:bCs/>
          <w:sz w:val="18"/>
          <w:szCs w:val="18"/>
          <w:lang w:eastAsia="zh-CN"/>
        </w:rPr>
        <w:t xml:space="preserve"> </w:t>
      </w:r>
      <w:r w:rsidRPr="001F0C7A">
        <w:rPr>
          <w:rFonts w:ascii="Calibri" w:eastAsia="Arial" w:hAnsi="Calibri"/>
          <w:bCs/>
          <w:sz w:val="18"/>
          <w:szCs w:val="18"/>
          <w:lang w:eastAsia="zh-CN"/>
        </w:rPr>
        <w:t>Każdorazowo przed świadczeniem usługi Zamawiający wskaże Wykonawcy dokładny adres, nr sali, w której odbywać się będzie szkolenie.</w:t>
      </w:r>
    </w:p>
    <w:p w14:paraId="551E2B23" w14:textId="77777777" w:rsidR="00713D4D" w:rsidRPr="001F0C7A" w:rsidRDefault="00713D4D" w:rsidP="00713D4D">
      <w:pPr>
        <w:suppressAutoHyphens/>
        <w:jc w:val="both"/>
        <w:rPr>
          <w:rFonts w:ascii="Calibri" w:eastAsia="Arial" w:hAnsi="Calibri"/>
          <w:b/>
          <w:sz w:val="18"/>
          <w:szCs w:val="18"/>
          <w:lang w:eastAsia="zh-CN"/>
        </w:rPr>
      </w:pPr>
    </w:p>
    <w:p w14:paraId="0169BEC0" w14:textId="3F03704C" w:rsidR="00713D4D" w:rsidRPr="001F0C7A" w:rsidRDefault="00713D4D" w:rsidP="00BB21BF">
      <w:pPr>
        <w:pStyle w:val="Akapitzlist"/>
        <w:numPr>
          <w:ilvl w:val="0"/>
          <w:numId w:val="63"/>
        </w:numPr>
        <w:suppressAutoHyphens/>
        <w:ind w:left="284" w:hanging="284"/>
        <w:jc w:val="both"/>
        <w:rPr>
          <w:rFonts w:ascii="Calibri" w:eastAsia="Arial" w:hAnsi="Calibri"/>
          <w:b/>
          <w:sz w:val="18"/>
          <w:szCs w:val="18"/>
          <w:lang w:eastAsia="zh-CN"/>
        </w:rPr>
      </w:pPr>
      <w:r w:rsidRPr="001F0C7A">
        <w:rPr>
          <w:rFonts w:ascii="Calibri" w:eastAsia="Arial" w:hAnsi="Calibri"/>
          <w:b/>
          <w:sz w:val="18"/>
          <w:szCs w:val="18"/>
          <w:lang w:eastAsia="zh-CN"/>
        </w:rPr>
        <w:t>Usługa świadczona będzie o</w:t>
      </w:r>
      <w:r w:rsidR="0022158D">
        <w:rPr>
          <w:rFonts w:ascii="Calibri" w:eastAsia="Arial" w:hAnsi="Calibri"/>
          <w:b/>
          <w:sz w:val="18"/>
          <w:szCs w:val="18"/>
          <w:lang w:eastAsia="zh-CN"/>
        </w:rPr>
        <w:t>d</w:t>
      </w:r>
      <w:r w:rsidRPr="001F0C7A">
        <w:rPr>
          <w:rFonts w:ascii="Calibri" w:eastAsia="Arial" w:hAnsi="Calibri"/>
          <w:b/>
          <w:sz w:val="18"/>
          <w:szCs w:val="18"/>
          <w:lang w:eastAsia="zh-CN"/>
        </w:rPr>
        <w:t xml:space="preserve"> dnia zawarcia umowy do dnia 31.12.2026r.</w:t>
      </w:r>
    </w:p>
    <w:p w14:paraId="50C787D7" w14:textId="77777777" w:rsidR="00713D4D" w:rsidRPr="001F0C7A" w:rsidRDefault="00713D4D" w:rsidP="00713D4D">
      <w:pPr>
        <w:suppressAutoHyphens/>
        <w:jc w:val="both"/>
        <w:rPr>
          <w:rFonts w:ascii="Calibri" w:eastAsia="Arial" w:hAnsi="Calibri"/>
          <w:b/>
          <w:sz w:val="18"/>
          <w:szCs w:val="18"/>
          <w:lang w:eastAsia="zh-CN"/>
        </w:rPr>
      </w:pPr>
    </w:p>
    <w:p w14:paraId="11B336E0" w14:textId="77777777" w:rsidR="00713D4D" w:rsidRPr="001F0C7A" w:rsidRDefault="00713D4D" w:rsidP="00BB21BF">
      <w:pPr>
        <w:pStyle w:val="Akapitzlist"/>
        <w:numPr>
          <w:ilvl w:val="0"/>
          <w:numId w:val="66"/>
        </w:numPr>
        <w:suppressAutoHyphens/>
        <w:ind w:left="284" w:hanging="284"/>
        <w:jc w:val="both"/>
        <w:rPr>
          <w:rFonts w:ascii="Calibri" w:eastAsia="Arial" w:hAnsi="Calibri"/>
          <w:b/>
          <w:sz w:val="18"/>
          <w:szCs w:val="18"/>
          <w:lang w:eastAsia="zh-CN"/>
        </w:rPr>
      </w:pPr>
      <w:r w:rsidRPr="001F0C7A">
        <w:rPr>
          <w:rFonts w:ascii="Calibri" w:eastAsia="Arial" w:hAnsi="Calibri"/>
          <w:b/>
          <w:sz w:val="18"/>
          <w:szCs w:val="18"/>
          <w:lang w:eastAsia="zh-CN"/>
        </w:rPr>
        <w:t>Zakres usługi:</w:t>
      </w:r>
    </w:p>
    <w:p w14:paraId="234CE04E" w14:textId="77777777" w:rsidR="00713D4D" w:rsidRPr="001F0C7A" w:rsidRDefault="00713D4D" w:rsidP="00BB21BF">
      <w:pPr>
        <w:pStyle w:val="Akapitzlist"/>
        <w:numPr>
          <w:ilvl w:val="2"/>
          <w:numId w:val="64"/>
        </w:numPr>
        <w:suppressAutoHyphens/>
        <w:ind w:left="567" w:hanging="283"/>
        <w:jc w:val="both"/>
        <w:rPr>
          <w:rFonts w:ascii="Calibri" w:eastAsia="Arial" w:hAnsi="Calibri"/>
          <w:bCs/>
          <w:sz w:val="18"/>
          <w:szCs w:val="18"/>
          <w:lang w:eastAsia="zh-CN"/>
        </w:rPr>
      </w:pPr>
      <w:r w:rsidRPr="001F0C7A">
        <w:rPr>
          <w:rFonts w:ascii="Calibri" w:eastAsia="Arial" w:hAnsi="Calibri"/>
          <w:bCs/>
          <w:sz w:val="18"/>
          <w:szCs w:val="18"/>
          <w:lang w:eastAsia="zh-CN"/>
        </w:rPr>
        <w:t>Wykonawca zapewni zimny bufet w formie ciągłej podczas realizacji cyklu szkoleń przez Zamawiającego łącznie dla maksymalnie 144 uczestników/czek szkoleń.</w:t>
      </w:r>
    </w:p>
    <w:p w14:paraId="5745DB43" w14:textId="77777777" w:rsidR="00713D4D" w:rsidRPr="001F0C7A" w:rsidRDefault="00713D4D" w:rsidP="00BB21BF">
      <w:pPr>
        <w:pStyle w:val="Akapitzlist"/>
        <w:numPr>
          <w:ilvl w:val="2"/>
          <w:numId w:val="64"/>
        </w:numPr>
        <w:suppressAutoHyphens/>
        <w:ind w:left="567" w:hanging="283"/>
        <w:jc w:val="both"/>
        <w:rPr>
          <w:rFonts w:ascii="Calibri" w:eastAsia="Arial" w:hAnsi="Calibri"/>
          <w:bCs/>
          <w:sz w:val="18"/>
          <w:szCs w:val="18"/>
          <w:lang w:eastAsia="zh-CN"/>
        </w:rPr>
      </w:pPr>
      <w:r w:rsidRPr="001F0C7A">
        <w:rPr>
          <w:rFonts w:ascii="Calibri" w:eastAsia="Arial" w:hAnsi="Calibri"/>
          <w:bCs/>
          <w:sz w:val="18"/>
          <w:szCs w:val="18"/>
          <w:lang w:eastAsia="zh-CN"/>
        </w:rPr>
        <w:t xml:space="preserve">Każde szkolenie trwało będzie ok. 3-4 dni (6-8 godzin dydaktycznych w ciągu dnia). Każdorazowo w danym dniu szkolenia udział weźmie średnio 12 osób, ale nie więcej niż 20 osób. Planuje się łącznie ok. 24 szkolenia (grupy szkoleniowe) w okresie świadczenia usługi cateringowej. Szacuje się, że usługa obejmować będzie ok 864 osobodni. Zamawiający dopuszcza, że szkolenia mogą mieć charakter zblokowany, trwać kilka dni ciągiem, albo być podzielone na spotkania w kilkudniowych odstępach czasowych. </w:t>
      </w:r>
    </w:p>
    <w:p w14:paraId="2DF98BC2" w14:textId="77777777" w:rsidR="00713D4D" w:rsidRPr="001F0C7A" w:rsidRDefault="00713D4D" w:rsidP="00BB21BF">
      <w:pPr>
        <w:pStyle w:val="Akapitzlist"/>
        <w:numPr>
          <w:ilvl w:val="2"/>
          <w:numId w:val="64"/>
        </w:numPr>
        <w:suppressAutoHyphens/>
        <w:ind w:left="567" w:hanging="283"/>
        <w:jc w:val="both"/>
        <w:rPr>
          <w:rFonts w:ascii="Calibri" w:eastAsia="Arial" w:hAnsi="Calibri"/>
          <w:bCs/>
          <w:sz w:val="18"/>
          <w:szCs w:val="18"/>
          <w:lang w:eastAsia="zh-CN"/>
        </w:rPr>
      </w:pPr>
      <w:r w:rsidRPr="001F0C7A">
        <w:rPr>
          <w:rFonts w:ascii="Calibri" w:eastAsia="Arial" w:hAnsi="Calibri"/>
          <w:bCs/>
          <w:sz w:val="18"/>
          <w:szCs w:val="18"/>
          <w:lang w:eastAsia="zh-CN"/>
        </w:rPr>
        <w:t>Wskazane w pkt. 2 zakres stanowi wartość maksymalną, jaką Zamawiający planuje w okresie trwania realizacji umowy. Realizacja zamówienia odbywać się będzie na podstawie przekazywanych Wykonawcy informacji o faktycznej liczbie uczestników/</w:t>
      </w:r>
      <w:proofErr w:type="spellStart"/>
      <w:r w:rsidRPr="001F0C7A">
        <w:rPr>
          <w:rFonts w:ascii="Calibri" w:eastAsia="Arial" w:hAnsi="Calibri"/>
          <w:bCs/>
          <w:sz w:val="18"/>
          <w:szCs w:val="18"/>
          <w:lang w:eastAsia="zh-CN"/>
        </w:rPr>
        <w:t>eczk</w:t>
      </w:r>
      <w:proofErr w:type="spellEnd"/>
      <w:r w:rsidRPr="001F0C7A">
        <w:rPr>
          <w:rFonts w:ascii="Calibri" w:eastAsia="Arial" w:hAnsi="Calibri"/>
          <w:bCs/>
          <w:sz w:val="18"/>
          <w:szCs w:val="18"/>
          <w:lang w:eastAsia="zh-CN"/>
        </w:rPr>
        <w:t xml:space="preserve"> podczas poszczególnych dni szkoleniowych. Zapłata za usługę obliczona będzie na podstawie faktycznie zrealizowanego zakresu usługi, według ustalonej stawki jednostkowej.</w:t>
      </w:r>
    </w:p>
    <w:p w14:paraId="597352F6" w14:textId="15A24A44" w:rsidR="00713D4D" w:rsidRPr="001F0C7A" w:rsidRDefault="00713D4D" w:rsidP="00BB21BF">
      <w:pPr>
        <w:pStyle w:val="Akapitzlist"/>
        <w:numPr>
          <w:ilvl w:val="2"/>
          <w:numId w:val="64"/>
        </w:numPr>
        <w:suppressAutoHyphens/>
        <w:ind w:left="567" w:hanging="283"/>
        <w:jc w:val="both"/>
        <w:rPr>
          <w:rFonts w:ascii="Calibri" w:eastAsia="Arial" w:hAnsi="Calibri"/>
          <w:bCs/>
          <w:sz w:val="18"/>
          <w:szCs w:val="18"/>
          <w:lang w:eastAsia="zh-CN"/>
        </w:rPr>
      </w:pPr>
      <w:r w:rsidRPr="001F0C7A">
        <w:rPr>
          <w:rFonts w:ascii="Calibri" w:eastAsia="Arial" w:hAnsi="Calibri"/>
          <w:bCs/>
          <w:sz w:val="18"/>
          <w:szCs w:val="18"/>
          <w:lang w:eastAsia="zh-CN"/>
        </w:rPr>
        <w:t>Minimalny zakres przedmiotowy usługi obejmować będzie co najmniej</w:t>
      </w:r>
      <w:r w:rsidR="007F6E04">
        <w:rPr>
          <w:rFonts w:ascii="Calibri" w:eastAsia="Arial" w:hAnsi="Calibri"/>
          <w:bCs/>
          <w:sz w:val="18"/>
          <w:szCs w:val="18"/>
          <w:lang w:eastAsia="zh-CN"/>
        </w:rPr>
        <w:t>( wskazane ilości dotyczą jednego dnia)</w:t>
      </w:r>
      <w:r w:rsidRPr="001F0C7A">
        <w:rPr>
          <w:rFonts w:ascii="Calibri" w:eastAsia="Arial" w:hAnsi="Calibri"/>
          <w:bCs/>
          <w:sz w:val="18"/>
          <w:szCs w:val="18"/>
          <w:lang w:eastAsia="zh-CN"/>
        </w:rPr>
        <w:t>:</w:t>
      </w:r>
    </w:p>
    <w:p w14:paraId="38429E21" w14:textId="77777777" w:rsidR="00713D4D" w:rsidRPr="001F0C7A" w:rsidRDefault="00713D4D" w:rsidP="006F7B40">
      <w:pPr>
        <w:suppressAutoHyphens/>
        <w:ind w:left="851" w:hanging="284"/>
        <w:jc w:val="both"/>
        <w:rPr>
          <w:rFonts w:ascii="Calibri" w:eastAsia="Arial" w:hAnsi="Calibri"/>
          <w:b/>
          <w:sz w:val="18"/>
          <w:szCs w:val="18"/>
          <w:lang w:eastAsia="zh-CN"/>
        </w:rPr>
      </w:pPr>
      <w:r w:rsidRPr="001F0C7A">
        <w:rPr>
          <w:rFonts w:ascii="Calibri" w:eastAsia="Arial" w:hAnsi="Calibri"/>
          <w:b/>
          <w:sz w:val="18"/>
          <w:szCs w:val="18"/>
          <w:lang w:eastAsia="zh-CN"/>
        </w:rPr>
        <w:t>a)</w:t>
      </w:r>
      <w:r w:rsidRPr="001F0C7A">
        <w:rPr>
          <w:rFonts w:ascii="Calibri" w:eastAsia="Arial" w:hAnsi="Calibri"/>
          <w:b/>
          <w:sz w:val="18"/>
          <w:szCs w:val="18"/>
          <w:lang w:eastAsia="zh-CN"/>
        </w:rPr>
        <w:tab/>
        <w:t>Serwis kawowy (ciągły):</w:t>
      </w:r>
    </w:p>
    <w:p w14:paraId="6EB92E01" w14:textId="7CEBDD03" w:rsidR="00713D4D" w:rsidRPr="001F0C7A" w:rsidRDefault="00713D4D" w:rsidP="006F7B40">
      <w:pPr>
        <w:suppressAutoHyphens/>
        <w:ind w:left="851"/>
        <w:jc w:val="both"/>
        <w:rPr>
          <w:rFonts w:ascii="Calibri" w:eastAsia="Arial" w:hAnsi="Calibri"/>
          <w:bCs/>
          <w:sz w:val="18"/>
          <w:szCs w:val="18"/>
          <w:lang w:eastAsia="zh-CN"/>
        </w:rPr>
      </w:pPr>
      <w:r w:rsidRPr="001F0C7A">
        <w:rPr>
          <w:rFonts w:ascii="Calibri" w:eastAsia="Arial" w:hAnsi="Calibri"/>
          <w:bCs/>
          <w:sz w:val="18"/>
          <w:szCs w:val="18"/>
          <w:lang w:eastAsia="zh-CN"/>
        </w:rPr>
        <w:t xml:space="preserve">Kawa z ekspresu lub parzona oraz herbata (wybór min. 3 rodzajów: czarna, owocowa, zielona) – </w:t>
      </w:r>
      <w:r w:rsidR="0006506B">
        <w:rPr>
          <w:rFonts w:ascii="Calibri" w:eastAsia="Arial" w:hAnsi="Calibri"/>
          <w:bCs/>
          <w:sz w:val="18"/>
          <w:szCs w:val="18"/>
          <w:lang w:eastAsia="zh-CN"/>
        </w:rPr>
        <w:t>min. 200 ml każdego naparu na osobę</w:t>
      </w:r>
      <w:r w:rsidR="007F6E04">
        <w:rPr>
          <w:rFonts w:ascii="Calibri" w:eastAsia="Arial" w:hAnsi="Calibri"/>
          <w:bCs/>
          <w:sz w:val="18"/>
          <w:szCs w:val="18"/>
          <w:lang w:eastAsia="zh-CN"/>
        </w:rPr>
        <w:t>.</w:t>
      </w:r>
    </w:p>
    <w:p w14:paraId="5126CA48" w14:textId="77777777" w:rsidR="00713D4D" w:rsidRPr="001F0C7A" w:rsidRDefault="00713D4D" w:rsidP="006F7B40">
      <w:pPr>
        <w:suppressAutoHyphens/>
        <w:ind w:left="851"/>
        <w:jc w:val="both"/>
        <w:rPr>
          <w:rFonts w:ascii="Calibri" w:eastAsia="Arial" w:hAnsi="Calibri"/>
          <w:b/>
          <w:sz w:val="18"/>
          <w:szCs w:val="18"/>
          <w:lang w:eastAsia="zh-CN"/>
        </w:rPr>
      </w:pPr>
      <w:r w:rsidRPr="001F0C7A">
        <w:rPr>
          <w:rFonts w:ascii="Calibri" w:eastAsia="Arial" w:hAnsi="Calibri"/>
          <w:b/>
          <w:sz w:val="18"/>
          <w:szCs w:val="18"/>
          <w:lang w:eastAsia="zh-CN"/>
        </w:rPr>
        <w:t>Dodatki: mleko, cukier biały, trzcinowy, cytryna (w ilości zapewniającej ciągłość spożycia).</w:t>
      </w:r>
    </w:p>
    <w:p w14:paraId="582B17FA" w14:textId="77777777" w:rsidR="00713D4D" w:rsidRPr="001F0C7A" w:rsidRDefault="00713D4D" w:rsidP="006F7B40">
      <w:pPr>
        <w:suppressAutoHyphens/>
        <w:ind w:left="851" w:hanging="284"/>
        <w:jc w:val="both"/>
        <w:rPr>
          <w:rFonts w:ascii="Calibri" w:eastAsia="Arial" w:hAnsi="Calibri"/>
          <w:b/>
          <w:sz w:val="18"/>
          <w:szCs w:val="18"/>
          <w:lang w:eastAsia="zh-CN"/>
        </w:rPr>
      </w:pPr>
      <w:r w:rsidRPr="001F0C7A">
        <w:rPr>
          <w:rFonts w:ascii="Calibri" w:eastAsia="Arial" w:hAnsi="Calibri"/>
          <w:b/>
          <w:sz w:val="18"/>
          <w:szCs w:val="18"/>
          <w:lang w:eastAsia="zh-CN"/>
        </w:rPr>
        <w:t>b)</w:t>
      </w:r>
      <w:r w:rsidRPr="001F0C7A">
        <w:rPr>
          <w:rFonts w:ascii="Calibri" w:eastAsia="Arial" w:hAnsi="Calibri"/>
          <w:b/>
          <w:sz w:val="18"/>
          <w:szCs w:val="18"/>
          <w:lang w:eastAsia="zh-CN"/>
        </w:rPr>
        <w:tab/>
        <w:t>Napoje zimne:</w:t>
      </w:r>
    </w:p>
    <w:p w14:paraId="0843BA46" w14:textId="0A1343FF" w:rsidR="00713D4D" w:rsidRPr="001F0C7A" w:rsidRDefault="00713D4D" w:rsidP="006F7B40">
      <w:pPr>
        <w:suppressAutoHyphens/>
        <w:ind w:left="851"/>
        <w:jc w:val="both"/>
        <w:rPr>
          <w:rFonts w:ascii="Calibri" w:eastAsia="Arial" w:hAnsi="Calibri"/>
          <w:bCs/>
          <w:sz w:val="18"/>
          <w:szCs w:val="18"/>
          <w:lang w:eastAsia="zh-CN"/>
        </w:rPr>
      </w:pPr>
      <w:r w:rsidRPr="001F0C7A">
        <w:rPr>
          <w:rFonts w:ascii="Calibri" w:eastAsia="Arial" w:hAnsi="Calibri"/>
          <w:bCs/>
          <w:sz w:val="18"/>
          <w:szCs w:val="18"/>
          <w:lang w:eastAsia="zh-CN"/>
        </w:rPr>
        <w:t>Woda mineralna (gazowana i niegazowana) oraz soki owocowe (min. 2 rodzaje) – łącznie min. 500 ml/os</w:t>
      </w:r>
    </w:p>
    <w:p w14:paraId="294DCAD9" w14:textId="77777777" w:rsidR="00713D4D" w:rsidRPr="001F0C7A" w:rsidRDefault="00713D4D" w:rsidP="006F7B40">
      <w:pPr>
        <w:suppressAutoHyphens/>
        <w:ind w:left="851"/>
        <w:jc w:val="both"/>
        <w:rPr>
          <w:rFonts w:ascii="Calibri" w:eastAsia="Arial" w:hAnsi="Calibri"/>
          <w:bCs/>
          <w:sz w:val="18"/>
          <w:szCs w:val="18"/>
          <w:lang w:eastAsia="zh-CN"/>
        </w:rPr>
      </w:pPr>
      <w:r w:rsidRPr="001F0C7A">
        <w:rPr>
          <w:rFonts w:ascii="Calibri" w:eastAsia="Arial" w:hAnsi="Calibri"/>
          <w:bCs/>
          <w:sz w:val="18"/>
          <w:szCs w:val="18"/>
          <w:lang w:eastAsia="zh-CN"/>
        </w:rPr>
        <w:t>Forma podania: wyłącznie w szklanych butelkach (bezzwrotnych/zwrotnych) lub woda z dystrybutorów serwowana w szklanych dzbankach.</w:t>
      </w:r>
    </w:p>
    <w:p w14:paraId="286BC23F" w14:textId="77777777" w:rsidR="00713D4D" w:rsidRPr="001F0C7A" w:rsidRDefault="00713D4D" w:rsidP="006F7B40">
      <w:pPr>
        <w:suppressAutoHyphens/>
        <w:ind w:left="851" w:hanging="284"/>
        <w:jc w:val="both"/>
        <w:rPr>
          <w:rFonts w:ascii="Calibri" w:eastAsia="Arial" w:hAnsi="Calibri"/>
          <w:b/>
          <w:sz w:val="18"/>
          <w:szCs w:val="18"/>
          <w:lang w:eastAsia="zh-CN"/>
        </w:rPr>
      </w:pPr>
      <w:r w:rsidRPr="001F0C7A">
        <w:rPr>
          <w:rFonts w:ascii="Calibri" w:eastAsia="Arial" w:hAnsi="Calibri"/>
          <w:b/>
          <w:sz w:val="18"/>
          <w:szCs w:val="18"/>
          <w:lang w:eastAsia="zh-CN"/>
        </w:rPr>
        <w:t>c)</w:t>
      </w:r>
      <w:r w:rsidRPr="001F0C7A">
        <w:rPr>
          <w:rFonts w:ascii="Calibri" w:eastAsia="Arial" w:hAnsi="Calibri"/>
          <w:b/>
          <w:sz w:val="18"/>
          <w:szCs w:val="18"/>
          <w:lang w:eastAsia="zh-CN"/>
        </w:rPr>
        <w:tab/>
        <w:t>Przekąski słone, słodkie i owoce:</w:t>
      </w:r>
    </w:p>
    <w:p w14:paraId="4907B571" w14:textId="77777777" w:rsidR="00713D4D" w:rsidRPr="001F0C7A" w:rsidRDefault="00713D4D" w:rsidP="006F7B40">
      <w:pPr>
        <w:suppressAutoHyphens/>
        <w:ind w:left="851"/>
        <w:jc w:val="both"/>
        <w:rPr>
          <w:rFonts w:ascii="Calibri" w:eastAsia="Arial" w:hAnsi="Calibri"/>
          <w:bCs/>
          <w:sz w:val="18"/>
          <w:szCs w:val="18"/>
          <w:lang w:eastAsia="zh-CN"/>
        </w:rPr>
      </w:pPr>
      <w:r w:rsidRPr="001F0C7A">
        <w:rPr>
          <w:rFonts w:ascii="Calibri" w:eastAsia="Arial" w:hAnsi="Calibri"/>
          <w:bCs/>
          <w:sz w:val="18"/>
          <w:szCs w:val="18"/>
          <w:lang w:eastAsia="zh-CN"/>
        </w:rPr>
        <w:t>Kanapki dekoracyjne: min. 3 szt./os. (łączna masa min. 150g), przygotowane na pieczywie mieszanym (jasne, ciemne, pełnoziarniste) z różnorodnymi dodatkami (ser, wędlina, pasty roślinne).</w:t>
      </w:r>
      <w:r w:rsidR="006F7B40" w:rsidRPr="001F0C7A">
        <w:rPr>
          <w:rFonts w:ascii="Calibri" w:eastAsia="Arial" w:hAnsi="Calibri"/>
          <w:bCs/>
          <w:sz w:val="18"/>
          <w:szCs w:val="18"/>
          <w:lang w:eastAsia="zh-CN"/>
        </w:rPr>
        <w:t xml:space="preserve"> </w:t>
      </w:r>
      <w:r w:rsidRPr="001F0C7A">
        <w:rPr>
          <w:rFonts w:ascii="Calibri" w:eastAsia="Arial" w:hAnsi="Calibri"/>
          <w:bCs/>
          <w:sz w:val="18"/>
          <w:szCs w:val="18"/>
          <w:lang w:eastAsia="zh-CN"/>
        </w:rPr>
        <w:t>Przekąski koktajlowe (</w:t>
      </w:r>
      <w:proofErr w:type="spellStart"/>
      <w:r w:rsidRPr="001F0C7A">
        <w:rPr>
          <w:rFonts w:ascii="Calibri" w:eastAsia="Arial" w:hAnsi="Calibri"/>
          <w:bCs/>
          <w:sz w:val="18"/>
          <w:szCs w:val="18"/>
          <w:lang w:eastAsia="zh-CN"/>
        </w:rPr>
        <w:t>finger</w:t>
      </w:r>
      <w:proofErr w:type="spellEnd"/>
      <w:r w:rsidRPr="001F0C7A">
        <w:rPr>
          <w:rFonts w:ascii="Calibri" w:eastAsia="Arial" w:hAnsi="Calibri"/>
          <w:bCs/>
          <w:sz w:val="18"/>
          <w:szCs w:val="18"/>
          <w:lang w:eastAsia="zh-CN"/>
        </w:rPr>
        <w:t xml:space="preserve"> food): min. 3 szt./os. (łączna masa min. 100g</w:t>
      </w:r>
      <w:r w:rsidR="006F7B40" w:rsidRPr="001F0C7A">
        <w:rPr>
          <w:rFonts w:ascii="Calibri" w:eastAsia="Arial" w:hAnsi="Calibri"/>
          <w:bCs/>
          <w:sz w:val="18"/>
          <w:szCs w:val="18"/>
          <w:lang w:eastAsia="zh-CN"/>
        </w:rPr>
        <w:t xml:space="preserve"> /na osobę</w:t>
      </w:r>
      <w:r w:rsidRPr="001F0C7A">
        <w:rPr>
          <w:rFonts w:ascii="Calibri" w:eastAsia="Arial" w:hAnsi="Calibri"/>
          <w:bCs/>
          <w:sz w:val="18"/>
          <w:szCs w:val="18"/>
          <w:lang w:eastAsia="zh-CN"/>
        </w:rPr>
        <w:t>). np. mini-tortille, tartinki, koreczki, faszerowane warzywa.</w:t>
      </w:r>
    </w:p>
    <w:p w14:paraId="47C87FA0" w14:textId="77777777" w:rsidR="00713D4D" w:rsidRPr="001F0C7A" w:rsidRDefault="00713D4D" w:rsidP="006F7B40">
      <w:pPr>
        <w:suppressAutoHyphens/>
        <w:ind w:left="851"/>
        <w:jc w:val="both"/>
        <w:rPr>
          <w:rFonts w:ascii="Calibri" w:eastAsia="Arial" w:hAnsi="Calibri"/>
          <w:bCs/>
          <w:sz w:val="18"/>
          <w:szCs w:val="18"/>
          <w:lang w:eastAsia="zh-CN"/>
        </w:rPr>
      </w:pPr>
      <w:r w:rsidRPr="001F0C7A">
        <w:rPr>
          <w:rFonts w:ascii="Calibri" w:eastAsia="Arial" w:hAnsi="Calibri"/>
          <w:bCs/>
          <w:sz w:val="18"/>
          <w:szCs w:val="18"/>
          <w:lang w:eastAsia="zh-CN"/>
        </w:rPr>
        <w:t>Słodki bufet: ciasto pieczone np. szarlotka, sernik, ciasto jogurtowe, kruche ciastka/ 200 g na o</w:t>
      </w:r>
      <w:r w:rsidR="006F7B40" w:rsidRPr="001F0C7A">
        <w:rPr>
          <w:rFonts w:ascii="Calibri" w:eastAsia="Arial" w:hAnsi="Calibri"/>
          <w:bCs/>
          <w:sz w:val="18"/>
          <w:szCs w:val="18"/>
          <w:lang w:eastAsia="zh-CN"/>
        </w:rPr>
        <w:t>sobę</w:t>
      </w:r>
      <w:r w:rsidRPr="001F0C7A">
        <w:rPr>
          <w:rFonts w:ascii="Calibri" w:eastAsia="Arial" w:hAnsi="Calibri"/>
          <w:bCs/>
          <w:sz w:val="18"/>
          <w:szCs w:val="18"/>
          <w:lang w:eastAsia="zh-CN"/>
        </w:rPr>
        <w:t xml:space="preserve">. </w:t>
      </w:r>
    </w:p>
    <w:p w14:paraId="71D4F337" w14:textId="77777777" w:rsidR="00713D4D" w:rsidRPr="001F0C7A" w:rsidRDefault="00713D4D" w:rsidP="006F7B40">
      <w:pPr>
        <w:suppressAutoHyphens/>
        <w:ind w:left="851"/>
        <w:jc w:val="both"/>
        <w:rPr>
          <w:rFonts w:ascii="Calibri" w:eastAsia="Arial" w:hAnsi="Calibri"/>
          <w:bCs/>
          <w:sz w:val="18"/>
          <w:szCs w:val="18"/>
          <w:lang w:eastAsia="zh-CN"/>
        </w:rPr>
      </w:pPr>
      <w:r w:rsidRPr="001F0C7A">
        <w:rPr>
          <w:rFonts w:ascii="Calibri" w:eastAsia="Arial" w:hAnsi="Calibri"/>
          <w:bCs/>
          <w:sz w:val="18"/>
          <w:szCs w:val="18"/>
          <w:lang w:eastAsia="zh-CN"/>
        </w:rPr>
        <w:t>Owoce: min. 150g/os</w:t>
      </w:r>
      <w:r w:rsidR="006F7B40" w:rsidRPr="001F0C7A">
        <w:rPr>
          <w:rFonts w:ascii="Calibri" w:eastAsia="Arial" w:hAnsi="Calibri"/>
          <w:bCs/>
          <w:sz w:val="18"/>
          <w:szCs w:val="18"/>
          <w:lang w:eastAsia="zh-CN"/>
        </w:rPr>
        <w:t>obę</w:t>
      </w:r>
      <w:r w:rsidRPr="001F0C7A">
        <w:rPr>
          <w:rFonts w:ascii="Calibri" w:eastAsia="Arial" w:hAnsi="Calibri"/>
          <w:bCs/>
          <w:sz w:val="18"/>
          <w:szCs w:val="18"/>
          <w:lang w:eastAsia="zh-CN"/>
        </w:rPr>
        <w:t>. Owoce sezonowe, świeże, umyte, podane w całości lub w cząstkach.</w:t>
      </w:r>
    </w:p>
    <w:p w14:paraId="118379DF" w14:textId="77777777" w:rsidR="00CF2C29" w:rsidRPr="001F0C7A" w:rsidRDefault="00713D4D" w:rsidP="00BB21BF">
      <w:pPr>
        <w:pStyle w:val="Akapitzlist"/>
        <w:numPr>
          <w:ilvl w:val="0"/>
          <w:numId w:val="66"/>
        </w:numPr>
        <w:suppressAutoHyphens/>
        <w:ind w:left="567" w:hanging="283"/>
        <w:jc w:val="both"/>
        <w:rPr>
          <w:rFonts w:ascii="Calibri" w:eastAsia="Arial" w:hAnsi="Calibri"/>
          <w:bCs/>
          <w:sz w:val="18"/>
          <w:szCs w:val="18"/>
          <w:lang w:eastAsia="zh-CN"/>
        </w:rPr>
      </w:pPr>
      <w:r w:rsidRPr="001F0C7A">
        <w:rPr>
          <w:rFonts w:ascii="Calibri" w:eastAsia="Arial" w:hAnsi="Calibri"/>
          <w:bCs/>
          <w:sz w:val="18"/>
          <w:szCs w:val="18"/>
          <w:lang w:eastAsia="zh-CN"/>
        </w:rPr>
        <w:t>Wykonawca zapewni, że min. 30% oferowanych kanapek i przekąsek koktajlowych będzie przygotowanych w wersji wegetariańskiej.</w:t>
      </w:r>
      <w:r w:rsidR="00CF2C29" w:rsidRPr="001F0C7A">
        <w:rPr>
          <w:rFonts w:ascii="Calibri" w:eastAsia="Arial" w:hAnsi="Calibri"/>
          <w:bCs/>
          <w:sz w:val="18"/>
          <w:szCs w:val="18"/>
          <w:lang w:eastAsia="zh-CN"/>
        </w:rPr>
        <w:t xml:space="preserve"> </w:t>
      </w:r>
    </w:p>
    <w:p w14:paraId="7BE72145" w14:textId="627CC49A" w:rsidR="00CF2C29" w:rsidRPr="001F0C7A" w:rsidRDefault="00713D4D" w:rsidP="00BB21BF">
      <w:pPr>
        <w:pStyle w:val="Akapitzlist"/>
        <w:numPr>
          <w:ilvl w:val="0"/>
          <w:numId w:val="66"/>
        </w:numPr>
        <w:suppressAutoHyphens/>
        <w:ind w:left="567" w:hanging="283"/>
        <w:jc w:val="both"/>
        <w:rPr>
          <w:rFonts w:ascii="Calibri" w:eastAsia="Arial" w:hAnsi="Calibri"/>
          <w:bCs/>
          <w:sz w:val="18"/>
          <w:szCs w:val="18"/>
          <w:lang w:eastAsia="zh-CN"/>
        </w:rPr>
      </w:pPr>
      <w:r w:rsidRPr="001F0C7A">
        <w:rPr>
          <w:rFonts w:ascii="Calibri" w:eastAsia="Arial" w:hAnsi="Calibri"/>
          <w:bCs/>
          <w:sz w:val="18"/>
          <w:szCs w:val="18"/>
          <w:lang w:eastAsia="zh-CN"/>
        </w:rPr>
        <w:t>Na życzenie Zamawiającego (zgłoszone min. 2 dni przed terminem), Wykonawca zapewni opcje bezglutenowe (np.</w:t>
      </w:r>
      <w:r w:rsidR="006F7B40" w:rsidRPr="001F0C7A">
        <w:rPr>
          <w:rFonts w:ascii="Calibri" w:eastAsia="Arial" w:hAnsi="Calibri"/>
          <w:bCs/>
          <w:sz w:val="18"/>
          <w:szCs w:val="18"/>
          <w:lang w:eastAsia="zh-CN"/>
        </w:rPr>
        <w:t> </w:t>
      </w:r>
      <w:r w:rsidRPr="001F0C7A">
        <w:rPr>
          <w:rFonts w:ascii="Calibri" w:eastAsia="Arial" w:hAnsi="Calibri"/>
          <w:bCs/>
          <w:sz w:val="18"/>
          <w:szCs w:val="18"/>
          <w:lang w:eastAsia="zh-CN"/>
        </w:rPr>
        <w:t>pieczywo bezglutenowe, dedykowane ciastka) w ramach wskazanych gramatur</w:t>
      </w:r>
      <w:r w:rsidR="00672E73">
        <w:rPr>
          <w:rFonts w:ascii="Calibri" w:eastAsia="Arial" w:hAnsi="Calibri"/>
          <w:bCs/>
          <w:sz w:val="18"/>
          <w:szCs w:val="18"/>
          <w:lang w:eastAsia="zh-CN"/>
        </w:rPr>
        <w:t xml:space="preserve">, </w:t>
      </w:r>
      <w:r w:rsidR="00672E73" w:rsidRPr="00672E73">
        <w:rPr>
          <w:rFonts w:ascii="Calibri" w:eastAsia="Arial" w:hAnsi="Calibri"/>
          <w:bCs/>
          <w:sz w:val="18"/>
          <w:szCs w:val="18"/>
          <w:lang w:eastAsia="zh-CN"/>
        </w:rPr>
        <w:t>dla zgłoszonej liczby uczestników wymagających takiej diety.</w:t>
      </w:r>
    </w:p>
    <w:p w14:paraId="6CF45C49" w14:textId="77777777" w:rsidR="00CF2C29" w:rsidRPr="001F0C7A" w:rsidRDefault="00713D4D" w:rsidP="00BB21BF">
      <w:pPr>
        <w:pStyle w:val="Akapitzlist"/>
        <w:numPr>
          <w:ilvl w:val="0"/>
          <w:numId w:val="66"/>
        </w:numPr>
        <w:suppressAutoHyphens/>
        <w:ind w:left="567" w:hanging="283"/>
        <w:jc w:val="both"/>
        <w:rPr>
          <w:rFonts w:ascii="Calibri" w:eastAsia="Arial" w:hAnsi="Calibri"/>
          <w:bCs/>
          <w:sz w:val="18"/>
          <w:szCs w:val="18"/>
          <w:lang w:eastAsia="zh-CN"/>
        </w:rPr>
      </w:pPr>
      <w:r w:rsidRPr="001F0C7A">
        <w:rPr>
          <w:rFonts w:ascii="Calibri" w:eastAsia="Arial" w:hAnsi="Calibri"/>
          <w:bCs/>
          <w:sz w:val="18"/>
          <w:szCs w:val="18"/>
          <w:lang w:eastAsia="zh-CN"/>
        </w:rPr>
        <w:lastRenderedPageBreak/>
        <w:t>Wszystkie dania specjalne muszą posiadać czytelną informację o składzie/rodzaju diety.</w:t>
      </w:r>
    </w:p>
    <w:p w14:paraId="75853F0C" w14:textId="1C034861" w:rsidR="00CF2C29" w:rsidRPr="001F0C7A" w:rsidRDefault="00672E73" w:rsidP="00672E73">
      <w:pPr>
        <w:pStyle w:val="Akapitzlist"/>
        <w:numPr>
          <w:ilvl w:val="0"/>
          <w:numId w:val="66"/>
        </w:numPr>
        <w:suppressAutoHyphens/>
        <w:ind w:left="567" w:hanging="283"/>
        <w:jc w:val="both"/>
        <w:rPr>
          <w:rFonts w:ascii="Calibri" w:eastAsia="Arial" w:hAnsi="Calibri"/>
          <w:bCs/>
          <w:sz w:val="18"/>
          <w:szCs w:val="18"/>
          <w:lang w:eastAsia="zh-CN"/>
        </w:rPr>
      </w:pPr>
      <w:r w:rsidRPr="00672E73">
        <w:rPr>
          <w:rFonts w:ascii="Calibri" w:eastAsia="Arial" w:hAnsi="Calibri"/>
          <w:bCs/>
          <w:sz w:val="18"/>
          <w:szCs w:val="18"/>
          <w:lang w:eastAsia="zh-CN"/>
        </w:rPr>
        <w:t>Wykonawca może rozszerzyć asortyment o dodatkowe produkty, o ile nie powoduje to zwiększenia ceny jednostkowej za osobę wskazanej w ofercie</w:t>
      </w:r>
      <w:r w:rsidR="00CF2C29" w:rsidRPr="001F0C7A">
        <w:rPr>
          <w:rFonts w:ascii="Calibri" w:eastAsia="Arial" w:hAnsi="Calibri"/>
          <w:bCs/>
          <w:sz w:val="18"/>
          <w:szCs w:val="18"/>
          <w:lang w:eastAsia="zh-CN"/>
        </w:rPr>
        <w:t>.</w:t>
      </w:r>
    </w:p>
    <w:p w14:paraId="13D0AA2B" w14:textId="77777777" w:rsidR="00713D4D" w:rsidRPr="001F0C7A" w:rsidRDefault="00713D4D" w:rsidP="00672E73">
      <w:pPr>
        <w:pStyle w:val="Akapitzlist"/>
        <w:numPr>
          <w:ilvl w:val="0"/>
          <w:numId w:val="66"/>
        </w:numPr>
        <w:suppressAutoHyphens/>
        <w:ind w:left="567" w:hanging="283"/>
        <w:jc w:val="both"/>
        <w:rPr>
          <w:rFonts w:ascii="Calibri" w:eastAsia="Arial" w:hAnsi="Calibri"/>
          <w:bCs/>
          <w:sz w:val="18"/>
          <w:szCs w:val="18"/>
          <w:lang w:eastAsia="zh-CN"/>
        </w:rPr>
      </w:pPr>
      <w:r w:rsidRPr="001F0C7A">
        <w:rPr>
          <w:rFonts w:ascii="Calibri" w:eastAsia="Arial" w:hAnsi="Calibri"/>
          <w:bCs/>
          <w:sz w:val="18"/>
          <w:szCs w:val="18"/>
          <w:lang w:eastAsia="zh-CN"/>
        </w:rPr>
        <w:t>W ramach zamówienia Wykonawca jest zobowiązany do:</w:t>
      </w:r>
    </w:p>
    <w:p w14:paraId="471D025F" w14:textId="57C28EFD" w:rsidR="00713D4D" w:rsidRPr="00672E73" w:rsidRDefault="00F2746B" w:rsidP="00672E73">
      <w:pPr>
        <w:suppressAutoHyphens/>
        <w:ind w:left="1080" w:hanging="513"/>
        <w:jc w:val="both"/>
        <w:rPr>
          <w:rFonts w:ascii="Calibri" w:eastAsia="Arial" w:hAnsi="Calibri"/>
          <w:bCs/>
          <w:sz w:val="18"/>
          <w:szCs w:val="18"/>
          <w:lang w:eastAsia="zh-CN"/>
        </w:rPr>
      </w:pPr>
      <w:r>
        <w:rPr>
          <w:rFonts w:ascii="Calibri" w:eastAsia="Arial" w:hAnsi="Calibri"/>
          <w:bCs/>
          <w:sz w:val="18"/>
          <w:szCs w:val="18"/>
          <w:lang w:eastAsia="zh-CN"/>
        </w:rPr>
        <w:t xml:space="preserve">1) </w:t>
      </w:r>
      <w:r w:rsidR="00713D4D" w:rsidRPr="00672E73">
        <w:rPr>
          <w:rFonts w:ascii="Calibri" w:eastAsia="Arial" w:hAnsi="Calibri"/>
          <w:bCs/>
          <w:sz w:val="18"/>
          <w:szCs w:val="18"/>
          <w:lang w:eastAsia="zh-CN"/>
        </w:rPr>
        <w:t>zachowania standardów ekologicznych i serwisowych:</w:t>
      </w:r>
    </w:p>
    <w:p w14:paraId="3EF0CCAE" w14:textId="31044926" w:rsidR="00713D4D" w:rsidRPr="001F0C7A" w:rsidRDefault="00F2746B" w:rsidP="00672E73">
      <w:pPr>
        <w:pStyle w:val="Akapitzlist"/>
        <w:numPr>
          <w:ilvl w:val="0"/>
          <w:numId w:val="65"/>
        </w:numPr>
        <w:suppressAutoHyphens/>
        <w:ind w:left="1134" w:hanging="284"/>
        <w:jc w:val="both"/>
        <w:rPr>
          <w:rFonts w:ascii="Calibri" w:eastAsia="Arial" w:hAnsi="Calibri"/>
          <w:bCs/>
          <w:sz w:val="18"/>
          <w:szCs w:val="18"/>
          <w:lang w:eastAsia="zh-CN"/>
        </w:rPr>
      </w:pPr>
      <w:r>
        <w:rPr>
          <w:rFonts w:ascii="Calibri" w:eastAsia="Arial" w:hAnsi="Calibri"/>
          <w:bCs/>
          <w:sz w:val="18"/>
          <w:szCs w:val="18"/>
          <w:lang w:eastAsia="zh-CN"/>
        </w:rPr>
        <w:t>n</w:t>
      </w:r>
      <w:r w:rsidR="00713D4D" w:rsidRPr="001F0C7A">
        <w:rPr>
          <w:rFonts w:ascii="Calibri" w:eastAsia="Arial" w:hAnsi="Calibri"/>
          <w:bCs/>
          <w:sz w:val="18"/>
          <w:szCs w:val="18"/>
          <w:lang w:eastAsia="zh-CN"/>
        </w:rPr>
        <w:t>aczynia: Jedzenie i napoje muszą być serwowane wyłącznie w naczyniach wielorazowego użytku (szklanych, ceramicznych lub metalowych).</w:t>
      </w:r>
    </w:p>
    <w:p w14:paraId="36E904B4" w14:textId="0C770EC6" w:rsidR="00713D4D" w:rsidRPr="001F0C7A" w:rsidRDefault="00F2746B" w:rsidP="00672E73">
      <w:pPr>
        <w:pStyle w:val="Akapitzlist"/>
        <w:numPr>
          <w:ilvl w:val="0"/>
          <w:numId w:val="65"/>
        </w:numPr>
        <w:suppressAutoHyphens/>
        <w:ind w:left="1134" w:hanging="284"/>
        <w:jc w:val="both"/>
        <w:rPr>
          <w:rFonts w:ascii="Calibri" w:eastAsia="Arial" w:hAnsi="Calibri"/>
          <w:bCs/>
          <w:sz w:val="18"/>
          <w:szCs w:val="18"/>
          <w:lang w:eastAsia="zh-CN"/>
        </w:rPr>
      </w:pPr>
      <w:r>
        <w:rPr>
          <w:rFonts w:ascii="Calibri" w:eastAsia="Arial" w:hAnsi="Calibri"/>
          <w:bCs/>
          <w:sz w:val="18"/>
          <w:szCs w:val="18"/>
          <w:lang w:eastAsia="zh-CN"/>
        </w:rPr>
        <w:t>z</w:t>
      </w:r>
      <w:r w:rsidR="00713D4D" w:rsidRPr="001F0C7A">
        <w:rPr>
          <w:rFonts w:ascii="Calibri" w:eastAsia="Arial" w:hAnsi="Calibri"/>
          <w:bCs/>
          <w:sz w:val="18"/>
          <w:szCs w:val="18"/>
          <w:lang w:eastAsia="zh-CN"/>
        </w:rPr>
        <w:t>akaz plastiku: Zabrania się używania plastikowych sztućców, talerzyków, kubeczków oraz słomek.</w:t>
      </w:r>
    </w:p>
    <w:p w14:paraId="246650E6" w14:textId="4D8B50B7" w:rsidR="00713D4D" w:rsidRPr="001F0C7A" w:rsidRDefault="00F2746B" w:rsidP="00793F1C">
      <w:pPr>
        <w:pStyle w:val="Akapitzlist"/>
        <w:numPr>
          <w:ilvl w:val="0"/>
          <w:numId w:val="91"/>
        </w:numPr>
        <w:suppressAutoHyphens/>
        <w:ind w:left="851" w:hanging="284"/>
        <w:jc w:val="both"/>
        <w:rPr>
          <w:rFonts w:ascii="Calibri" w:eastAsia="Arial" w:hAnsi="Calibri"/>
          <w:bCs/>
          <w:sz w:val="18"/>
          <w:szCs w:val="18"/>
          <w:lang w:eastAsia="zh-CN"/>
        </w:rPr>
      </w:pPr>
      <w:r>
        <w:rPr>
          <w:rFonts w:ascii="Calibri" w:eastAsia="Arial" w:hAnsi="Calibri"/>
          <w:bCs/>
          <w:sz w:val="18"/>
          <w:szCs w:val="18"/>
          <w:lang w:eastAsia="zh-CN"/>
        </w:rPr>
        <w:t>e</w:t>
      </w:r>
      <w:r w:rsidR="00713D4D" w:rsidRPr="001F0C7A">
        <w:rPr>
          <w:rFonts w:ascii="Calibri" w:eastAsia="Arial" w:hAnsi="Calibri"/>
          <w:bCs/>
          <w:sz w:val="18"/>
          <w:szCs w:val="18"/>
          <w:lang w:eastAsia="zh-CN"/>
        </w:rPr>
        <w:t>stetyka: Wykonawca zapewnia obrusy</w:t>
      </w:r>
      <w:r w:rsidR="00B57EA2">
        <w:rPr>
          <w:rFonts w:ascii="Calibri" w:eastAsia="Arial" w:hAnsi="Calibri"/>
          <w:bCs/>
          <w:sz w:val="18"/>
          <w:szCs w:val="18"/>
          <w:lang w:eastAsia="zh-CN"/>
        </w:rPr>
        <w:t xml:space="preserve"> oraz </w:t>
      </w:r>
      <w:r w:rsidR="00713D4D" w:rsidRPr="001F0C7A">
        <w:rPr>
          <w:rFonts w:ascii="Calibri" w:eastAsia="Arial" w:hAnsi="Calibri"/>
          <w:bCs/>
          <w:sz w:val="18"/>
          <w:szCs w:val="18"/>
          <w:lang w:eastAsia="zh-CN"/>
        </w:rPr>
        <w:t xml:space="preserve"> serwetki papierowe</w:t>
      </w:r>
      <w:r w:rsidR="00B57EA2">
        <w:rPr>
          <w:rFonts w:ascii="Calibri" w:eastAsia="Arial" w:hAnsi="Calibri"/>
          <w:bCs/>
          <w:sz w:val="18"/>
          <w:szCs w:val="18"/>
          <w:lang w:eastAsia="zh-CN"/>
        </w:rPr>
        <w:t>.</w:t>
      </w:r>
    </w:p>
    <w:p w14:paraId="043A436D" w14:textId="65D51828" w:rsidR="00713D4D" w:rsidRPr="001F0C7A" w:rsidRDefault="00F2746B" w:rsidP="00793F1C">
      <w:pPr>
        <w:pStyle w:val="Akapitzlist"/>
        <w:numPr>
          <w:ilvl w:val="0"/>
          <w:numId w:val="94"/>
        </w:numPr>
        <w:suppressAutoHyphens/>
        <w:ind w:left="851" w:hanging="284"/>
        <w:jc w:val="both"/>
        <w:rPr>
          <w:rFonts w:ascii="Calibri" w:eastAsia="Arial" w:hAnsi="Calibri"/>
          <w:bCs/>
          <w:sz w:val="18"/>
          <w:szCs w:val="18"/>
          <w:lang w:eastAsia="zh-CN"/>
        </w:rPr>
      </w:pPr>
      <w:r>
        <w:rPr>
          <w:rFonts w:ascii="Calibri" w:eastAsia="Arial" w:hAnsi="Calibri"/>
          <w:bCs/>
          <w:sz w:val="18"/>
          <w:szCs w:val="18"/>
          <w:lang w:eastAsia="zh-CN"/>
        </w:rPr>
        <w:t>p</w:t>
      </w:r>
      <w:r w:rsidR="00713D4D" w:rsidRPr="001F0C7A">
        <w:rPr>
          <w:rFonts w:ascii="Calibri" w:eastAsia="Arial" w:hAnsi="Calibri"/>
          <w:bCs/>
          <w:sz w:val="18"/>
          <w:szCs w:val="18"/>
          <w:lang w:eastAsia="zh-CN"/>
        </w:rPr>
        <w:t>rzygotowania</w:t>
      </w:r>
      <w:r w:rsidR="005C0404" w:rsidRPr="001F0C7A">
        <w:rPr>
          <w:rFonts w:ascii="Calibri" w:eastAsia="Arial" w:hAnsi="Calibri"/>
          <w:bCs/>
          <w:sz w:val="18"/>
          <w:szCs w:val="18"/>
          <w:lang w:eastAsia="zh-CN"/>
        </w:rPr>
        <w:t xml:space="preserve"> i dostarczenia </w:t>
      </w:r>
      <w:r w:rsidR="00713D4D" w:rsidRPr="001F0C7A">
        <w:rPr>
          <w:rFonts w:ascii="Calibri" w:eastAsia="Arial" w:hAnsi="Calibri"/>
          <w:bCs/>
          <w:sz w:val="18"/>
          <w:szCs w:val="18"/>
          <w:lang w:eastAsia="zh-CN"/>
        </w:rPr>
        <w:t xml:space="preserve"> posiłków w zaplanowanych godzinach dla wszystkich uczestników, </w:t>
      </w:r>
    </w:p>
    <w:p w14:paraId="4A396518" w14:textId="77777777" w:rsidR="00713D4D" w:rsidRPr="001F0C7A" w:rsidRDefault="00713D4D" w:rsidP="00793F1C">
      <w:pPr>
        <w:pStyle w:val="Akapitzlist"/>
        <w:numPr>
          <w:ilvl w:val="0"/>
          <w:numId w:val="94"/>
        </w:numPr>
        <w:suppressAutoHyphens/>
        <w:ind w:left="851" w:hanging="284"/>
        <w:jc w:val="both"/>
        <w:rPr>
          <w:rFonts w:ascii="Calibri" w:eastAsia="Arial" w:hAnsi="Calibri"/>
          <w:bCs/>
          <w:sz w:val="18"/>
          <w:szCs w:val="18"/>
          <w:lang w:eastAsia="zh-CN"/>
        </w:rPr>
      </w:pPr>
      <w:r w:rsidRPr="001F0C7A">
        <w:rPr>
          <w:rFonts w:ascii="Calibri" w:eastAsia="Arial" w:hAnsi="Calibri"/>
          <w:bCs/>
          <w:sz w:val="18"/>
          <w:szCs w:val="18"/>
          <w:lang w:eastAsia="zh-CN"/>
        </w:rPr>
        <w:t>przygotowania posiłków w dniu realizacji zamówienia;</w:t>
      </w:r>
    </w:p>
    <w:p w14:paraId="16E821EA" w14:textId="77777777" w:rsidR="005C0404" w:rsidRPr="001F0C7A" w:rsidRDefault="005C0404" w:rsidP="00793F1C">
      <w:pPr>
        <w:pStyle w:val="Akapitzlist"/>
        <w:numPr>
          <w:ilvl w:val="0"/>
          <w:numId w:val="94"/>
        </w:numPr>
        <w:suppressAutoHyphens/>
        <w:ind w:left="851" w:hanging="284"/>
        <w:jc w:val="both"/>
        <w:rPr>
          <w:rFonts w:ascii="Calibri" w:eastAsia="Arial" w:hAnsi="Calibri"/>
          <w:bCs/>
          <w:sz w:val="18"/>
          <w:szCs w:val="18"/>
          <w:lang w:eastAsia="zh-CN"/>
        </w:rPr>
      </w:pPr>
      <w:r w:rsidRPr="001F0C7A">
        <w:rPr>
          <w:rFonts w:ascii="Calibri" w:eastAsia="Arial" w:hAnsi="Calibri"/>
          <w:bCs/>
          <w:sz w:val="18"/>
          <w:szCs w:val="18"/>
          <w:lang w:eastAsia="zh-CN"/>
        </w:rPr>
        <w:t>dostarczenia cateringu w dniu rozpoczęcia szkolenia o ustalonej w harmonogramie godzinie oraz uprzątnięcia po skończonym szkoleniu.</w:t>
      </w:r>
    </w:p>
    <w:p w14:paraId="6269B977" w14:textId="77777777" w:rsidR="00713D4D" w:rsidRPr="001F0C7A" w:rsidRDefault="00713D4D" w:rsidP="00793F1C">
      <w:pPr>
        <w:pStyle w:val="Akapitzlist"/>
        <w:numPr>
          <w:ilvl w:val="0"/>
          <w:numId w:val="94"/>
        </w:numPr>
        <w:suppressAutoHyphens/>
        <w:ind w:left="851" w:hanging="284"/>
        <w:jc w:val="both"/>
        <w:rPr>
          <w:rFonts w:ascii="Calibri" w:eastAsia="Arial" w:hAnsi="Calibri"/>
          <w:bCs/>
          <w:sz w:val="18"/>
          <w:szCs w:val="18"/>
          <w:lang w:eastAsia="zh-CN"/>
        </w:rPr>
      </w:pPr>
      <w:r w:rsidRPr="001F0C7A">
        <w:rPr>
          <w:rFonts w:ascii="Calibri" w:eastAsia="Arial" w:hAnsi="Calibri"/>
          <w:bCs/>
          <w:sz w:val="18"/>
          <w:szCs w:val="18"/>
          <w:lang w:eastAsia="zh-CN"/>
        </w:rPr>
        <w:t>świadczenia usługi cateringowej wyłącznie przy użyciu produktów świeżych i produktów spełniających normy jakości produktów spożywczych,</w:t>
      </w:r>
    </w:p>
    <w:p w14:paraId="0CFCF18F" w14:textId="77777777" w:rsidR="00713D4D" w:rsidRPr="001F0C7A" w:rsidRDefault="00713D4D" w:rsidP="00793F1C">
      <w:pPr>
        <w:pStyle w:val="Akapitzlist"/>
        <w:numPr>
          <w:ilvl w:val="0"/>
          <w:numId w:val="94"/>
        </w:numPr>
        <w:suppressAutoHyphens/>
        <w:ind w:left="851" w:hanging="284"/>
        <w:jc w:val="both"/>
        <w:rPr>
          <w:rFonts w:ascii="Calibri" w:eastAsia="Arial" w:hAnsi="Calibri"/>
          <w:bCs/>
          <w:sz w:val="18"/>
          <w:szCs w:val="18"/>
          <w:lang w:eastAsia="zh-CN"/>
        </w:rPr>
      </w:pPr>
      <w:r w:rsidRPr="001F0C7A">
        <w:rPr>
          <w:rFonts w:ascii="Calibri" w:eastAsia="Arial" w:hAnsi="Calibri"/>
          <w:bCs/>
          <w:sz w:val="18"/>
          <w:szCs w:val="18"/>
          <w:lang w:eastAsia="zh-CN"/>
        </w:rPr>
        <w:t>przestrzegania obowiązujących przepisów i norm w zakresie funkcjonowania zakładów żywienia zbiorowego, w szczególności: ustawy z dnia 25 sierpnia 2006r. o bezpieczeństwie żywności i żywienia (Dz. U. z 2023 r. poz. 1448 i rozporządzenia (WE) Nr 852/2004 Parlamentu Europejskiego i Rady z dnia 29 kwietnia 2004r. w sprawie higieny środków spożywczych (Dz. U. UE z 2004r. L 139/1 z późniejszymi zmianami), wraz z aktami wykonawczymi do nich.</w:t>
      </w:r>
    </w:p>
    <w:p w14:paraId="5ECBC0EE" w14:textId="77777777" w:rsidR="006F7B40" w:rsidRPr="001F0C7A" w:rsidRDefault="00713D4D" w:rsidP="00BB21BF">
      <w:pPr>
        <w:pStyle w:val="Akapitzlist"/>
        <w:numPr>
          <w:ilvl w:val="0"/>
          <w:numId w:val="67"/>
        </w:numPr>
        <w:suppressAutoHyphens/>
        <w:ind w:hanging="436"/>
        <w:jc w:val="both"/>
        <w:rPr>
          <w:rFonts w:ascii="Calibri" w:eastAsia="Arial" w:hAnsi="Calibri"/>
          <w:bCs/>
          <w:sz w:val="18"/>
          <w:szCs w:val="18"/>
          <w:lang w:eastAsia="zh-CN"/>
        </w:rPr>
      </w:pPr>
      <w:r w:rsidRPr="001F0C7A">
        <w:rPr>
          <w:rFonts w:ascii="Calibri" w:eastAsia="Arial" w:hAnsi="Calibri"/>
          <w:bCs/>
          <w:sz w:val="18"/>
          <w:szCs w:val="18"/>
          <w:lang w:eastAsia="zh-CN"/>
        </w:rPr>
        <w:t>Zamawiający zastrzega sobie prawo kontroli jakości i ilości produktów w czasie świadczenia usługi.</w:t>
      </w:r>
    </w:p>
    <w:p w14:paraId="49B55D53" w14:textId="77777777" w:rsidR="00713D4D" w:rsidRPr="001F0C7A" w:rsidRDefault="00713D4D" w:rsidP="00BB21BF">
      <w:pPr>
        <w:pStyle w:val="Akapitzlist"/>
        <w:numPr>
          <w:ilvl w:val="0"/>
          <w:numId w:val="67"/>
        </w:numPr>
        <w:suppressAutoHyphens/>
        <w:ind w:hanging="436"/>
        <w:jc w:val="both"/>
        <w:rPr>
          <w:rFonts w:ascii="Calibri" w:eastAsia="Arial" w:hAnsi="Calibri"/>
          <w:bCs/>
          <w:sz w:val="18"/>
          <w:szCs w:val="18"/>
          <w:lang w:eastAsia="zh-CN"/>
        </w:rPr>
      </w:pPr>
      <w:r w:rsidRPr="001F0C7A">
        <w:rPr>
          <w:rFonts w:ascii="Calibri" w:eastAsia="Arial" w:hAnsi="Calibri"/>
          <w:bCs/>
          <w:sz w:val="18"/>
          <w:szCs w:val="18"/>
          <w:lang w:eastAsia="zh-CN"/>
        </w:rPr>
        <w:t xml:space="preserve">Wykonawca zobowiązuje się do wskazania osoby koordynującej realizację zamówienia.  </w:t>
      </w:r>
    </w:p>
    <w:p w14:paraId="4DCA2473" w14:textId="77777777" w:rsidR="00713D4D" w:rsidRPr="001F0C7A" w:rsidRDefault="00713D4D" w:rsidP="00AE0FDF">
      <w:pPr>
        <w:suppressAutoHyphens/>
        <w:jc w:val="center"/>
        <w:rPr>
          <w:rFonts w:ascii="Calibri" w:eastAsia="Arial" w:hAnsi="Calibri"/>
          <w:b/>
          <w:sz w:val="18"/>
          <w:szCs w:val="18"/>
          <w:lang w:eastAsia="zh-CN"/>
        </w:rPr>
      </w:pPr>
    </w:p>
    <w:p w14:paraId="5EE52DD0" w14:textId="77777777" w:rsidR="00AE0FDF" w:rsidRPr="001F0C7A" w:rsidRDefault="00AE0FDF" w:rsidP="00AE0FDF">
      <w:pPr>
        <w:suppressAutoHyphens/>
        <w:jc w:val="both"/>
        <w:rPr>
          <w:rFonts w:ascii="Calibri" w:hAnsi="Calibri" w:cs="Calibri"/>
          <w:b/>
          <w:bCs/>
          <w:sz w:val="18"/>
          <w:szCs w:val="18"/>
          <w:lang w:eastAsia="zh-CN"/>
        </w:rPr>
      </w:pPr>
    </w:p>
    <w:p w14:paraId="191B5CD5" w14:textId="77777777" w:rsidR="00AE0FDF" w:rsidRPr="001F0C7A" w:rsidRDefault="00AE0FDF" w:rsidP="00AE0FDF">
      <w:pPr>
        <w:rPr>
          <w:rFonts w:ascii="Calibri" w:hAnsi="Calibri" w:cs="Calibri"/>
          <w:b/>
          <w:bCs/>
          <w:sz w:val="18"/>
          <w:szCs w:val="18"/>
          <w:lang w:eastAsia="en-US"/>
        </w:rPr>
      </w:pPr>
      <w:r w:rsidRPr="001F0C7A">
        <w:rPr>
          <w:rFonts w:ascii="Calibri" w:hAnsi="Calibri" w:cs="Calibri"/>
          <w:b/>
          <w:bCs/>
          <w:sz w:val="18"/>
          <w:szCs w:val="18"/>
          <w:lang w:eastAsia="en-US"/>
        </w:rPr>
        <w:t>Uzasadnienie braku podziału zamówienia na części:</w:t>
      </w:r>
    </w:p>
    <w:p w14:paraId="49C509CE" w14:textId="77777777" w:rsidR="00107ED6" w:rsidRPr="001F0C7A" w:rsidRDefault="00AE0FDF" w:rsidP="00107ED6">
      <w:pPr>
        <w:widowControl w:val="0"/>
        <w:autoSpaceDE w:val="0"/>
        <w:autoSpaceDN w:val="0"/>
        <w:adjustRightInd w:val="0"/>
        <w:jc w:val="both"/>
        <w:rPr>
          <w:rFonts w:ascii="Calibri" w:eastAsia="Calibri" w:hAnsi="Calibri" w:cs="Arial"/>
          <w:sz w:val="18"/>
          <w:szCs w:val="16"/>
          <w:lang w:eastAsia="en-US"/>
        </w:rPr>
      </w:pPr>
      <w:r w:rsidRPr="001F0C7A">
        <w:rPr>
          <w:rFonts w:ascii="Calibri" w:eastAsia="Calibri" w:hAnsi="Calibri" w:cs="Calibri"/>
          <w:sz w:val="18"/>
          <w:szCs w:val="18"/>
          <w:lang w:eastAsia="en-US"/>
        </w:rPr>
        <w:tab/>
      </w:r>
      <w:r w:rsidR="00107ED6" w:rsidRPr="001F0C7A">
        <w:rPr>
          <w:rFonts w:ascii="Calibri" w:eastAsia="Calibri" w:hAnsi="Calibri" w:cs="Arial"/>
          <w:sz w:val="18"/>
          <w:szCs w:val="16"/>
          <w:lang w:eastAsia="en-US"/>
        </w:rPr>
        <w:t xml:space="preserve">Zamówienie obejmuje usługę cateringową uczestników kilku szkoleń które odbędzie się w kilku lokalizacjach. Zamawiający nie dokonuje dzielenia na części przedmiotowego zamówienia, ponieważ na postawione pytanie o treści: czy podział zamówienia na części znajduje swoje racjonalne uzasadnienie i czy podział zamówienia przyniesie lub może przynieść wymierne korzyści finansowe? – znajduje następujące odpowiedzi: Z uwagi na kompleksowy charakter zamawianej usługi, a jednocześnie z uwzględnieniem faktu, że ustalane menu obejmuje wszystkie lokalizacje, trudne byłoby ustalenie takiego samego menu dla wszystkich Wykonawców. W motywie 78 preambuły do dyrektywy klasycznej wskazano przykładowe główne przyczyny decyzji instytucji zamawiającej co do braku podziału zamówienia na części tj.: a) instytucja zamawiająca mogłaby stwierdzić, że taki podział groziłby nadmiernymi trudnościami technicznymi  a także uznania ewentualnej niezgodności w zamawianymi posiłkami a co za tym idzie naliczenia ewentualnych kar umownych dla Wykonawcy. Podział zamówienia na części wiązałby się również z nadmiernymi kosztami nadmiernymi kosztami wykonania zamówienia (podział przedmiotowego zamówienia na części jest niepożądany z powodów ekonomicznych gdyż potrzeba skoordynowania działań różnych wykonawców realizujących poszczególne części zamówienia mogłaby poważnie zagrozić właściwemu wykonaniu zamówienia. Ponadto w wyroku z dnia 5 kwietnia 2022 r., KIO 685/22, uznano, że „do wyłącznej decyzji zamawiającego należy stwierdzenie, czy dany przedmiot zamówienia, może zostać podzielony na części. Dyspozycja ust. 1 art. 91 ustawy </w:t>
      </w:r>
      <w:proofErr w:type="spellStart"/>
      <w:r w:rsidR="00107ED6" w:rsidRPr="001F0C7A">
        <w:rPr>
          <w:rFonts w:ascii="Calibri" w:eastAsia="Calibri" w:hAnsi="Calibri" w:cs="Arial"/>
          <w:sz w:val="18"/>
          <w:szCs w:val="16"/>
          <w:lang w:eastAsia="en-US"/>
        </w:rPr>
        <w:t>Pzp</w:t>
      </w:r>
      <w:proofErr w:type="spellEnd"/>
      <w:r w:rsidR="00107ED6" w:rsidRPr="001F0C7A">
        <w:rPr>
          <w:rFonts w:ascii="Calibri" w:eastAsia="Calibri" w:hAnsi="Calibri" w:cs="Arial"/>
          <w:sz w:val="18"/>
          <w:szCs w:val="16"/>
          <w:lang w:eastAsia="en-US"/>
        </w:rPr>
        <w:t>, wskazuje, iż intencją ustawodawcy, co do zasady jest wskazanie, iż zamówienia udziela się całościowo, a tylko w wyjątkowych sytuacjach, związanych ze specyfiką danego zamówienia, ustawodawca dał uprawnienie zamawiającemu do podzielenia zamówienia na części. Mając na uwadze powyższe, zamówienie nie znajduje przesłanek uzasadniających podzielenie zamówienia na części.</w:t>
      </w:r>
    </w:p>
    <w:p w14:paraId="2716070B" w14:textId="77777777" w:rsidR="00AE0FDF" w:rsidRPr="004E08F4" w:rsidRDefault="00AE0FDF" w:rsidP="00AE0FDF">
      <w:pPr>
        <w:tabs>
          <w:tab w:val="left" w:pos="709"/>
        </w:tabs>
        <w:jc w:val="both"/>
        <w:rPr>
          <w:rFonts w:ascii="Calibri" w:eastAsia="Calibri" w:hAnsi="Calibri" w:cs="Calibri"/>
          <w:color w:val="FF0000"/>
          <w:sz w:val="18"/>
          <w:szCs w:val="18"/>
          <w:lang w:eastAsia="en-US"/>
        </w:rPr>
      </w:pPr>
    </w:p>
    <w:p w14:paraId="1318F75B" w14:textId="77777777" w:rsidR="00AE0FDF" w:rsidRPr="004E08F4" w:rsidRDefault="00AE0FDF" w:rsidP="00AE0FDF">
      <w:pPr>
        <w:rPr>
          <w:rFonts w:ascii="Calibri" w:hAnsi="Calibri" w:cs="Arial"/>
          <w:i/>
          <w:color w:val="FF0000"/>
          <w:sz w:val="18"/>
          <w:szCs w:val="18"/>
        </w:rPr>
      </w:pPr>
    </w:p>
    <w:p w14:paraId="3FD6270A" w14:textId="77777777" w:rsidR="00AE0FDF" w:rsidRPr="004E08F4" w:rsidRDefault="00AE0FDF" w:rsidP="00AE0FDF">
      <w:pPr>
        <w:rPr>
          <w:rFonts w:ascii="Calibri" w:hAnsi="Calibri" w:cs="Arial"/>
          <w:i/>
          <w:color w:val="FF0000"/>
          <w:sz w:val="18"/>
          <w:szCs w:val="18"/>
        </w:rPr>
      </w:pPr>
    </w:p>
    <w:p w14:paraId="15A48154" w14:textId="77777777" w:rsidR="00397AD6" w:rsidRPr="004E08F4" w:rsidRDefault="00397AD6">
      <w:pPr>
        <w:spacing w:after="200" w:line="276" w:lineRule="auto"/>
        <w:rPr>
          <w:rFonts w:ascii="Calibri" w:hAnsi="Calibri" w:cs="Arial"/>
          <w:i/>
          <w:color w:val="FF0000"/>
          <w:sz w:val="18"/>
          <w:szCs w:val="18"/>
        </w:rPr>
      </w:pPr>
      <w:r w:rsidRPr="004E08F4">
        <w:rPr>
          <w:rFonts w:ascii="Calibri" w:hAnsi="Calibri" w:cs="Arial"/>
          <w:i/>
          <w:color w:val="FF0000"/>
          <w:sz w:val="18"/>
          <w:szCs w:val="18"/>
        </w:rPr>
        <w:br w:type="page"/>
      </w:r>
    </w:p>
    <w:p w14:paraId="63022D0F" w14:textId="77777777" w:rsidR="00AE0FDF" w:rsidRPr="001F0C7A" w:rsidRDefault="00AE0FDF" w:rsidP="00AE0FDF">
      <w:pPr>
        <w:rPr>
          <w:rFonts w:ascii="Calibri" w:eastAsia="Calibri" w:hAnsi="Calibri" w:cs="Arial"/>
          <w:i/>
          <w:sz w:val="18"/>
          <w:szCs w:val="16"/>
          <w:lang w:eastAsia="en-US"/>
        </w:rPr>
      </w:pPr>
      <w:r w:rsidRPr="001F0C7A">
        <w:rPr>
          <w:rFonts w:ascii="Calibri" w:eastAsia="Calibri" w:hAnsi="Calibri" w:cs="Arial"/>
          <w:i/>
          <w:sz w:val="18"/>
          <w:szCs w:val="16"/>
          <w:lang w:eastAsia="en-US"/>
        </w:rPr>
        <w:lastRenderedPageBreak/>
        <w:t>Załącznik Nr 3</w:t>
      </w:r>
      <w:r w:rsidRPr="001F0C7A">
        <w:rPr>
          <w:rFonts w:ascii="Calibri" w:eastAsia="Calibri" w:hAnsi="Calibri"/>
          <w:szCs w:val="22"/>
          <w:lang w:eastAsia="en-US"/>
        </w:rPr>
        <w:t xml:space="preserve"> </w:t>
      </w:r>
      <w:r w:rsidRPr="001F0C7A">
        <w:rPr>
          <w:rFonts w:ascii="Calibri" w:eastAsia="Calibri" w:hAnsi="Calibri" w:cs="Arial"/>
          <w:i/>
          <w:sz w:val="18"/>
          <w:szCs w:val="16"/>
          <w:lang w:eastAsia="en-US"/>
        </w:rPr>
        <w:t>do SWZ – składany wraz z ofertą</w:t>
      </w:r>
    </w:p>
    <w:p w14:paraId="65878578" w14:textId="77777777" w:rsidR="00AE0FDF" w:rsidRPr="001F0C7A" w:rsidRDefault="00AE0FDF" w:rsidP="00AE0FDF">
      <w:pPr>
        <w:ind w:left="317" w:hanging="340"/>
        <w:jc w:val="center"/>
        <w:outlineLvl w:val="0"/>
        <w:rPr>
          <w:rFonts w:ascii="Calibri" w:eastAsia="Calibri" w:hAnsi="Calibri" w:cs="Arial"/>
          <w:sz w:val="18"/>
          <w:szCs w:val="18"/>
          <w:lang w:eastAsia="en-US"/>
        </w:rPr>
      </w:pPr>
    </w:p>
    <w:p w14:paraId="1B183173" w14:textId="77777777" w:rsidR="00AE0FDF" w:rsidRPr="001F0C7A" w:rsidRDefault="00AE0FDF" w:rsidP="00AE0FDF">
      <w:pPr>
        <w:jc w:val="center"/>
        <w:outlineLvl w:val="0"/>
        <w:rPr>
          <w:rFonts w:ascii="Calibri" w:eastAsia="Calibri" w:hAnsi="Calibri" w:cs="Arial"/>
          <w:sz w:val="18"/>
          <w:szCs w:val="18"/>
          <w:lang w:eastAsia="en-US"/>
        </w:rPr>
      </w:pPr>
      <w:bookmarkStart w:id="2" w:name="_Hlk171326638"/>
      <w:r w:rsidRPr="001F0C7A">
        <w:rPr>
          <w:rFonts w:ascii="Calibri" w:eastAsia="Calibri" w:hAnsi="Calibri" w:cs="Arial"/>
          <w:sz w:val="18"/>
          <w:szCs w:val="18"/>
          <w:lang w:eastAsia="en-US"/>
        </w:rPr>
        <w:t xml:space="preserve">Dotyczy postępowania o udzielenie zamówienia publicznego prowadzonego w trybie podstawowym bez przeprowadzenia negocjacji, pod nazwą: </w:t>
      </w:r>
    </w:p>
    <w:p w14:paraId="0A2DCEFD" w14:textId="77777777" w:rsidR="00AE0FDF" w:rsidRPr="001F0C7A" w:rsidRDefault="00AE0FDF" w:rsidP="00AE0FDF">
      <w:pPr>
        <w:jc w:val="center"/>
        <w:outlineLvl w:val="0"/>
        <w:rPr>
          <w:rFonts w:ascii="Calibri" w:eastAsia="Calibri" w:hAnsi="Calibri" w:cs="Calibri"/>
          <w:b/>
          <w:bCs/>
          <w:sz w:val="18"/>
          <w:szCs w:val="18"/>
          <w:lang w:eastAsia="en-US"/>
        </w:rPr>
      </w:pPr>
    </w:p>
    <w:bookmarkEnd w:id="2"/>
    <w:p w14:paraId="1A6A7AF5" w14:textId="77777777" w:rsidR="0039179E" w:rsidRPr="001F0C7A" w:rsidRDefault="0039179E" w:rsidP="0039179E">
      <w:pPr>
        <w:jc w:val="center"/>
        <w:outlineLvl w:val="0"/>
        <w:rPr>
          <w:rFonts w:ascii="Calibri" w:eastAsia="Calibri" w:hAnsi="Calibri" w:cs="Calibri"/>
          <w:b/>
          <w:bCs/>
          <w:sz w:val="18"/>
          <w:szCs w:val="18"/>
          <w:lang w:eastAsia="en-US"/>
        </w:rPr>
      </w:pPr>
      <w:r w:rsidRPr="001F0C7A">
        <w:rPr>
          <w:rFonts w:ascii="Calibri" w:eastAsia="Calibri" w:hAnsi="Calibri" w:cs="Calibri"/>
          <w:b/>
          <w:bCs/>
          <w:sz w:val="18"/>
          <w:szCs w:val="18"/>
          <w:lang w:eastAsia="en-US"/>
        </w:rPr>
        <w:t xml:space="preserve">Świadczenie usługi cateringowej podczas szkoleń organizowanych przez Uniwersytet Marii Curie-Skłodowskiej </w:t>
      </w:r>
    </w:p>
    <w:p w14:paraId="01FBC194" w14:textId="77777777" w:rsidR="0039179E" w:rsidRPr="001F0C7A" w:rsidRDefault="0039179E" w:rsidP="0039179E">
      <w:pPr>
        <w:jc w:val="center"/>
        <w:outlineLvl w:val="0"/>
        <w:rPr>
          <w:rFonts w:ascii="Calibri" w:eastAsia="Calibri" w:hAnsi="Calibri" w:cs="Calibri"/>
          <w:b/>
          <w:bCs/>
          <w:sz w:val="18"/>
          <w:szCs w:val="18"/>
          <w:lang w:eastAsia="en-US"/>
        </w:rPr>
      </w:pPr>
      <w:r w:rsidRPr="001F0C7A">
        <w:rPr>
          <w:rFonts w:ascii="Calibri" w:eastAsia="Calibri" w:hAnsi="Calibri" w:cs="Calibri"/>
          <w:b/>
          <w:bCs/>
          <w:sz w:val="18"/>
          <w:szCs w:val="18"/>
          <w:lang w:eastAsia="en-US"/>
        </w:rPr>
        <w:t>(oznaczenie sprawy: TP/30-2026/DZP-p)</w:t>
      </w:r>
    </w:p>
    <w:p w14:paraId="323E0390" w14:textId="77777777" w:rsidR="00AE0FDF" w:rsidRPr="001F0C7A" w:rsidRDefault="00AE0FDF" w:rsidP="00AE0FDF">
      <w:pPr>
        <w:suppressAutoHyphens/>
        <w:rPr>
          <w:rFonts w:ascii="Calibri" w:eastAsia="Calibri" w:hAnsi="Calibri" w:cs="Calibri"/>
          <w:b/>
          <w:bCs/>
          <w:sz w:val="18"/>
          <w:szCs w:val="18"/>
          <w:lang w:eastAsia="en-US"/>
        </w:rPr>
      </w:pPr>
    </w:p>
    <w:p w14:paraId="101B7905" w14:textId="77777777" w:rsidR="00AE0FDF" w:rsidRPr="001F0C7A" w:rsidRDefault="00AE0FDF" w:rsidP="00AE0FDF">
      <w:pPr>
        <w:jc w:val="both"/>
        <w:rPr>
          <w:rFonts w:ascii="Calibri" w:eastAsia="Calibri" w:hAnsi="Calibri" w:cs="Arial"/>
          <w:b/>
          <w:sz w:val="18"/>
          <w:szCs w:val="18"/>
          <w:lang w:eastAsia="en-US"/>
        </w:rPr>
      </w:pPr>
    </w:p>
    <w:p w14:paraId="08FE66CC" w14:textId="77777777" w:rsidR="00AE0FDF" w:rsidRPr="001F0C7A" w:rsidRDefault="00AE0FDF" w:rsidP="00AE0FDF">
      <w:pPr>
        <w:ind w:left="317" w:hanging="340"/>
        <w:jc w:val="both"/>
        <w:rPr>
          <w:rFonts w:ascii="Calibri" w:eastAsia="Calibri" w:hAnsi="Calibri" w:cs="Arial"/>
          <w:b/>
          <w:sz w:val="18"/>
          <w:szCs w:val="18"/>
          <w:lang w:eastAsia="en-US"/>
        </w:rPr>
      </w:pPr>
      <w:r w:rsidRPr="001F0C7A">
        <w:rPr>
          <w:rFonts w:ascii="Calibri" w:eastAsia="Calibri" w:hAnsi="Calibri" w:cs="Arial"/>
          <w:b/>
          <w:sz w:val="18"/>
          <w:szCs w:val="18"/>
          <w:lang w:eastAsia="en-US"/>
        </w:rPr>
        <w:t xml:space="preserve"> Wykonawca: </w:t>
      </w:r>
      <w:r w:rsidRPr="001F0C7A">
        <w:rPr>
          <w:rFonts w:ascii="Calibri" w:eastAsia="Calibri" w:hAnsi="Calibri" w:cs="Arial"/>
          <w:sz w:val="18"/>
          <w:szCs w:val="18"/>
          <w:lang w:eastAsia="en-US"/>
        </w:rPr>
        <w:t>………………………………………………………………………………………………………………………………………………………………………………………</w:t>
      </w:r>
    </w:p>
    <w:p w14:paraId="22BA5982" w14:textId="77777777" w:rsidR="00AE0FDF" w:rsidRPr="001F0C7A" w:rsidRDefault="00AE0FDF" w:rsidP="00AE0FDF">
      <w:pPr>
        <w:ind w:left="317" w:right="5953" w:hanging="340"/>
        <w:jc w:val="center"/>
        <w:rPr>
          <w:rFonts w:ascii="Calibri" w:eastAsia="Calibri" w:hAnsi="Calibri" w:cs="Arial"/>
          <w:i/>
          <w:sz w:val="16"/>
          <w:szCs w:val="16"/>
          <w:lang w:eastAsia="en-US"/>
        </w:rPr>
      </w:pPr>
      <w:r w:rsidRPr="001F0C7A">
        <w:rPr>
          <w:rFonts w:ascii="Calibri" w:eastAsia="Calibri" w:hAnsi="Calibri" w:cs="Arial"/>
          <w:i/>
          <w:sz w:val="16"/>
          <w:szCs w:val="16"/>
          <w:lang w:eastAsia="en-US"/>
        </w:rPr>
        <w:t xml:space="preserve"> (pełna nazwa / firma, adres)</w:t>
      </w:r>
    </w:p>
    <w:p w14:paraId="620888F2" w14:textId="77777777" w:rsidR="00AE0FDF" w:rsidRPr="001F0C7A" w:rsidRDefault="00AE0FDF" w:rsidP="00AE0FDF">
      <w:pPr>
        <w:ind w:left="317" w:hanging="340"/>
        <w:jc w:val="center"/>
        <w:rPr>
          <w:rFonts w:ascii="Calibri" w:eastAsia="Calibri" w:hAnsi="Calibri" w:cs="Arial"/>
          <w:sz w:val="4"/>
          <w:szCs w:val="18"/>
          <w:u w:val="single"/>
          <w:lang w:eastAsia="en-US"/>
        </w:rPr>
      </w:pPr>
    </w:p>
    <w:p w14:paraId="7C7A9902" w14:textId="77777777" w:rsidR="00AE0FDF" w:rsidRPr="001F0C7A" w:rsidRDefault="00AE0FDF" w:rsidP="00AE0FDF">
      <w:pPr>
        <w:ind w:left="317" w:hanging="340"/>
        <w:jc w:val="both"/>
        <w:rPr>
          <w:rFonts w:ascii="Calibri" w:eastAsia="Calibri" w:hAnsi="Calibri" w:cs="Arial"/>
          <w:sz w:val="18"/>
          <w:szCs w:val="18"/>
          <w:lang w:eastAsia="en-US"/>
        </w:rPr>
      </w:pPr>
    </w:p>
    <w:p w14:paraId="064CCD8D" w14:textId="77777777" w:rsidR="00AE0FDF" w:rsidRPr="001F0C7A" w:rsidRDefault="00AE0FDF" w:rsidP="00AE0FDF">
      <w:pPr>
        <w:ind w:left="317" w:hanging="340"/>
        <w:jc w:val="both"/>
        <w:rPr>
          <w:rFonts w:ascii="Calibri" w:eastAsia="Calibri" w:hAnsi="Calibri" w:cs="Arial"/>
          <w:sz w:val="18"/>
          <w:szCs w:val="18"/>
          <w:lang w:eastAsia="en-US"/>
        </w:rPr>
      </w:pPr>
      <w:r w:rsidRPr="001F0C7A">
        <w:rPr>
          <w:rFonts w:ascii="Calibri" w:eastAsia="Calibri" w:hAnsi="Calibri" w:cs="Arial"/>
          <w:sz w:val="18"/>
          <w:szCs w:val="18"/>
          <w:lang w:eastAsia="en-US"/>
        </w:rPr>
        <w:t xml:space="preserve"> </w:t>
      </w:r>
      <w:r w:rsidRPr="001F0C7A">
        <w:rPr>
          <w:rFonts w:ascii="Calibri" w:eastAsia="Calibri" w:hAnsi="Calibri" w:cs="Arial"/>
          <w:sz w:val="18"/>
          <w:szCs w:val="18"/>
          <w:u w:val="single"/>
          <w:lang w:eastAsia="en-US"/>
        </w:rPr>
        <w:t>reprezentowany przez:</w:t>
      </w:r>
      <w:r w:rsidRPr="001F0C7A">
        <w:rPr>
          <w:rFonts w:ascii="Calibri" w:eastAsia="Calibri" w:hAnsi="Calibri" w:cs="Arial"/>
          <w:sz w:val="18"/>
          <w:szCs w:val="18"/>
          <w:lang w:eastAsia="en-US"/>
        </w:rPr>
        <w:t xml:space="preserve"> ………………………………………………………………………………………….……………………………………………………………………………</w:t>
      </w:r>
    </w:p>
    <w:p w14:paraId="4B765C62" w14:textId="77777777" w:rsidR="00AE0FDF" w:rsidRPr="001F0C7A" w:rsidRDefault="00AE0FDF" w:rsidP="00AE0FDF">
      <w:pPr>
        <w:ind w:left="317" w:hanging="340"/>
        <w:jc w:val="both"/>
        <w:rPr>
          <w:rFonts w:ascii="Calibri" w:eastAsia="Calibri" w:hAnsi="Calibri" w:cs="Arial"/>
          <w:i/>
          <w:sz w:val="16"/>
          <w:szCs w:val="16"/>
          <w:lang w:eastAsia="en-US"/>
        </w:rPr>
      </w:pPr>
      <w:r w:rsidRPr="001F0C7A">
        <w:rPr>
          <w:rFonts w:ascii="Calibri" w:eastAsia="Calibri" w:hAnsi="Calibri" w:cs="Arial"/>
          <w:i/>
          <w:sz w:val="16"/>
          <w:szCs w:val="16"/>
          <w:lang w:eastAsia="en-US"/>
        </w:rPr>
        <w:t xml:space="preserve"> (imię, nazwisko, stanowisko oraz </w:t>
      </w:r>
      <w:r w:rsidRPr="001F0C7A">
        <w:rPr>
          <w:rFonts w:ascii="Calibri" w:eastAsia="Calibri" w:hAnsi="Calibri" w:cs="Arial"/>
          <w:i/>
          <w:sz w:val="16"/>
          <w:szCs w:val="16"/>
          <w:u w:val="single"/>
          <w:lang w:eastAsia="en-US"/>
        </w:rPr>
        <w:t>podstawa do reprezentacji</w:t>
      </w:r>
      <w:r w:rsidRPr="001F0C7A">
        <w:rPr>
          <w:rFonts w:ascii="Calibri" w:eastAsia="Calibri" w:hAnsi="Calibri" w:cs="Arial"/>
          <w:i/>
          <w:sz w:val="16"/>
          <w:szCs w:val="16"/>
          <w:lang w:eastAsia="en-US"/>
        </w:rPr>
        <w:t>)</w:t>
      </w:r>
    </w:p>
    <w:p w14:paraId="16C3045B" w14:textId="77777777" w:rsidR="00AE0FDF" w:rsidRPr="001F0C7A" w:rsidRDefault="00AE0FDF" w:rsidP="00AE0FDF">
      <w:pPr>
        <w:ind w:left="317" w:hanging="340"/>
        <w:jc w:val="center"/>
        <w:rPr>
          <w:rFonts w:ascii="Calibri" w:eastAsia="Calibri" w:hAnsi="Calibri" w:cs="Arial"/>
          <w:b/>
          <w:sz w:val="10"/>
          <w:szCs w:val="18"/>
          <w:lang w:eastAsia="en-US"/>
        </w:rPr>
      </w:pPr>
    </w:p>
    <w:p w14:paraId="528AC7FC" w14:textId="77777777" w:rsidR="00AE0FDF" w:rsidRPr="001F0C7A" w:rsidRDefault="00AE0FDF" w:rsidP="00AE0FDF">
      <w:pPr>
        <w:ind w:left="317" w:hanging="340"/>
        <w:jc w:val="center"/>
        <w:rPr>
          <w:rFonts w:ascii="Calibri" w:eastAsia="Calibri" w:hAnsi="Calibri" w:cs="Arial"/>
          <w:b/>
          <w:sz w:val="18"/>
          <w:szCs w:val="18"/>
          <w:lang w:eastAsia="en-US"/>
        </w:rPr>
      </w:pPr>
    </w:p>
    <w:p w14:paraId="3126FFD7" w14:textId="77777777" w:rsidR="00AE0FDF" w:rsidRPr="001F0C7A" w:rsidRDefault="00AE0FDF" w:rsidP="00AE0FDF">
      <w:pPr>
        <w:ind w:left="317" w:hanging="340"/>
        <w:jc w:val="center"/>
        <w:rPr>
          <w:rFonts w:ascii="Calibri" w:eastAsia="Calibri" w:hAnsi="Calibri" w:cs="Arial"/>
          <w:b/>
          <w:sz w:val="18"/>
          <w:szCs w:val="18"/>
          <w:lang w:eastAsia="en-US"/>
        </w:rPr>
      </w:pPr>
      <w:r w:rsidRPr="001F0C7A">
        <w:rPr>
          <w:rFonts w:ascii="Calibri" w:eastAsia="Calibri" w:hAnsi="Calibri" w:cs="Arial"/>
          <w:b/>
          <w:sz w:val="18"/>
          <w:szCs w:val="18"/>
          <w:lang w:eastAsia="en-US"/>
        </w:rPr>
        <w:t>Oświadczenie Wykonawcy</w:t>
      </w:r>
    </w:p>
    <w:p w14:paraId="4031A728" w14:textId="77777777" w:rsidR="00AE0FDF" w:rsidRPr="001F0C7A" w:rsidRDefault="00AE0FDF" w:rsidP="00AE0FDF">
      <w:pPr>
        <w:ind w:left="317" w:hanging="340"/>
        <w:jc w:val="both"/>
        <w:rPr>
          <w:rFonts w:ascii="Calibri" w:eastAsia="Calibri" w:hAnsi="Calibri" w:cs="Arial"/>
          <w:sz w:val="18"/>
          <w:szCs w:val="18"/>
          <w:lang w:eastAsia="en-US"/>
        </w:rPr>
      </w:pPr>
      <w:r w:rsidRPr="001F0C7A">
        <w:rPr>
          <w:rFonts w:ascii="Calibri" w:eastAsia="Calibri" w:hAnsi="Calibri" w:cs="Arial"/>
          <w:sz w:val="18"/>
          <w:szCs w:val="18"/>
          <w:lang w:eastAsia="en-US"/>
        </w:rPr>
        <w:t xml:space="preserve">na podstawie art. 125 ust. 1 ustawy z dnia 11 września 2019r. Prawo zamówień publicznych oraz art. 1 pkt 3) ustawy </w:t>
      </w:r>
    </w:p>
    <w:p w14:paraId="4BE69162" w14:textId="77777777" w:rsidR="00AE0FDF" w:rsidRPr="001F0C7A" w:rsidRDefault="00AE0FDF" w:rsidP="00AE0FDF">
      <w:pPr>
        <w:ind w:left="317" w:hanging="340"/>
        <w:jc w:val="both"/>
        <w:rPr>
          <w:rFonts w:ascii="Calibri" w:eastAsia="Calibri" w:hAnsi="Calibri" w:cs="Arial"/>
          <w:sz w:val="18"/>
          <w:szCs w:val="18"/>
          <w:lang w:eastAsia="en-US"/>
        </w:rPr>
      </w:pPr>
      <w:r w:rsidRPr="001F0C7A">
        <w:rPr>
          <w:rFonts w:ascii="Calibri" w:eastAsia="Calibri" w:hAnsi="Calibri" w:cs="Arial"/>
          <w:sz w:val="18"/>
          <w:szCs w:val="18"/>
          <w:lang w:eastAsia="en-US"/>
        </w:rPr>
        <w:t>z dnia 13 kwietnia 2022r. o szczególnych rozwiązaniach w zakresie przeciwdziałania wspieraniu agresji na Ukrainę oraz służących ochronie bezpieczeństwa narodowego (</w:t>
      </w:r>
      <w:proofErr w:type="spellStart"/>
      <w:r w:rsidRPr="001F0C7A">
        <w:rPr>
          <w:rFonts w:ascii="Calibri" w:eastAsia="Calibri" w:hAnsi="Calibri" w:cs="Arial"/>
          <w:sz w:val="18"/>
          <w:szCs w:val="18"/>
          <w:lang w:eastAsia="en-US"/>
        </w:rPr>
        <w:t>t.j</w:t>
      </w:r>
      <w:proofErr w:type="spellEnd"/>
      <w:r w:rsidRPr="001F0C7A">
        <w:rPr>
          <w:rFonts w:ascii="Calibri" w:eastAsia="Calibri" w:hAnsi="Calibri" w:cs="Arial"/>
          <w:sz w:val="18"/>
          <w:szCs w:val="18"/>
          <w:lang w:eastAsia="en-US"/>
        </w:rPr>
        <w:t>. Dz. U. z 2025r. poz. 514), dalej zwaną ustawą sankcyjną</w:t>
      </w:r>
    </w:p>
    <w:p w14:paraId="67642CFF" w14:textId="77777777" w:rsidR="00AE0FDF" w:rsidRPr="001F0C7A" w:rsidRDefault="00AE0FDF" w:rsidP="00AE0FDF">
      <w:pPr>
        <w:rPr>
          <w:rFonts w:ascii="Calibri" w:eastAsia="Calibri" w:hAnsi="Calibri" w:cs="Arial"/>
          <w:b/>
          <w:sz w:val="10"/>
          <w:szCs w:val="18"/>
          <w:u w:val="single"/>
          <w:lang w:eastAsia="en-US"/>
        </w:rPr>
      </w:pPr>
    </w:p>
    <w:p w14:paraId="091F2F05" w14:textId="77777777" w:rsidR="00AE0FDF" w:rsidRPr="001F0C7A" w:rsidRDefault="00AE0FDF" w:rsidP="00AE0FDF">
      <w:pPr>
        <w:ind w:left="317" w:hanging="340"/>
        <w:jc w:val="center"/>
        <w:rPr>
          <w:rFonts w:ascii="Calibri" w:eastAsia="Calibri" w:hAnsi="Calibri" w:cs="Arial"/>
          <w:b/>
          <w:sz w:val="18"/>
          <w:szCs w:val="18"/>
          <w:u w:val="single"/>
          <w:lang w:eastAsia="en-US"/>
        </w:rPr>
      </w:pPr>
      <w:r w:rsidRPr="001F0C7A">
        <w:rPr>
          <w:rFonts w:ascii="Calibri" w:eastAsia="Calibri" w:hAnsi="Calibri" w:cs="Arial"/>
          <w:b/>
          <w:sz w:val="18"/>
          <w:szCs w:val="18"/>
          <w:u w:val="single"/>
          <w:lang w:eastAsia="en-US"/>
        </w:rPr>
        <w:t>DOTYCZĄCE PRZESŁANEK WYKLUCZENIA Z POSTĘPOWANIA</w:t>
      </w:r>
    </w:p>
    <w:p w14:paraId="0C5B9A60" w14:textId="77777777" w:rsidR="00AE0FDF" w:rsidRPr="001F0C7A" w:rsidRDefault="00AE0FDF" w:rsidP="00AE0FDF">
      <w:pPr>
        <w:tabs>
          <w:tab w:val="left" w:pos="1860"/>
          <w:tab w:val="center" w:pos="4949"/>
        </w:tabs>
        <w:rPr>
          <w:rFonts w:ascii="Calibri" w:eastAsia="Calibri" w:hAnsi="Calibri"/>
          <w:b/>
          <w:sz w:val="18"/>
          <w:szCs w:val="18"/>
          <w:lang w:eastAsia="en-US"/>
        </w:rPr>
      </w:pPr>
      <w:r w:rsidRPr="001F0C7A">
        <w:rPr>
          <w:rFonts w:ascii="Calibri" w:eastAsia="Calibri" w:hAnsi="Calibri"/>
          <w:b/>
          <w:sz w:val="18"/>
          <w:szCs w:val="18"/>
          <w:lang w:eastAsia="en-US"/>
        </w:rPr>
        <w:tab/>
      </w:r>
    </w:p>
    <w:p w14:paraId="313E1A43" w14:textId="77777777" w:rsidR="00AE0FDF" w:rsidRPr="001F0C7A" w:rsidRDefault="00AE0FDF" w:rsidP="00AE0FDF">
      <w:pPr>
        <w:jc w:val="both"/>
        <w:rPr>
          <w:rFonts w:ascii="Calibri" w:eastAsia="Calibri" w:hAnsi="Calibri" w:cs="Arial"/>
          <w:sz w:val="18"/>
          <w:szCs w:val="18"/>
          <w:lang w:eastAsia="en-US"/>
        </w:rPr>
      </w:pPr>
      <w:r w:rsidRPr="001F0C7A">
        <w:rPr>
          <w:rFonts w:ascii="Calibri" w:eastAsia="Calibri" w:hAnsi="Calibri" w:cs="Arial"/>
          <w:sz w:val="18"/>
          <w:szCs w:val="18"/>
          <w:lang w:eastAsia="en-US"/>
        </w:rPr>
        <w:t>Oświadczam, że Wykonawca nie podlega wykluczeniu z postępowania na podstawie art. 108 ust. 1 ustawy oraz art. 7 ust. 1 ustawy sankcyjnej.</w:t>
      </w:r>
    </w:p>
    <w:p w14:paraId="36823776" w14:textId="77777777" w:rsidR="00AE0FDF" w:rsidRPr="001F0C7A" w:rsidRDefault="00AE0FDF" w:rsidP="00AE0FDF">
      <w:pPr>
        <w:jc w:val="both"/>
        <w:rPr>
          <w:rFonts w:ascii="Calibri" w:hAnsi="Calibri" w:cs="Arial"/>
          <w:sz w:val="18"/>
          <w:szCs w:val="18"/>
          <w:lang w:eastAsia="en-US"/>
        </w:rPr>
      </w:pPr>
    </w:p>
    <w:p w14:paraId="3C966968" w14:textId="77777777" w:rsidR="00AE0FDF" w:rsidRPr="001F0C7A" w:rsidRDefault="00AE0FDF" w:rsidP="00AE0FDF">
      <w:pPr>
        <w:jc w:val="both"/>
        <w:rPr>
          <w:rFonts w:ascii="Calibri" w:hAnsi="Calibri" w:cs="Arial"/>
          <w:sz w:val="18"/>
          <w:szCs w:val="18"/>
          <w:lang w:eastAsia="en-US"/>
        </w:rPr>
      </w:pPr>
      <w:r w:rsidRPr="001F0C7A">
        <w:rPr>
          <w:rFonts w:ascii="Calibri" w:hAnsi="Calibri" w:cs="Arial"/>
          <w:sz w:val="18"/>
          <w:szCs w:val="18"/>
          <w:lang w:eastAsia="en-US"/>
        </w:rPr>
        <w:t xml:space="preserve">Oświadczam, że zachodzą w stosunku do Wykonawcy podstawy wykluczenia z postępowania na podstawie art.* ……………………..……. ustawy </w:t>
      </w:r>
      <w:r w:rsidRPr="001F0C7A">
        <w:rPr>
          <w:rFonts w:ascii="Calibri" w:hAnsi="Calibri" w:cs="Arial"/>
          <w:i/>
          <w:sz w:val="18"/>
          <w:szCs w:val="18"/>
          <w:lang w:eastAsia="en-US"/>
        </w:rPr>
        <w:t>(podać mającą zastosowanie podstawę wykluczenia spośród wymienionych w art. 108 ust. 1 pkt 1), 2), 5) i 6) ustawy).</w:t>
      </w:r>
    </w:p>
    <w:p w14:paraId="715695D1" w14:textId="77777777" w:rsidR="00AE0FDF" w:rsidRPr="001F0C7A" w:rsidRDefault="00AE0FDF" w:rsidP="00AE0FDF">
      <w:pPr>
        <w:jc w:val="both"/>
        <w:rPr>
          <w:rFonts w:ascii="Calibri" w:hAnsi="Calibri" w:cs="Arial"/>
          <w:sz w:val="10"/>
          <w:szCs w:val="18"/>
          <w:lang w:eastAsia="en-US"/>
        </w:rPr>
      </w:pPr>
    </w:p>
    <w:p w14:paraId="21BE675E" w14:textId="77777777" w:rsidR="00AE0FDF" w:rsidRPr="001F0C7A" w:rsidRDefault="00AE0FDF" w:rsidP="00AE0FDF">
      <w:pPr>
        <w:jc w:val="both"/>
        <w:rPr>
          <w:rFonts w:ascii="Calibri" w:hAnsi="Calibri" w:cs="Arial"/>
          <w:sz w:val="18"/>
          <w:szCs w:val="18"/>
          <w:lang w:eastAsia="en-US"/>
        </w:rPr>
      </w:pPr>
      <w:r w:rsidRPr="001F0C7A">
        <w:rPr>
          <w:rFonts w:ascii="Calibri" w:hAnsi="Calibri" w:cs="Arial"/>
          <w:sz w:val="18"/>
          <w:szCs w:val="18"/>
          <w:lang w:eastAsia="en-US"/>
        </w:rPr>
        <w:t xml:space="preserve">Jednocześnie oświadczam, że w związku z ww. okolicznością, na podstawie art. 110 ust. 2 ustawy Wykonawca podjął następujące środki naprawcze: </w:t>
      </w:r>
    </w:p>
    <w:p w14:paraId="20903F1E" w14:textId="77777777" w:rsidR="00AE0FDF" w:rsidRPr="001F0C7A" w:rsidRDefault="00AE0FDF" w:rsidP="00AE0FDF">
      <w:pPr>
        <w:jc w:val="both"/>
        <w:rPr>
          <w:rFonts w:ascii="Calibri" w:hAnsi="Calibri" w:cs="Arial"/>
          <w:sz w:val="18"/>
          <w:szCs w:val="18"/>
          <w:lang w:eastAsia="en-US"/>
        </w:rPr>
      </w:pPr>
      <w:r w:rsidRPr="001F0C7A">
        <w:rPr>
          <w:rFonts w:ascii="Calibri" w:hAnsi="Calibri" w:cs="Arial"/>
          <w:sz w:val="18"/>
          <w:szCs w:val="18"/>
          <w:lang w:eastAsia="en-US"/>
        </w:rPr>
        <w:t>…………………………………………………………………………………………………………………………………………………………………………………..…………………….……………………………………………………………………………………………………………………………………….……………………………………………………………………..</w:t>
      </w:r>
    </w:p>
    <w:p w14:paraId="58D21DB1" w14:textId="77777777" w:rsidR="00AE0FDF" w:rsidRPr="001F0C7A" w:rsidRDefault="00AE0FDF" w:rsidP="00AE0FDF">
      <w:pPr>
        <w:jc w:val="both"/>
        <w:rPr>
          <w:rFonts w:ascii="Calibri" w:eastAsia="Calibri" w:hAnsi="Calibri" w:cs="Arial"/>
          <w:sz w:val="10"/>
          <w:szCs w:val="18"/>
          <w:lang w:eastAsia="en-US"/>
        </w:rPr>
      </w:pPr>
    </w:p>
    <w:p w14:paraId="0FC9E732" w14:textId="77777777" w:rsidR="00AE0FDF" w:rsidRPr="001F0C7A" w:rsidRDefault="00AE0FDF" w:rsidP="00AE0FDF">
      <w:pPr>
        <w:ind w:left="317" w:hanging="340"/>
        <w:jc w:val="both"/>
        <w:rPr>
          <w:rFonts w:ascii="Calibri" w:eastAsia="Calibri" w:hAnsi="Calibri" w:cs="Arial"/>
          <w:sz w:val="10"/>
          <w:szCs w:val="18"/>
          <w:lang w:eastAsia="en-US"/>
        </w:rPr>
      </w:pPr>
    </w:p>
    <w:p w14:paraId="4FB71F1D" w14:textId="77777777" w:rsidR="00AE0FDF" w:rsidRPr="001F0C7A" w:rsidRDefault="00AE0FDF" w:rsidP="00AE0FDF">
      <w:pPr>
        <w:suppressAutoHyphens/>
        <w:rPr>
          <w:rFonts w:ascii="Calibri" w:eastAsia="Arial" w:hAnsi="Calibri" w:cs="Calibri"/>
          <w:sz w:val="8"/>
          <w:szCs w:val="17"/>
          <w:lang w:eastAsia="ar-SA"/>
        </w:rPr>
      </w:pPr>
    </w:p>
    <w:p w14:paraId="3F316CFC" w14:textId="77777777" w:rsidR="00AE0FDF" w:rsidRPr="001F0C7A" w:rsidRDefault="00AE0FDF" w:rsidP="00AE0FDF">
      <w:pPr>
        <w:suppressAutoHyphens/>
        <w:jc w:val="both"/>
        <w:rPr>
          <w:rFonts w:ascii="Calibri" w:eastAsia="Arial" w:hAnsi="Calibri" w:cs="Calibri"/>
          <w:sz w:val="2"/>
          <w:szCs w:val="17"/>
          <w:lang w:eastAsia="ar-SA"/>
        </w:rPr>
      </w:pPr>
      <w:r w:rsidRPr="001F0C7A">
        <w:rPr>
          <w:rFonts w:ascii="Calibri" w:eastAsia="Arial" w:hAnsi="Calibri" w:cs="Arial"/>
          <w:sz w:val="18"/>
          <w:szCs w:val="28"/>
          <w:lang w:eastAsia="ar-SA"/>
        </w:rPr>
        <w:t>Oświadczam, że wszystkie informacje podane w powyższych oświadczeniach są aktualne i zgodne z prawdą oraz zostały przedstawione z pełną świadomością konsekwencji wprowadzenia Zamawiającego w błąd przy przedstawianiu informacji.</w:t>
      </w:r>
    </w:p>
    <w:p w14:paraId="662EC408" w14:textId="77777777" w:rsidR="00AE0FDF" w:rsidRPr="001F0C7A" w:rsidRDefault="00AE0FDF" w:rsidP="00AE0FDF">
      <w:pPr>
        <w:suppressAutoHyphens/>
        <w:rPr>
          <w:rFonts w:ascii="Calibri" w:eastAsia="Arial" w:hAnsi="Calibri" w:cs="Calibri"/>
          <w:sz w:val="8"/>
          <w:szCs w:val="17"/>
          <w:lang w:eastAsia="ar-SA"/>
        </w:rPr>
      </w:pPr>
    </w:p>
    <w:p w14:paraId="2B23417F" w14:textId="77777777" w:rsidR="00AE0FDF" w:rsidRPr="001F0C7A" w:rsidRDefault="00AE0FDF" w:rsidP="00AE0FDF">
      <w:pPr>
        <w:suppressAutoHyphens/>
        <w:rPr>
          <w:rFonts w:ascii="Calibri" w:eastAsia="Arial" w:hAnsi="Calibri" w:cs="Calibri"/>
          <w:sz w:val="8"/>
          <w:szCs w:val="17"/>
          <w:lang w:eastAsia="ar-SA"/>
        </w:rPr>
      </w:pPr>
      <w:r w:rsidRPr="001F0C7A">
        <w:rPr>
          <w:rFonts w:ascii="Calibri" w:eastAsia="Arial" w:hAnsi="Calibri" w:cs="Calibri"/>
          <w:sz w:val="8"/>
          <w:szCs w:val="17"/>
          <w:lang w:eastAsia="ar-SA"/>
        </w:rPr>
        <w:t xml:space="preserve"> </w:t>
      </w:r>
    </w:p>
    <w:p w14:paraId="02946FC5" w14:textId="77777777" w:rsidR="00AE0FDF" w:rsidRPr="001F0C7A" w:rsidRDefault="00AE0FDF" w:rsidP="00AE0FDF">
      <w:pPr>
        <w:suppressAutoHyphens/>
        <w:rPr>
          <w:rFonts w:ascii="Calibri" w:eastAsia="Arial" w:hAnsi="Calibri" w:cs="Calibri"/>
          <w:sz w:val="8"/>
          <w:szCs w:val="17"/>
          <w:lang w:eastAsia="ar-SA"/>
        </w:rPr>
      </w:pPr>
    </w:p>
    <w:p w14:paraId="139088C0" w14:textId="77777777" w:rsidR="00AE0FDF" w:rsidRPr="001F0C7A" w:rsidRDefault="00AE0FDF" w:rsidP="00AE0FDF">
      <w:pPr>
        <w:suppressAutoHyphens/>
        <w:rPr>
          <w:rFonts w:ascii="Calibri" w:eastAsia="Arial" w:hAnsi="Calibri" w:cs="Calibri"/>
          <w:sz w:val="8"/>
          <w:szCs w:val="17"/>
          <w:lang w:eastAsia="ar-SA"/>
        </w:rPr>
      </w:pPr>
      <w:r w:rsidRPr="001F0C7A">
        <w:rPr>
          <w:rFonts w:ascii="Calibri" w:eastAsia="Arial" w:hAnsi="Calibri" w:cs="Calibri"/>
          <w:sz w:val="8"/>
          <w:szCs w:val="17"/>
          <w:lang w:eastAsia="ar-SA"/>
        </w:rPr>
        <w:t xml:space="preserve"> </w:t>
      </w:r>
    </w:p>
    <w:p w14:paraId="2ADAD95D" w14:textId="77777777" w:rsidR="00AE0FDF" w:rsidRPr="001F0C7A" w:rsidRDefault="00AE0FDF" w:rsidP="00AE0FDF">
      <w:pPr>
        <w:ind w:left="317" w:hanging="317"/>
        <w:jc w:val="both"/>
        <w:rPr>
          <w:rFonts w:ascii="Calibri" w:eastAsia="Calibri" w:hAnsi="Calibri" w:cs="Arial"/>
          <w:i/>
          <w:sz w:val="10"/>
          <w:szCs w:val="18"/>
          <w:lang w:eastAsia="en-US"/>
        </w:rPr>
      </w:pPr>
      <w:bookmarkStart w:id="3" w:name="_Hlk171326710"/>
      <w:r w:rsidRPr="001F0C7A">
        <w:rPr>
          <w:rFonts w:ascii="Calibri" w:eastAsia="Calibri" w:hAnsi="Calibri" w:cs="Calibri"/>
          <w:sz w:val="18"/>
          <w:szCs w:val="18"/>
          <w:lang w:eastAsia="en-US"/>
        </w:rPr>
        <w:tab/>
      </w:r>
      <w:r w:rsidRPr="001F0C7A">
        <w:rPr>
          <w:rFonts w:ascii="Calibri" w:eastAsia="Calibri" w:hAnsi="Calibri" w:cs="Calibri"/>
          <w:sz w:val="16"/>
          <w:szCs w:val="18"/>
          <w:lang w:eastAsia="en-US"/>
        </w:rPr>
        <w:tab/>
        <w:t xml:space="preserve"> </w:t>
      </w:r>
    </w:p>
    <w:p w14:paraId="28D18453" w14:textId="77777777" w:rsidR="00AE0FDF" w:rsidRPr="001F0C7A" w:rsidRDefault="00AE0FDF" w:rsidP="00AE0FDF">
      <w:pPr>
        <w:ind w:left="317" w:hanging="317"/>
        <w:jc w:val="center"/>
        <w:rPr>
          <w:rFonts w:ascii="Calibri" w:eastAsia="Calibri" w:hAnsi="Calibri" w:cs="Calibri"/>
          <w:sz w:val="18"/>
          <w:szCs w:val="16"/>
          <w:lang w:eastAsia="en-US"/>
        </w:rPr>
      </w:pPr>
      <w:r w:rsidRPr="001F0C7A">
        <w:rPr>
          <w:rFonts w:ascii="Calibri" w:eastAsia="Calibri" w:hAnsi="Calibri" w:cs="Calibri"/>
          <w:sz w:val="18"/>
          <w:szCs w:val="16"/>
          <w:lang w:eastAsia="en-US"/>
        </w:rPr>
        <w:t xml:space="preserve"> </w:t>
      </w:r>
    </w:p>
    <w:p w14:paraId="08CE3F32" w14:textId="77777777" w:rsidR="00AE0FDF" w:rsidRPr="001F0C7A" w:rsidRDefault="00AE0FDF" w:rsidP="00AE0FDF">
      <w:pPr>
        <w:ind w:left="317" w:hanging="317"/>
        <w:jc w:val="right"/>
        <w:rPr>
          <w:rFonts w:ascii="Calibri" w:eastAsia="Calibri" w:hAnsi="Calibri"/>
          <w:i/>
          <w:sz w:val="18"/>
          <w:szCs w:val="16"/>
          <w:lang w:eastAsia="en-US"/>
        </w:rPr>
      </w:pPr>
      <w:r w:rsidRPr="001F0C7A">
        <w:rPr>
          <w:rFonts w:ascii="Calibri" w:eastAsia="Calibri" w:hAnsi="Calibri" w:cs="Calibri"/>
          <w:sz w:val="18"/>
          <w:szCs w:val="16"/>
          <w:lang w:eastAsia="en-US"/>
        </w:rPr>
        <w:t xml:space="preserve"> </w:t>
      </w:r>
      <w:r w:rsidRPr="001F0C7A">
        <w:rPr>
          <w:rFonts w:ascii="Calibri" w:eastAsia="Calibri" w:hAnsi="Calibri"/>
          <w:i/>
          <w:sz w:val="18"/>
          <w:szCs w:val="16"/>
          <w:lang w:eastAsia="en-US"/>
        </w:rPr>
        <w:t xml:space="preserve">Oświadczenie składane jest w formie elektronicznej </w:t>
      </w:r>
    </w:p>
    <w:p w14:paraId="6B5B08E0" w14:textId="77777777" w:rsidR="00AE0FDF" w:rsidRPr="001F0C7A" w:rsidRDefault="00AE0FDF" w:rsidP="00AE0FDF">
      <w:pPr>
        <w:ind w:left="317" w:hanging="317"/>
        <w:jc w:val="right"/>
        <w:rPr>
          <w:rFonts w:ascii="Calibri" w:eastAsia="Calibri" w:hAnsi="Calibri" w:cs="Calibri"/>
          <w:i/>
          <w:sz w:val="18"/>
          <w:szCs w:val="16"/>
          <w:lang w:eastAsia="en-US"/>
        </w:rPr>
      </w:pPr>
      <w:r w:rsidRPr="001F0C7A">
        <w:rPr>
          <w:rFonts w:ascii="Calibri" w:eastAsia="Calibri" w:hAnsi="Calibri"/>
          <w:i/>
          <w:sz w:val="18"/>
          <w:szCs w:val="16"/>
          <w:lang w:eastAsia="en-US"/>
        </w:rPr>
        <w:t>lub w postaci elektronicznej opatrzonej podpisem zaufanym lub podpisem osobistym</w:t>
      </w:r>
    </w:p>
    <w:bookmarkEnd w:id="3"/>
    <w:p w14:paraId="1E705D8E" w14:textId="77777777" w:rsidR="00AE0FDF" w:rsidRPr="001F0C7A" w:rsidRDefault="00AE0FDF" w:rsidP="00AE0FDF">
      <w:pPr>
        <w:outlineLvl w:val="0"/>
        <w:rPr>
          <w:rFonts w:ascii="Calibri" w:hAnsi="Calibri" w:cs="Arial"/>
          <w:i/>
          <w:sz w:val="17"/>
          <w:szCs w:val="17"/>
          <w:lang w:eastAsia="en-US"/>
        </w:rPr>
      </w:pPr>
    </w:p>
    <w:p w14:paraId="57C1E4E1" w14:textId="77777777" w:rsidR="00AE0FDF" w:rsidRPr="001F0C7A" w:rsidRDefault="00AE0FDF" w:rsidP="00AE0FDF">
      <w:pPr>
        <w:outlineLvl w:val="0"/>
        <w:rPr>
          <w:rFonts w:ascii="Calibri" w:hAnsi="Calibri" w:cs="Arial"/>
          <w:i/>
          <w:sz w:val="17"/>
          <w:szCs w:val="17"/>
          <w:lang w:eastAsia="en-US"/>
        </w:rPr>
      </w:pPr>
      <w:r w:rsidRPr="001F0C7A">
        <w:rPr>
          <w:rFonts w:ascii="Calibri" w:hAnsi="Calibri" w:cs="Arial"/>
          <w:i/>
          <w:sz w:val="17"/>
          <w:szCs w:val="17"/>
          <w:lang w:eastAsia="en-US"/>
        </w:rPr>
        <w:t>* Jeśli nie dotyczy należy wpisać „nie dotyczy”</w:t>
      </w:r>
    </w:p>
    <w:p w14:paraId="447672D7" w14:textId="77777777" w:rsidR="00AE0FDF" w:rsidRPr="001F0C7A" w:rsidRDefault="00AE0FDF" w:rsidP="00AE0FDF">
      <w:pPr>
        <w:ind w:left="317" w:hanging="340"/>
        <w:jc w:val="both"/>
        <w:outlineLvl w:val="0"/>
        <w:rPr>
          <w:rFonts w:ascii="Calibri" w:eastAsia="Calibri" w:hAnsi="Calibri" w:cs="Arial"/>
          <w:sz w:val="17"/>
          <w:szCs w:val="17"/>
          <w:lang w:eastAsia="en-US"/>
        </w:rPr>
      </w:pPr>
    </w:p>
    <w:p w14:paraId="0F20798D" w14:textId="77777777" w:rsidR="00AE0FDF" w:rsidRPr="001F0C7A" w:rsidRDefault="00AE0FDF" w:rsidP="00AE0FDF">
      <w:pPr>
        <w:jc w:val="both"/>
        <w:outlineLvl w:val="0"/>
        <w:rPr>
          <w:rFonts w:ascii="Calibri" w:eastAsia="Calibri" w:hAnsi="Calibri" w:cs="Arial"/>
          <w:sz w:val="18"/>
          <w:szCs w:val="17"/>
          <w:lang w:eastAsia="en-US"/>
        </w:rPr>
      </w:pPr>
    </w:p>
    <w:p w14:paraId="6BE3C8B9" w14:textId="77777777" w:rsidR="00AE0FDF" w:rsidRPr="001F0C7A" w:rsidRDefault="00AE0FDF" w:rsidP="00AE0FDF">
      <w:pPr>
        <w:ind w:left="-23"/>
        <w:jc w:val="both"/>
        <w:outlineLvl w:val="0"/>
        <w:rPr>
          <w:rFonts w:ascii="Calibri" w:eastAsia="Calibri" w:hAnsi="Calibri" w:cs="Arial"/>
          <w:b/>
          <w:sz w:val="18"/>
          <w:szCs w:val="17"/>
          <w:u w:val="single"/>
          <w:lang w:eastAsia="en-US"/>
        </w:rPr>
      </w:pPr>
      <w:r w:rsidRPr="001F0C7A">
        <w:rPr>
          <w:rFonts w:ascii="Calibri" w:eastAsia="Calibri" w:hAnsi="Calibri" w:cs="Arial"/>
          <w:b/>
          <w:sz w:val="18"/>
          <w:szCs w:val="17"/>
          <w:u w:val="single"/>
          <w:lang w:eastAsia="en-US"/>
        </w:rPr>
        <w:t>U W A G A:</w:t>
      </w:r>
    </w:p>
    <w:p w14:paraId="1C984B62" w14:textId="77777777" w:rsidR="00AE0FDF" w:rsidRPr="001F0C7A" w:rsidRDefault="00AE0FDF" w:rsidP="00AE0FDF">
      <w:pPr>
        <w:ind w:left="-23"/>
        <w:jc w:val="both"/>
        <w:outlineLvl w:val="0"/>
        <w:rPr>
          <w:rFonts w:ascii="Calibri" w:eastAsia="Calibri" w:hAnsi="Calibri" w:cs="Arial"/>
          <w:sz w:val="18"/>
          <w:szCs w:val="17"/>
          <w:u w:val="single"/>
          <w:lang w:eastAsia="en-US"/>
        </w:rPr>
      </w:pPr>
      <w:r w:rsidRPr="001F0C7A">
        <w:rPr>
          <w:rFonts w:ascii="Calibri" w:eastAsia="Calibri" w:hAnsi="Calibri" w:cs="Arial"/>
          <w:sz w:val="18"/>
          <w:szCs w:val="17"/>
          <w:u w:val="single"/>
          <w:lang w:eastAsia="en-US"/>
        </w:rPr>
        <w:t>W przypadku wspólnego ubiegania się o zamówienie przez Wykonawców, ww. oświadczenie składa każdy z Wykonawców.</w:t>
      </w:r>
    </w:p>
    <w:p w14:paraId="1990B0EA" w14:textId="77777777" w:rsidR="00AE0FDF" w:rsidRPr="004E08F4" w:rsidRDefault="00AE0FDF" w:rsidP="00AE0FDF">
      <w:pPr>
        <w:jc w:val="both"/>
        <w:rPr>
          <w:rFonts w:ascii="Calibri" w:eastAsia="Calibri" w:hAnsi="Calibri" w:cs="Calibri"/>
          <w:color w:val="FF0000"/>
          <w:sz w:val="22"/>
          <w:szCs w:val="22"/>
        </w:rPr>
      </w:pPr>
    </w:p>
    <w:p w14:paraId="5EDFD154" w14:textId="77777777" w:rsidR="00AE0FDF" w:rsidRPr="004E08F4" w:rsidRDefault="00AE0FDF" w:rsidP="00AE0FDF">
      <w:pPr>
        <w:rPr>
          <w:rFonts w:ascii="Calibri" w:eastAsia="Calibri" w:hAnsi="Calibri" w:cs="Calibri"/>
          <w:color w:val="FF0000"/>
          <w:sz w:val="22"/>
          <w:szCs w:val="22"/>
        </w:rPr>
      </w:pPr>
      <w:r w:rsidRPr="004E08F4">
        <w:rPr>
          <w:rFonts w:ascii="Calibri" w:eastAsia="Calibri" w:hAnsi="Calibri" w:cs="Calibri"/>
          <w:color w:val="FF0000"/>
          <w:sz w:val="22"/>
          <w:szCs w:val="22"/>
        </w:rPr>
        <w:br w:type="page"/>
      </w:r>
    </w:p>
    <w:p w14:paraId="4B6E78EE" w14:textId="77777777" w:rsidR="00AE0FDF" w:rsidRPr="008D6102" w:rsidRDefault="00AE0FDF" w:rsidP="00AE0FDF">
      <w:pPr>
        <w:jc w:val="both"/>
        <w:rPr>
          <w:rFonts w:ascii="Calibri" w:eastAsia="Calibri" w:hAnsi="Calibri" w:cs="Calibri"/>
          <w:sz w:val="18"/>
          <w:szCs w:val="18"/>
          <w:lang w:eastAsia="en-US"/>
        </w:rPr>
      </w:pPr>
      <w:r w:rsidRPr="008D6102">
        <w:rPr>
          <w:rFonts w:ascii="Calibri" w:eastAsia="Calibri" w:hAnsi="Calibri" w:cs="Arial"/>
          <w:i/>
          <w:sz w:val="18"/>
          <w:szCs w:val="18"/>
          <w:lang w:eastAsia="en-US"/>
        </w:rPr>
        <w:lastRenderedPageBreak/>
        <w:t xml:space="preserve">Załącznik nr </w:t>
      </w:r>
      <w:r w:rsidR="00107ED6" w:rsidRPr="008D6102">
        <w:rPr>
          <w:rFonts w:ascii="Calibri" w:eastAsia="Calibri" w:hAnsi="Calibri" w:cs="Arial"/>
          <w:i/>
          <w:sz w:val="18"/>
          <w:szCs w:val="18"/>
          <w:lang w:eastAsia="en-US"/>
        </w:rPr>
        <w:t>4</w:t>
      </w:r>
      <w:r w:rsidRPr="008D6102">
        <w:rPr>
          <w:rFonts w:ascii="Calibri" w:eastAsia="Calibri" w:hAnsi="Calibri" w:cs="Arial"/>
          <w:i/>
          <w:sz w:val="18"/>
          <w:szCs w:val="18"/>
          <w:lang w:eastAsia="en-US"/>
        </w:rPr>
        <w:t xml:space="preserve"> do SWZ</w:t>
      </w:r>
    </w:p>
    <w:p w14:paraId="68220E23" w14:textId="77777777" w:rsidR="00107ED6" w:rsidRPr="008D6102" w:rsidRDefault="00107ED6" w:rsidP="00107ED6">
      <w:pPr>
        <w:tabs>
          <w:tab w:val="left" w:pos="2715"/>
        </w:tabs>
        <w:rPr>
          <w:rFonts w:ascii="Calibri" w:hAnsi="Calibri" w:cs="Calibri"/>
          <w:b/>
          <w:sz w:val="18"/>
          <w:szCs w:val="18"/>
        </w:rPr>
      </w:pPr>
      <w:r w:rsidRPr="008D6102">
        <w:rPr>
          <w:rFonts w:ascii="Calibri" w:hAnsi="Calibri" w:cs="Calibri"/>
          <w:b/>
          <w:sz w:val="18"/>
          <w:szCs w:val="18"/>
        </w:rPr>
        <w:tab/>
        <w:t>PROJEKTOWANE POSTANOWIENIA UMOWY</w:t>
      </w:r>
    </w:p>
    <w:p w14:paraId="7D854015" w14:textId="77777777" w:rsidR="00107ED6" w:rsidRPr="008D6102" w:rsidRDefault="00107ED6" w:rsidP="00107ED6">
      <w:pPr>
        <w:jc w:val="center"/>
        <w:rPr>
          <w:rFonts w:ascii="Calibri" w:hAnsi="Calibri" w:cs="Calibri"/>
          <w:b/>
          <w:sz w:val="18"/>
          <w:szCs w:val="18"/>
        </w:rPr>
      </w:pPr>
      <w:r w:rsidRPr="008D6102">
        <w:rPr>
          <w:rFonts w:ascii="Calibri" w:hAnsi="Calibri" w:cs="Calibri"/>
          <w:b/>
          <w:sz w:val="18"/>
          <w:szCs w:val="18"/>
        </w:rPr>
        <w:t>UMOWA NR …………………………..</w:t>
      </w:r>
    </w:p>
    <w:p w14:paraId="7BF870FE" w14:textId="77777777" w:rsidR="00107ED6" w:rsidRPr="008D6102" w:rsidRDefault="00107ED6" w:rsidP="00107ED6">
      <w:pPr>
        <w:autoSpaceDE w:val="0"/>
        <w:autoSpaceDN w:val="0"/>
        <w:adjustRightInd w:val="0"/>
        <w:jc w:val="center"/>
        <w:rPr>
          <w:rFonts w:ascii="Calibri" w:hAnsi="Calibri" w:cs="Calibri"/>
          <w:sz w:val="18"/>
          <w:szCs w:val="18"/>
        </w:rPr>
      </w:pPr>
      <w:r w:rsidRPr="008D6102">
        <w:rPr>
          <w:rFonts w:ascii="Calibri" w:hAnsi="Calibri" w:cs="Calibri"/>
          <w:sz w:val="18"/>
          <w:szCs w:val="18"/>
        </w:rPr>
        <w:t>zawarta dnia ……..……............r. w Lublinie pomiędzy:</w:t>
      </w:r>
    </w:p>
    <w:p w14:paraId="0513BAC9" w14:textId="77777777" w:rsidR="00107ED6" w:rsidRPr="008D6102" w:rsidRDefault="00107ED6" w:rsidP="00107ED6">
      <w:pPr>
        <w:autoSpaceDE w:val="0"/>
        <w:autoSpaceDN w:val="0"/>
        <w:adjustRightInd w:val="0"/>
        <w:jc w:val="center"/>
        <w:rPr>
          <w:rFonts w:ascii="Calibri" w:hAnsi="Calibri" w:cs="Calibri"/>
          <w:sz w:val="18"/>
          <w:szCs w:val="18"/>
        </w:rPr>
      </w:pPr>
    </w:p>
    <w:p w14:paraId="60F163E5" w14:textId="77777777" w:rsidR="00107ED6" w:rsidRPr="008D6102" w:rsidRDefault="00107ED6" w:rsidP="00107ED6">
      <w:pPr>
        <w:autoSpaceDE w:val="0"/>
        <w:autoSpaceDN w:val="0"/>
        <w:adjustRightInd w:val="0"/>
        <w:jc w:val="both"/>
        <w:rPr>
          <w:rFonts w:ascii="Calibri" w:hAnsi="Calibri" w:cs="Calibri"/>
          <w:bCs/>
          <w:sz w:val="18"/>
          <w:szCs w:val="18"/>
        </w:rPr>
      </w:pPr>
      <w:r w:rsidRPr="008D6102">
        <w:rPr>
          <w:rFonts w:ascii="Calibri" w:hAnsi="Calibri" w:cs="Calibri"/>
          <w:b/>
          <w:bCs/>
          <w:sz w:val="18"/>
          <w:szCs w:val="18"/>
        </w:rPr>
        <w:t>Uniwersytetem Marii Curie-Skłodowskiej w Lublinie</w:t>
      </w:r>
      <w:r w:rsidRPr="008D6102">
        <w:rPr>
          <w:rFonts w:ascii="Calibri" w:hAnsi="Calibri" w:cs="Calibri"/>
          <w:bCs/>
          <w:sz w:val="18"/>
          <w:szCs w:val="18"/>
        </w:rPr>
        <w:t xml:space="preserve">, pl. Marii Curie-Skłodowskiej 5, 20-031 Lublin, NIP: 712-010-36-92, REGON: 000001353, zwanym w treści umowy „Zamawiającym”, reprezentowanym przez:    </w:t>
      </w:r>
    </w:p>
    <w:p w14:paraId="27922ED8" w14:textId="77777777" w:rsidR="00107ED6" w:rsidRPr="008D6102" w:rsidRDefault="00107ED6" w:rsidP="00107ED6">
      <w:pPr>
        <w:autoSpaceDE w:val="0"/>
        <w:autoSpaceDN w:val="0"/>
        <w:adjustRightInd w:val="0"/>
        <w:jc w:val="both"/>
        <w:rPr>
          <w:rFonts w:ascii="Calibri" w:hAnsi="Calibri" w:cs="Calibri"/>
          <w:bCs/>
          <w:sz w:val="18"/>
          <w:szCs w:val="18"/>
        </w:rPr>
      </w:pPr>
      <w:r w:rsidRPr="008D6102">
        <w:rPr>
          <w:rFonts w:ascii="Calibri" w:hAnsi="Calibri" w:cs="Calibri"/>
          <w:bCs/>
          <w:sz w:val="18"/>
          <w:szCs w:val="18"/>
        </w:rPr>
        <w:t xml:space="preserve">…………………………………………………..…..,   przy kontrasygnacie Kwestora UMCS, </w:t>
      </w:r>
    </w:p>
    <w:p w14:paraId="2E1BE877" w14:textId="77777777" w:rsidR="00107ED6" w:rsidRPr="008D6102" w:rsidRDefault="00107ED6" w:rsidP="00107ED6">
      <w:pPr>
        <w:autoSpaceDE w:val="0"/>
        <w:autoSpaceDN w:val="0"/>
        <w:adjustRightInd w:val="0"/>
        <w:rPr>
          <w:rFonts w:ascii="Calibri" w:hAnsi="Calibri" w:cs="Calibri"/>
          <w:bCs/>
          <w:sz w:val="18"/>
          <w:szCs w:val="18"/>
        </w:rPr>
      </w:pPr>
    </w:p>
    <w:p w14:paraId="7FB1E874" w14:textId="77777777" w:rsidR="00107ED6" w:rsidRPr="008D6102" w:rsidRDefault="00107ED6" w:rsidP="00107ED6">
      <w:pPr>
        <w:autoSpaceDE w:val="0"/>
        <w:autoSpaceDN w:val="0"/>
        <w:adjustRightInd w:val="0"/>
        <w:rPr>
          <w:rFonts w:ascii="Calibri" w:hAnsi="Calibri" w:cs="Calibri"/>
          <w:bCs/>
          <w:sz w:val="18"/>
          <w:szCs w:val="18"/>
        </w:rPr>
      </w:pPr>
      <w:r w:rsidRPr="008D6102">
        <w:rPr>
          <w:rFonts w:ascii="Calibri" w:hAnsi="Calibri" w:cs="Calibri"/>
          <w:bCs/>
          <w:sz w:val="18"/>
          <w:szCs w:val="18"/>
        </w:rPr>
        <w:t>a: …………………...…………..…, zwanym/ą dalej w treści umowy „Wykonawcą”, reprezentowanym przez:  …………………….,</w:t>
      </w:r>
    </w:p>
    <w:p w14:paraId="672FB86D" w14:textId="77777777" w:rsidR="00107ED6" w:rsidRPr="008D6102" w:rsidRDefault="00107ED6" w:rsidP="00107ED6">
      <w:pPr>
        <w:autoSpaceDE w:val="0"/>
        <w:autoSpaceDN w:val="0"/>
        <w:adjustRightInd w:val="0"/>
        <w:jc w:val="both"/>
        <w:rPr>
          <w:rFonts w:ascii="Calibri" w:hAnsi="Calibri" w:cs="Calibri"/>
          <w:sz w:val="18"/>
          <w:szCs w:val="18"/>
        </w:rPr>
      </w:pPr>
      <w:r w:rsidRPr="008D6102">
        <w:rPr>
          <w:rFonts w:ascii="Calibri" w:hAnsi="Calibri" w:cs="Calibri"/>
          <w:sz w:val="18"/>
          <w:szCs w:val="18"/>
        </w:rPr>
        <w:t>a łącznie zwanych „Stronami”</w:t>
      </w:r>
    </w:p>
    <w:p w14:paraId="2CC32B67" w14:textId="77777777" w:rsidR="00107ED6" w:rsidRPr="008D6102" w:rsidRDefault="00107ED6" w:rsidP="00107ED6">
      <w:pPr>
        <w:autoSpaceDE w:val="0"/>
        <w:autoSpaceDN w:val="0"/>
        <w:adjustRightInd w:val="0"/>
        <w:jc w:val="both"/>
        <w:rPr>
          <w:rFonts w:ascii="Calibri" w:hAnsi="Calibri" w:cs="Calibri"/>
          <w:sz w:val="18"/>
          <w:szCs w:val="18"/>
        </w:rPr>
      </w:pPr>
    </w:p>
    <w:p w14:paraId="5664E748" w14:textId="5B3F849D" w:rsidR="00D55D2C" w:rsidRDefault="00D55D2C" w:rsidP="00D55D2C">
      <w:pPr>
        <w:widowControl w:val="0"/>
        <w:suppressAutoHyphens/>
        <w:spacing w:after="120"/>
        <w:jc w:val="both"/>
        <w:rPr>
          <w:rFonts w:ascii="Calibri" w:eastAsia="Lucida Sans Unicode" w:hAnsi="Calibri" w:cs="Arial"/>
          <w:sz w:val="18"/>
          <w:szCs w:val="18"/>
          <w:lang w:eastAsia="ar-SA"/>
        </w:rPr>
      </w:pPr>
      <w:r w:rsidRPr="008D6102">
        <w:rPr>
          <w:rFonts w:ascii="Calibri" w:eastAsia="Lucida Sans Unicode" w:hAnsi="Calibri" w:cs="Arial"/>
          <w:sz w:val="18"/>
          <w:szCs w:val="18"/>
          <w:lang w:eastAsia="ar-SA"/>
        </w:rPr>
        <w:t xml:space="preserve">Zamówienie jest realizowane na potrzeby </w:t>
      </w:r>
      <w:r w:rsidRPr="008D6102">
        <w:rPr>
          <w:rFonts w:ascii="Calibri" w:eastAsia="Lucida Sans Unicode" w:hAnsi="Calibri" w:cs="Arial"/>
          <w:bCs/>
          <w:sz w:val="18"/>
          <w:szCs w:val="18"/>
          <w:lang w:eastAsia="ar-SA"/>
        </w:rPr>
        <w:t>„UMCS 4Future- Rozwój kompetencji kadry prowadzącej dydaktykę i doktorantów/</w:t>
      </w:r>
      <w:proofErr w:type="spellStart"/>
      <w:r w:rsidRPr="008D6102">
        <w:rPr>
          <w:rFonts w:ascii="Calibri" w:eastAsia="Lucida Sans Unicode" w:hAnsi="Calibri" w:cs="Arial"/>
          <w:bCs/>
          <w:sz w:val="18"/>
          <w:szCs w:val="18"/>
          <w:lang w:eastAsia="ar-SA"/>
        </w:rPr>
        <w:t>ek</w:t>
      </w:r>
      <w:proofErr w:type="spellEnd"/>
      <w:r w:rsidRPr="008D6102">
        <w:rPr>
          <w:rFonts w:ascii="Calibri" w:eastAsia="Lucida Sans Unicode" w:hAnsi="Calibri" w:cs="Arial"/>
          <w:bCs/>
          <w:sz w:val="18"/>
          <w:szCs w:val="18"/>
          <w:lang w:eastAsia="ar-SA"/>
        </w:rPr>
        <w:t xml:space="preserve"> dla potrzeb gospodarki oraz zielonej i cyfrowej transformacji” </w:t>
      </w:r>
      <w:r w:rsidRPr="008D6102">
        <w:rPr>
          <w:rFonts w:ascii="Calibri" w:eastAsia="Lucida Sans Unicode" w:hAnsi="Calibri" w:cs="Arial"/>
          <w:sz w:val="18"/>
          <w:szCs w:val="18"/>
          <w:lang w:eastAsia="ar-SA"/>
        </w:rPr>
        <w:t>(umowa o dofinansowanie: FERS.01.05-IP.08-0186/25-00) współfinansowanego ze środków Europejskiego Funduszu Społecznego Plus, Program Fundusze Europejskie dla Rozwoju Społecznego 2021-2027, Priorytet 1 Umiejętności, Działanie FERS.01.05 Umiejętności w szkolnictwie wyższym.</w:t>
      </w:r>
    </w:p>
    <w:p w14:paraId="2ECF6BBB" w14:textId="402E45CB" w:rsidR="00F908BE" w:rsidRPr="00305CD6" w:rsidRDefault="00F908BE" w:rsidP="00305CD6">
      <w:pPr>
        <w:jc w:val="both"/>
        <w:rPr>
          <w:rFonts w:asciiTheme="minorHAnsi" w:hAnsiTheme="minorHAnsi" w:cstheme="minorHAnsi"/>
          <w:sz w:val="18"/>
          <w:szCs w:val="18"/>
          <w:lang w:eastAsia="zh-CN"/>
        </w:rPr>
      </w:pPr>
      <w:r w:rsidRPr="00305CD6">
        <w:rPr>
          <w:rFonts w:asciiTheme="minorHAnsi" w:hAnsiTheme="minorHAnsi" w:cstheme="minorHAnsi"/>
          <w:sz w:val="18"/>
          <w:szCs w:val="18"/>
          <w:lang w:eastAsia="zh-CN"/>
        </w:rPr>
        <w:t>Wynagrodzenie w ramach niniejszej umowy wsp</w:t>
      </w:r>
      <w:r w:rsidRPr="00305CD6">
        <w:rPr>
          <w:rFonts w:asciiTheme="minorHAnsi" w:hAnsiTheme="minorHAnsi" w:cstheme="minorHAnsi" w:hint="eastAsia"/>
          <w:sz w:val="18"/>
          <w:szCs w:val="18"/>
          <w:lang w:eastAsia="zh-CN"/>
        </w:rPr>
        <w:t>ół</w:t>
      </w:r>
      <w:r w:rsidRPr="00305CD6">
        <w:rPr>
          <w:rFonts w:asciiTheme="minorHAnsi" w:hAnsiTheme="minorHAnsi" w:cstheme="minorHAnsi"/>
          <w:sz w:val="18"/>
          <w:szCs w:val="18"/>
          <w:lang w:eastAsia="zh-CN"/>
        </w:rPr>
        <w:t xml:space="preserve">finansowane </w:t>
      </w:r>
      <w:r w:rsidRPr="00305CD6">
        <w:rPr>
          <w:rFonts w:asciiTheme="minorHAnsi" w:hAnsiTheme="minorHAnsi" w:cstheme="minorHAnsi"/>
          <w:sz w:val="18"/>
          <w:szCs w:val="18"/>
        </w:rPr>
        <w:t>jest</w:t>
      </w:r>
      <w:r w:rsidRPr="00305CD6">
        <w:rPr>
          <w:rFonts w:asciiTheme="minorHAnsi" w:hAnsiTheme="minorHAnsi" w:cstheme="minorHAnsi"/>
          <w:sz w:val="18"/>
          <w:szCs w:val="18"/>
          <w:lang w:eastAsia="zh-CN"/>
        </w:rPr>
        <w:t xml:space="preserve"> ze </w:t>
      </w:r>
      <w:r w:rsidRPr="00305CD6">
        <w:rPr>
          <w:rFonts w:asciiTheme="minorHAnsi" w:hAnsiTheme="minorHAnsi" w:cstheme="minorHAnsi" w:hint="eastAsia"/>
          <w:sz w:val="18"/>
          <w:szCs w:val="18"/>
          <w:lang w:eastAsia="zh-CN"/>
        </w:rPr>
        <w:t>ś</w:t>
      </w:r>
      <w:r w:rsidRPr="00305CD6">
        <w:rPr>
          <w:rFonts w:asciiTheme="minorHAnsi" w:hAnsiTheme="minorHAnsi" w:cstheme="minorHAnsi"/>
          <w:sz w:val="18"/>
          <w:szCs w:val="18"/>
          <w:lang w:eastAsia="zh-CN"/>
        </w:rPr>
        <w:t>rodk</w:t>
      </w:r>
      <w:r w:rsidRPr="00305CD6">
        <w:rPr>
          <w:rFonts w:asciiTheme="minorHAnsi" w:hAnsiTheme="minorHAnsi" w:cstheme="minorHAnsi" w:hint="eastAsia"/>
          <w:sz w:val="18"/>
          <w:szCs w:val="18"/>
          <w:lang w:eastAsia="zh-CN"/>
        </w:rPr>
        <w:t>ó</w:t>
      </w:r>
      <w:r w:rsidRPr="00305CD6">
        <w:rPr>
          <w:rFonts w:asciiTheme="minorHAnsi" w:hAnsiTheme="minorHAnsi" w:cstheme="minorHAnsi"/>
          <w:sz w:val="18"/>
          <w:szCs w:val="18"/>
          <w:lang w:eastAsia="zh-CN"/>
        </w:rPr>
        <w:t>w Unii Europejskiej w ramach Europejskiego Funduszu Spo</w:t>
      </w:r>
      <w:r w:rsidRPr="00305CD6">
        <w:rPr>
          <w:rFonts w:asciiTheme="minorHAnsi" w:hAnsiTheme="minorHAnsi" w:cstheme="minorHAnsi" w:hint="eastAsia"/>
          <w:sz w:val="18"/>
          <w:szCs w:val="18"/>
          <w:lang w:eastAsia="zh-CN"/>
        </w:rPr>
        <w:t>ł</w:t>
      </w:r>
      <w:r w:rsidRPr="00305CD6">
        <w:rPr>
          <w:rFonts w:asciiTheme="minorHAnsi" w:hAnsiTheme="minorHAnsi" w:cstheme="minorHAnsi"/>
          <w:sz w:val="18"/>
          <w:szCs w:val="18"/>
          <w:lang w:eastAsia="zh-CN"/>
        </w:rPr>
        <w:t>ecznego</w:t>
      </w:r>
      <w:r w:rsidRPr="00305CD6">
        <w:rPr>
          <w:rFonts w:asciiTheme="minorHAnsi" w:hAnsiTheme="minorHAnsi" w:cstheme="minorHAnsi"/>
          <w:sz w:val="18"/>
          <w:szCs w:val="18"/>
        </w:rPr>
        <w:t xml:space="preserve"> Plus</w:t>
      </w:r>
      <w:r w:rsidRPr="00305CD6">
        <w:rPr>
          <w:rFonts w:asciiTheme="minorHAnsi" w:hAnsiTheme="minorHAnsi" w:cstheme="minorHAnsi"/>
          <w:sz w:val="18"/>
          <w:szCs w:val="18"/>
          <w:lang w:eastAsia="zh-CN"/>
        </w:rPr>
        <w:t>.</w:t>
      </w:r>
    </w:p>
    <w:p w14:paraId="78099F54" w14:textId="77777777" w:rsidR="00D55D2C" w:rsidRPr="008D6102" w:rsidRDefault="00D55D2C" w:rsidP="00107ED6">
      <w:pPr>
        <w:jc w:val="both"/>
        <w:rPr>
          <w:rFonts w:ascii="Calibri" w:eastAsia="Calibri" w:hAnsi="Calibri"/>
          <w:sz w:val="18"/>
          <w:szCs w:val="18"/>
          <w:lang w:eastAsia="en-US"/>
        </w:rPr>
      </w:pPr>
    </w:p>
    <w:p w14:paraId="2432421E" w14:textId="77777777" w:rsidR="00107ED6" w:rsidRPr="008D6102" w:rsidRDefault="00107ED6" w:rsidP="00107ED6">
      <w:pPr>
        <w:jc w:val="both"/>
        <w:rPr>
          <w:rFonts w:ascii="Calibri" w:eastAsia="Calibri" w:hAnsi="Calibri"/>
          <w:sz w:val="18"/>
          <w:szCs w:val="18"/>
          <w:lang w:eastAsia="en-US"/>
        </w:rPr>
      </w:pPr>
      <w:r w:rsidRPr="008D6102">
        <w:rPr>
          <w:rFonts w:ascii="Calibri" w:eastAsia="Calibri" w:hAnsi="Calibri"/>
          <w:sz w:val="18"/>
          <w:szCs w:val="18"/>
          <w:lang w:eastAsia="en-US"/>
        </w:rPr>
        <w:t xml:space="preserve">W wyniku postępowania o udzielenie zamówienia </w:t>
      </w:r>
      <w:r w:rsidRPr="008D6102">
        <w:rPr>
          <w:rFonts w:ascii="Calibri" w:eastAsia="Calibri" w:hAnsi="Calibri"/>
          <w:bCs/>
          <w:sz w:val="18"/>
          <w:szCs w:val="18"/>
          <w:lang w:eastAsia="en-US"/>
        </w:rPr>
        <w:t xml:space="preserve">publicznego </w:t>
      </w:r>
      <w:r w:rsidRPr="008D6102">
        <w:rPr>
          <w:rFonts w:ascii="Calibri" w:eastAsia="Calibri" w:hAnsi="Calibri"/>
          <w:sz w:val="18"/>
          <w:szCs w:val="18"/>
          <w:lang w:eastAsia="en-US"/>
        </w:rPr>
        <w:t xml:space="preserve">na usługę społeczną o której mowa </w:t>
      </w:r>
      <w:r w:rsidRPr="008D6102">
        <w:rPr>
          <w:rFonts w:ascii="Calibri" w:eastAsia="Calibri" w:hAnsi="Calibri"/>
          <w:bCs/>
          <w:sz w:val="18"/>
          <w:szCs w:val="18"/>
          <w:lang w:eastAsia="en-US"/>
        </w:rPr>
        <w:t xml:space="preserve">w </w:t>
      </w:r>
      <w:r w:rsidRPr="008D6102">
        <w:rPr>
          <w:rFonts w:ascii="Calibri" w:eastAsia="Calibri" w:hAnsi="Calibri"/>
          <w:sz w:val="18"/>
          <w:szCs w:val="18"/>
          <w:lang w:eastAsia="en-US"/>
        </w:rPr>
        <w:t xml:space="preserve">art. 359 pkt </w:t>
      </w:r>
      <w:r w:rsidRPr="008D6102">
        <w:rPr>
          <w:rFonts w:ascii="Calibri" w:eastAsia="Calibri" w:hAnsi="Calibri"/>
          <w:bCs/>
          <w:sz w:val="18"/>
          <w:szCs w:val="18"/>
          <w:lang w:eastAsia="en-US"/>
        </w:rPr>
        <w:t xml:space="preserve">2) </w:t>
      </w:r>
      <w:r w:rsidRPr="008D6102">
        <w:rPr>
          <w:rFonts w:ascii="Calibri" w:eastAsia="Calibri" w:hAnsi="Calibri"/>
          <w:sz w:val="18"/>
          <w:szCs w:val="18"/>
          <w:lang w:eastAsia="en-US"/>
        </w:rPr>
        <w:t>ustawy</w:t>
      </w:r>
      <w:r w:rsidRPr="008D6102">
        <w:rPr>
          <w:rFonts w:ascii="Calibri" w:eastAsia="Calibri" w:hAnsi="Calibri"/>
          <w:i/>
          <w:iCs/>
          <w:sz w:val="18"/>
          <w:szCs w:val="18"/>
          <w:lang w:eastAsia="en-US"/>
        </w:rPr>
        <w:t xml:space="preserve">, </w:t>
      </w:r>
      <w:r w:rsidRPr="008D6102">
        <w:rPr>
          <w:rFonts w:ascii="Calibri" w:eastAsia="Calibri" w:hAnsi="Calibri"/>
          <w:sz w:val="18"/>
          <w:szCs w:val="18"/>
          <w:lang w:eastAsia="en-US"/>
        </w:rPr>
        <w:t xml:space="preserve">prowadzonego w </w:t>
      </w:r>
      <w:r w:rsidRPr="008D6102">
        <w:rPr>
          <w:rFonts w:ascii="Calibri" w:eastAsia="Calibri" w:hAnsi="Calibri"/>
          <w:bCs/>
          <w:sz w:val="18"/>
          <w:szCs w:val="18"/>
          <w:lang w:eastAsia="en-US"/>
        </w:rPr>
        <w:t xml:space="preserve">trybie podstawowym bez </w:t>
      </w:r>
      <w:r w:rsidRPr="008D6102">
        <w:rPr>
          <w:rFonts w:ascii="Calibri" w:eastAsia="Calibri" w:hAnsi="Calibri"/>
          <w:sz w:val="18"/>
          <w:szCs w:val="18"/>
          <w:lang w:eastAsia="en-US"/>
        </w:rPr>
        <w:t xml:space="preserve">przeprowadzenia negocjacji na podstawie art. 275 pkt </w:t>
      </w:r>
      <w:r w:rsidRPr="008D6102">
        <w:rPr>
          <w:rFonts w:ascii="Calibri" w:eastAsia="Calibri" w:hAnsi="Calibri"/>
          <w:bCs/>
          <w:sz w:val="18"/>
          <w:szCs w:val="18"/>
          <w:lang w:eastAsia="en-US"/>
        </w:rPr>
        <w:t xml:space="preserve">1) </w:t>
      </w:r>
      <w:r w:rsidRPr="008D6102">
        <w:rPr>
          <w:rFonts w:ascii="Calibri" w:eastAsia="Calibri" w:hAnsi="Calibri"/>
          <w:sz w:val="18"/>
          <w:szCs w:val="18"/>
          <w:lang w:eastAsia="en-US"/>
        </w:rPr>
        <w:t xml:space="preserve">ustawy z dnia 11 września </w:t>
      </w:r>
      <w:r w:rsidRPr="008D6102">
        <w:rPr>
          <w:rFonts w:ascii="Calibri" w:eastAsia="Calibri" w:hAnsi="Calibri"/>
          <w:bCs/>
          <w:sz w:val="18"/>
          <w:szCs w:val="18"/>
          <w:lang w:eastAsia="en-US"/>
        </w:rPr>
        <w:t xml:space="preserve">2019r. </w:t>
      </w:r>
      <w:r w:rsidRPr="008D6102">
        <w:rPr>
          <w:rFonts w:ascii="Calibri" w:eastAsia="Calibri" w:hAnsi="Calibri"/>
          <w:sz w:val="18"/>
          <w:szCs w:val="18"/>
          <w:lang w:eastAsia="en-US"/>
        </w:rPr>
        <w:t xml:space="preserve">Prawo zamówień publicznych </w:t>
      </w:r>
      <w:r w:rsidRPr="008D6102">
        <w:rPr>
          <w:rFonts w:ascii="Calibri" w:eastAsia="Calibri" w:hAnsi="Calibri"/>
          <w:iCs/>
          <w:sz w:val="18"/>
          <w:szCs w:val="18"/>
          <w:lang w:eastAsia="en-US"/>
        </w:rPr>
        <w:t>(</w:t>
      </w:r>
      <w:proofErr w:type="spellStart"/>
      <w:r w:rsidRPr="008D6102">
        <w:rPr>
          <w:rFonts w:ascii="Calibri" w:eastAsia="Calibri" w:hAnsi="Calibri"/>
          <w:iCs/>
          <w:sz w:val="18"/>
          <w:szCs w:val="18"/>
          <w:lang w:eastAsia="en-US"/>
        </w:rPr>
        <w:t>t.j</w:t>
      </w:r>
      <w:proofErr w:type="spellEnd"/>
      <w:r w:rsidRPr="008D6102">
        <w:rPr>
          <w:rFonts w:ascii="Calibri" w:eastAsia="Calibri" w:hAnsi="Calibri"/>
          <w:iCs/>
          <w:sz w:val="18"/>
          <w:szCs w:val="18"/>
          <w:lang w:eastAsia="en-US"/>
        </w:rPr>
        <w:t xml:space="preserve">. Dz. U. </w:t>
      </w:r>
      <w:r w:rsidRPr="008D6102">
        <w:rPr>
          <w:rFonts w:ascii="Calibri" w:eastAsia="Calibri" w:hAnsi="Calibri"/>
          <w:bCs/>
          <w:sz w:val="18"/>
          <w:szCs w:val="18"/>
          <w:lang w:eastAsia="en-US"/>
        </w:rPr>
        <w:t xml:space="preserve">z </w:t>
      </w:r>
      <w:r w:rsidRPr="008D6102">
        <w:rPr>
          <w:rFonts w:ascii="Calibri" w:eastAsia="Calibri" w:hAnsi="Calibri"/>
          <w:sz w:val="18"/>
          <w:szCs w:val="18"/>
          <w:lang w:eastAsia="en-US"/>
        </w:rPr>
        <w:t>2024 r. poz. 1320 ze zm.</w:t>
      </w:r>
      <w:r w:rsidRPr="008D6102">
        <w:rPr>
          <w:rFonts w:ascii="Calibri" w:eastAsia="Calibri" w:hAnsi="Calibri"/>
          <w:iCs/>
          <w:sz w:val="18"/>
          <w:szCs w:val="18"/>
          <w:lang w:eastAsia="en-US"/>
        </w:rPr>
        <w:t>)</w:t>
      </w:r>
      <w:r w:rsidRPr="008D6102">
        <w:rPr>
          <w:rFonts w:ascii="Calibri" w:eastAsia="Calibri" w:hAnsi="Calibri"/>
          <w:sz w:val="18"/>
          <w:szCs w:val="18"/>
          <w:lang w:eastAsia="en-US"/>
        </w:rPr>
        <w:t>, dalej zwanej ustawą, została zawarta umowa o następującej treści: </w:t>
      </w:r>
    </w:p>
    <w:p w14:paraId="371F4241" w14:textId="77777777" w:rsidR="00D55D2C" w:rsidRPr="004E08F4" w:rsidRDefault="00D55D2C" w:rsidP="00107ED6">
      <w:pPr>
        <w:widowControl w:val="0"/>
        <w:suppressAutoHyphens/>
        <w:spacing w:after="120"/>
        <w:jc w:val="both"/>
        <w:rPr>
          <w:rFonts w:ascii="Calibri" w:eastAsia="Lucida Sans Unicode" w:hAnsi="Calibri" w:cs="Arial"/>
          <w:color w:val="FF0000"/>
          <w:sz w:val="18"/>
          <w:szCs w:val="18"/>
          <w:lang w:eastAsia="ar-SA"/>
        </w:rPr>
      </w:pPr>
    </w:p>
    <w:p w14:paraId="453D8AC9" w14:textId="77777777" w:rsidR="00107ED6" w:rsidRPr="008D6102" w:rsidRDefault="00107ED6" w:rsidP="00107ED6">
      <w:pPr>
        <w:jc w:val="center"/>
        <w:rPr>
          <w:rFonts w:ascii="Calibri" w:hAnsi="Calibri" w:cs="Calibri"/>
          <w:b/>
          <w:sz w:val="18"/>
          <w:szCs w:val="18"/>
        </w:rPr>
      </w:pPr>
      <w:r w:rsidRPr="008D6102">
        <w:rPr>
          <w:rFonts w:ascii="Calibri" w:hAnsi="Calibri" w:cs="Calibri"/>
          <w:b/>
          <w:bCs/>
          <w:sz w:val="18"/>
          <w:szCs w:val="18"/>
        </w:rPr>
        <w:t>§</w:t>
      </w:r>
      <w:r w:rsidRPr="008D6102">
        <w:rPr>
          <w:rFonts w:ascii="Calibri" w:hAnsi="Calibri" w:cs="Calibri"/>
          <w:b/>
          <w:sz w:val="18"/>
          <w:szCs w:val="18"/>
        </w:rPr>
        <w:t xml:space="preserve"> 1</w:t>
      </w:r>
    </w:p>
    <w:p w14:paraId="65020C52" w14:textId="77777777" w:rsidR="00107ED6" w:rsidRPr="008D6102" w:rsidRDefault="00107ED6" w:rsidP="00107ED6">
      <w:pPr>
        <w:jc w:val="center"/>
        <w:rPr>
          <w:rFonts w:ascii="Calibri" w:hAnsi="Calibri" w:cs="Calibri"/>
          <w:b/>
          <w:sz w:val="18"/>
          <w:szCs w:val="18"/>
        </w:rPr>
      </w:pPr>
      <w:r w:rsidRPr="008D6102">
        <w:rPr>
          <w:rFonts w:ascii="Calibri" w:hAnsi="Calibri" w:cs="Calibri"/>
          <w:b/>
          <w:sz w:val="18"/>
          <w:szCs w:val="18"/>
        </w:rPr>
        <w:t xml:space="preserve">Przedmiot zamówienia </w:t>
      </w:r>
    </w:p>
    <w:p w14:paraId="1A9F94AF" w14:textId="77777777" w:rsidR="00107ED6" w:rsidRPr="008D6102" w:rsidRDefault="00107ED6" w:rsidP="00BB21BF">
      <w:pPr>
        <w:numPr>
          <w:ilvl w:val="0"/>
          <w:numId w:val="68"/>
        </w:numPr>
        <w:spacing w:after="200" w:line="276" w:lineRule="auto"/>
        <w:contextualSpacing/>
        <w:jc w:val="both"/>
        <w:rPr>
          <w:rFonts w:ascii="Calibri" w:hAnsi="Calibri" w:cs="Calibri"/>
          <w:sz w:val="18"/>
          <w:szCs w:val="18"/>
        </w:rPr>
      </w:pPr>
      <w:r w:rsidRPr="008D6102">
        <w:rPr>
          <w:rFonts w:ascii="Calibri" w:hAnsi="Calibri" w:cs="Calibri"/>
          <w:sz w:val="18"/>
          <w:szCs w:val="18"/>
        </w:rPr>
        <w:t>Przedmiotem zamówienia jest</w:t>
      </w:r>
      <w:r w:rsidRPr="008D6102">
        <w:rPr>
          <w:rFonts w:asciiTheme="minorHAnsi" w:eastAsiaTheme="minorHAnsi" w:hAnsiTheme="minorHAnsi" w:cstheme="minorBidi"/>
          <w:sz w:val="22"/>
          <w:szCs w:val="22"/>
          <w:lang w:eastAsia="en-US"/>
        </w:rPr>
        <w:t xml:space="preserve"> </w:t>
      </w:r>
      <w:r w:rsidRPr="008D6102">
        <w:rPr>
          <w:rFonts w:ascii="Calibri" w:eastAsiaTheme="minorHAnsi" w:hAnsi="Calibri" w:cs="Calibri"/>
          <w:sz w:val="18"/>
          <w:szCs w:val="18"/>
          <w:lang w:eastAsia="en-US"/>
        </w:rPr>
        <w:t xml:space="preserve">świadczenie usługi cateringowej w formie zimnego bufetu podczas cyklu szkoleń realizowanych przez Uniwersytet Marii Curie-Skłodowskiej w Lublinie w ramach </w:t>
      </w:r>
      <w:r w:rsidRPr="008D6102">
        <w:rPr>
          <w:rFonts w:ascii="Calibri" w:eastAsiaTheme="minorHAnsi" w:hAnsi="Calibri" w:cs="Calibri"/>
          <w:bCs/>
          <w:sz w:val="18"/>
          <w:szCs w:val="18"/>
          <w:lang w:eastAsia="en-US"/>
        </w:rPr>
        <w:t>projektu „UMCS 4Future- Rozwój kompetencji kadry prowadzącej dydaktykę i doktorantów/</w:t>
      </w:r>
      <w:proofErr w:type="spellStart"/>
      <w:r w:rsidRPr="008D6102">
        <w:rPr>
          <w:rFonts w:ascii="Calibri" w:eastAsiaTheme="minorHAnsi" w:hAnsi="Calibri" w:cs="Calibri"/>
          <w:bCs/>
          <w:sz w:val="18"/>
          <w:szCs w:val="18"/>
          <w:lang w:eastAsia="en-US"/>
        </w:rPr>
        <w:t>ek</w:t>
      </w:r>
      <w:proofErr w:type="spellEnd"/>
      <w:r w:rsidRPr="008D6102">
        <w:rPr>
          <w:rFonts w:ascii="Calibri" w:eastAsiaTheme="minorHAnsi" w:hAnsi="Calibri" w:cs="Calibri"/>
          <w:bCs/>
          <w:sz w:val="18"/>
          <w:szCs w:val="18"/>
          <w:lang w:eastAsia="en-US"/>
        </w:rPr>
        <w:t xml:space="preserve"> dla potrzeb gospodarki oraz zielonej i cyfrowej transformacji”.</w:t>
      </w:r>
    </w:p>
    <w:p w14:paraId="7717D0D1" w14:textId="77777777" w:rsidR="00107ED6" w:rsidRPr="008D6102" w:rsidRDefault="00107ED6" w:rsidP="00BB21BF">
      <w:pPr>
        <w:numPr>
          <w:ilvl w:val="0"/>
          <w:numId w:val="68"/>
        </w:numPr>
        <w:spacing w:after="200" w:line="276" w:lineRule="auto"/>
        <w:contextualSpacing/>
        <w:jc w:val="both"/>
        <w:rPr>
          <w:rFonts w:ascii="Calibri" w:hAnsi="Calibri" w:cs="Calibri"/>
          <w:sz w:val="18"/>
          <w:szCs w:val="18"/>
        </w:rPr>
      </w:pPr>
      <w:r w:rsidRPr="008D6102">
        <w:rPr>
          <w:rFonts w:ascii="Calibri" w:hAnsi="Calibri" w:cs="Calibri"/>
          <w:sz w:val="18"/>
          <w:szCs w:val="18"/>
        </w:rPr>
        <w:t>Wykonawca dostarczy catering w formie zimnego bufetu do siedziby Uniwersytetu Marii Curie-Skłodowskiej w Lublinie na terenie kampusu uniwersyteckiego w Lublinie. Każdorazowo przed świadczeniem usługi Zamawiający wskaże Wykonawcy dokładny adres, nr sali, w której odbywać się będzie szkolenie.</w:t>
      </w:r>
    </w:p>
    <w:p w14:paraId="67B2DA8F" w14:textId="77777777" w:rsidR="00107ED6" w:rsidRPr="008D6102" w:rsidRDefault="00107ED6" w:rsidP="00BB21BF">
      <w:pPr>
        <w:numPr>
          <w:ilvl w:val="0"/>
          <w:numId w:val="68"/>
        </w:numPr>
        <w:spacing w:after="200" w:line="276" w:lineRule="auto"/>
        <w:contextualSpacing/>
        <w:jc w:val="both"/>
        <w:rPr>
          <w:rFonts w:ascii="Calibri" w:hAnsi="Calibri" w:cs="Calibri"/>
          <w:sz w:val="18"/>
          <w:szCs w:val="18"/>
        </w:rPr>
      </w:pPr>
      <w:r w:rsidRPr="008D6102">
        <w:rPr>
          <w:rFonts w:ascii="Calibri" w:hAnsi="Calibri" w:cs="Calibri"/>
          <w:sz w:val="18"/>
          <w:szCs w:val="18"/>
        </w:rPr>
        <w:t>Wykonawca zapewni zimny bufet w formie ciągłej podczas realizacji cyklu szkoleń przez Zamawiającego łącznie dla maksymalnie 144 uczestników/czek szkoleń.</w:t>
      </w:r>
    </w:p>
    <w:p w14:paraId="53778ADF" w14:textId="77777777" w:rsidR="00107ED6" w:rsidRPr="008D6102" w:rsidRDefault="00107ED6" w:rsidP="00BB21BF">
      <w:pPr>
        <w:numPr>
          <w:ilvl w:val="0"/>
          <w:numId w:val="68"/>
        </w:numPr>
        <w:spacing w:after="200" w:line="276" w:lineRule="auto"/>
        <w:contextualSpacing/>
        <w:jc w:val="both"/>
        <w:rPr>
          <w:rFonts w:ascii="Calibri" w:hAnsi="Calibri" w:cs="Calibri"/>
          <w:sz w:val="18"/>
          <w:szCs w:val="18"/>
        </w:rPr>
      </w:pPr>
      <w:r w:rsidRPr="008D6102">
        <w:rPr>
          <w:rFonts w:ascii="Calibri" w:hAnsi="Calibri" w:cs="Calibri"/>
          <w:sz w:val="18"/>
          <w:szCs w:val="18"/>
        </w:rPr>
        <w:t xml:space="preserve">Każde szkolenie trwało będzie ok. 3-4 dni (6-8 godzin dydaktycznych w ciągu dnia). Każdorazowo w danym dniu szkolenia udział weźmie średnio 12 osób, ale nie więcej niż 20 osób. Planuje się łącznie ok. 24 szkolenia (grupy szkoleniowe) w okresie świadczenia usługi cateringowej. </w:t>
      </w:r>
    </w:p>
    <w:p w14:paraId="2C176E92" w14:textId="77777777" w:rsidR="00107ED6" w:rsidRPr="008D6102" w:rsidRDefault="00107ED6" w:rsidP="00BB21BF">
      <w:pPr>
        <w:numPr>
          <w:ilvl w:val="0"/>
          <w:numId w:val="68"/>
        </w:numPr>
        <w:spacing w:after="200" w:line="276" w:lineRule="auto"/>
        <w:contextualSpacing/>
        <w:jc w:val="both"/>
        <w:rPr>
          <w:rFonts w:ascii="Calibri" w:hAnsi="Calibri" w:cs="Calibri"/>
          <w:sz w:val="18"/>
          <w:szCs w:val="18"/>
        </w:rPr>
      </w:pPr>
      <w:r w:rsidRPr="008D6102">
        <w:rPr>
          <w:rFonts w:ascii="Calibri" w:hAnsi="Calibri" w:cs="Calibri"/>
          <w:sz w:val="18"/>
          <w:szCs w:val="18"/>
        </w:rPr>
        <w:t xml:space="preserve">Szacuje się, że usługa obejmować będzie maksymalnie  864 osobodni. Zamawiający dopuszcza, że szkolenia mogą mieć charakter zblokowany, trwać kilka dni ciągiem, albo być podzielone na spotkania w kilkudniowych odstępach czasowych. </w:t>
      </w:r>
    </w:p>
    <w:p w14:paraId="19F99D8D" w14:textId="489BC7AB" w:rsidR="00107ED6" w:rsidRPr="008D6102" w:rsidRDefault="00D55D2C" w:rsidP="00BB21BF">
      <w:pPr>
        <w:numPr>
          <w:ilvl w:val="0"/>
          <w:numId w:val="68"/>
        </w:numPr>
        <w:spacing w:after="200" w:line="276" w:lineRule="auto"/>
        <w:contextualSpacing/>
        <w:jc w:val="both"/>
        <w:rPr>
          <w:rFonts w:ascii="Calibri" w:hAnsi="Calibri" w:cs="Calibri"/>
          <w:sz w:val="18"/>
          <w:szCs w:val="18"/>
        </w:rPr>
      </w:pPr>
      <w:r w:rsidRPr="008D6102">
        <w:rPr>
          <w:rFonts w:ascii="Calibri" w:hAnsi="Calibri" w:cs="Calibri"/>
          <w:sz w:val="18"/>
          <w:szCs w:val="18"/>
        </w:rPr>
        <w:t xml:space="preserve">Podany w </w:t>
      </w:r>
      <w:r w:rsidR="00107ED6" w:rsidRPr="008D6102">
        <w:rPr>
          <w:rFonts w:ascii="Calibri" w:hAnsi="Calibri" w:cs="Calibri"/>
          <w:sz w:val="18"/>
          <w:szCs w:val="18"/>
        </w:rPr>
        <w:t xml:space="preserve"> ust.</w:t>
      </w:r>
      <w:r w:rsidRPr="008D6102">
        <w:rPr>
          <w:rFonts w:ascii="Calibri" w:hAnsi="Calibri" w:cs="Calibri"/>
          <w:sz w:val="18"/>
          <w:szCs w:val="18"/>
        </w:rPr>
        <w:t xml:space="preserve"> </w:t>
      </w:r>
      <w:r w:rsidR="00107ED6" w:rsidRPr="008D6102">
        <w:rPr>
          <w:rFonts w:ascii="Calibri" w:hAnsi="Calibri" w:cs="Calibri"/>
          <w:sz w:val="18"/>
          <w:szCs w:val="18"/>
        </w:rPr>
        <w:t xml:space="preserve">5 zakres </w:t>
      </w:r>
      <w:r w:rsidR="0072182E" w:rsidRPr="0072182E">
        <w:rPr>
          <w:rFonts w:ascii="Calibri" w:hAnsi="Calibri" w:cs="Calibri"/>
          <w:sz w:val="18"/>
          <w:szCs w:val="18"/>
        </w:rPr>
        <w:t>(24 szkolenia, 864 osobodni</w:t>
      </w:r>
      <w:r w:rsidR="0072182E">
        <w:rPr>
          <w:rFonts w:ascii="Calibri" w:hAnsi="Calibri" w:cs="Calibri"/>
          <w:sz w:val="18"/>
          <w:szCs w:val="18"/>
        </w:rPr>
        <w:t>)</w:t>
      </w:r>
      <w:r w:rsidR="0072182E" w:rsidRPr="008D6102">
        <w:rPr>
          <w:rFonts w:ascii="Calibri" w:hAnsi="Calibri" w:cs="Calibri"/>
          <w:sz w:val="18"/>
          <w:szCs w:val="18"/>
        </w:rPr>
        <w:t xml:space="preserve"> </w:t>
      </w:r>
      <w:r w:rsidR="0072182E" w:rsidRPr="0072182E">
        <w:rPr>
          <w:rFonts w:ascii="Calibri" w:hAnsi="Calibri" w:cs="Calibri"/>
          <w:sz w:val="18"/>
          <w:szCs w:val="18"/>
        </w:rPr>
        <w:t>stanowi zakres podstawowy zamówienia</w:t>
      </w:r>
      <w:r w:rsidR="0072182E">
        <w:rPr>
          <w:rFonts w:ascii="Calibri" w:hAnsi="Calibri" w:cs="Calibri"/>
          <w:sz w:val="18"/>
          <w:szCs w:val="18"/>
        </w:rPr>
        <w:t>,</w:t>
      </w:r>
      <w:r w:rsidR="00107ED6" w:rsidRPr="008D6102">
        <w:rPr>
          <w:rFonts w:ascii="Calibri" w:hAnsi="Calibri" w:cs="Calibri"/>
          <w:sz w:val="18"/>
          <w:szCs w:val="18"/>
        </w:rPr>
        <w:t xml:space="preserve"> jak</w:t>
      </w:r>
      <w:r w:rsidR="0072182E">
        <w:rPr>
          <w:rFonts w:ascii="Calibri" w:hAnsi="Calibri" w:cs="Calibri"/>
          <w:sz w:val="18"/>
          <w:szCs w:val="18"/>
        </w:rPr>
        <w:t>i</w:t>
      </w:r>
      <w:r w:rsidR="00107ED6" w:rsidRPr="008D6102">
        <w:rPr>
          <w:rFonts w:ascii="Calibri" w:hAnsi="Calibri" w:cs="Calibri"/>
          <w:sz w:val="18"/>
          <w:szCs w:val="18"/>
        </w:rPr>
        <w:t xml:space="preserve"> Zamawiający planuje</w:t>
      </w:r>
      <w:r w:rsidRPr="008D6102">
        <w:rPr>
          <w:rFonts w:ascii="Calibri" w:hAnsi="Calibri" w:cs="Calibri"/>
          <w:sz w:val="18"/>
          <w:szCs w:val="18"/>
        </w:rPr>
        <w:t xml:space="preserve"> wykorzystać </w:t>
      </w:r>
      <w:r w:rsidR="00107ED6" w:rsidRPr="008D6102">
        <w:rPr>
          <w:rFonts w:ascii="Calibri" w:hAnsi="Calibri" w:cs="Calibri"/>
          <w:sz w:val="18"/>
          <w:szCs w:val="18"/>
        </w:rPr>
        <w:t xml:space="preserve"> w okresie trwania realizacji umowy.</w:t>
      </w:r>
    </w:p>
    <w:p w14:paraId="181DDAC7" w14:textId="0F69860B" w:rsidR="00107ED6" w:rsidRPr="008D6102" w:rsidRDefault="00107ED6" w:rsidP="00BB21BF">
      <w:pPr>
        <w:numPr>
          <w:ilvl w:val="0"/>
          <w:numId w:val="68"/>
        </w:numPr>
        <w:spacing w:after="200" w:line="276" w:lineRule="auto"/>
        <w:contextualSpacing/>
        <w:jc w:val="both"/>
        <w:rPr>
          <w:rFonts w:ascii="Calibri" w:hAnsi="Calibri" w:cs="Calibri"/>
          <w:sz w:val="18"/>
          <w:szCs w:val="18"/>
        </w:rPr>
      </w:pPr>
      <w:r w:rsidRPr="008D6102">
        <w:rPr>
          <w:rFonts w:ascii="Calibri" w:hAnsi="Calibri" w:cs="Calibri"/>
          <w:sz w:val="18"/>
          <w:szCs w:val="18"/>
        </w:rPr>
        <w:t xml:space="preserve">Realizacja zamówienia odbywać się będzie na podstawie </w:t>
      </w:r>
      <w:r w:rsidR="00D55D2C" w:rsidRPr="008D6102">
        <w:rPr>
          <w:rFonts w:ascii="Calibri" w:hAnsi="Calibri" w:cs="Calibri"/>
          <w:sz w:val="18"/>
          <w:szCs w:val="18"/>
        </w:rPr>
        <w:t xml:space="preserve">zamówień jednostkowych, </w:t>
      </w:r>
      <w:r w:rsidRPr="008D6102">
        <w:rPr>
          <w:rFonts w:ascii="Calibri" w:hAnsi="Calibri" w:cs="Calibri"/>
          <w:sz w:val="18"/>
          <w:szCs w:val="18"/>
        </w:rPr>
        <w:t xml:space="preserve">przekazywanych Wykonawcy </w:t>
      </w:r>
      <w:r w:rsidR="00D55D2C" w:rsidRPr="008D6102">
        <w:rPr>
          <w:rFonts w:ascii="Calibri" w:hAnsi="Calibri" w:cs="Calibri"/>
          <w:sz w:val="18"/>
          <w:szCs w:val="18"/>
        </w:rPr>
        <w:t>wraz z</w:t>
      </w:r>
      <w:r w:rsidR="006255E3">
        <w:rPr>
          <w:rFonts w:ascii="Calibri" w:hAnsi="Calibri" w:cs="Calibri"/>
          <w:sz w:val="18"/>
          <w:szCs w:val="18"/>
        </w:rPr>
        <w:t> </w:t>
      </w:r>
      <w:r w:rsidR="00D55D2C" w:rsidRPr="008D6102">
        <w:rPr>
          <w:rFonts w:ascii="Calibri" w:hAnsi="Calibri" w:cs="Calibri"/>
          <w:sz w:val="18"/>
          <w:szCs w:val="18"/>
        </w:rPr>
        <w:t xml:space="preserve">informacją </w:t>
      </w:r>
      <w:r w:rsidRPr="008D6102">
        <w:rPr>
          <w:rFonts w:ascii="Calibri" w:hAnsi="Calibri" w:cs="Calibri"/>
          <w:sz w:val="18"/>
          <w:szCs w:val="18"/>
        </w:rPr>
        <w:t>o faktycznej liczbie uczestników/czek podczas poszczególnych dni szkoleniowych</w:t>
      </w:r>
      <w:r w:rsidR="00D55D2C" w:rsidRPr="008D6102">
        <w:rPr>
          <w:rFonts w:ascii="Calibri" w:hAnsi="Calibri" w:cs="Calibri"/>
          <w:sz w:val="18"/>
          <w:szCs w:val="18"/>
        </w:rPr>
        <w:t>, dokładnej lokalizacji i liczbie dni. szkolenia</w:t>
      </w:r>
      <w:r w:rsidRPr="008D6102">
        <w:rPr>
          <w:rFonts w:ascii="Calibri" w:hAnsi="Calibri" w:cs="Calibri"/>
          <w:sz w:val="18"/>
          <w:szCs w:val="18"/>
        </w:rPr>
        <w:t xml:space="preserve">. </w:t>
      </w:r>
    </w:p>
    <w:p w14:paraId="4C5ED2BE" w14:textId="77777777" w:rsidR="00107ED6" w:rsidRPr="008D6102" w:rsidRDefault="00107ED6" w:rsidP="00BB21BF">
      <w:pPr>
        <w:numPr>
          <w:ilvl w:val="0"/>
          <w:numId w:val="68"/>
        </w:numPr>
        <w:spacing w:after="200" w:line="276" w:lineRule="auto"/>
        <w:contextualSpacing/>
        <w:jc w:val="both"/>
        <w:rPr>
          <w:rFonts w:ascii="Calibri" w:hAnsi="Calibri" w:cs="Calibri"/>
          <w:sz w:val="18"/>
          <w:szCs w:val="18"/>
        </w:rPr>
      </w:pPr>
      <w:r w:rsidRPr="008D6102">
        <w:rPr>
          <w:rFonts w:ascii="Calibri" w:hAnsi="Calibri" w:cs="Calibri"/>
          <w:sz w:val="18"/>
          <w:szCs w:val="18"/>
        </w:rPr>
        <w:t>Zapłata za usługę obliczona będzie na podstawie faktycznie zrealizowanego zakresu usługi, według ustalonej stawki jednostkowej.</w:t>
      </w:r>
    </w:p>
    <w:p w14:paraId="6CC7A3AE" w14:textId="2C5E08ED" w:rsidR="00107ED6" w:rsidRPr="008D6102" w:rsidRDefault="00107ED6" w:rsidP="00BB21BF">
      <w:pPr>
        <w:numPr>
          <w:ilvl w:val="0"/>
          <w:numId w:val="68"/>
        </w:numPr>
        <w:spacing w:after="200" w:line="276" w:lineRule="auto"/>
        <w:contextualSpacing/>
        <w:jc w:val="both"/>
        <w:rPr>
          <w:rFonts w:ascii="Calibri" w:hAnsi="Calibri" w:cs="Calibri"/>
          <w:sz w:val="18"/>
          <w:szCs w:val="18"/>
        </w:rPr>
      </w:pPr>
      <w:r w:rsidRPr="008D6102">
        <w:rPr>
          <w:rFonts w:ascii="Calibri" w:hAnsi="Calibri" w:cs="Calibri"/>
          <w:sz w:val="18"/>
          <w:szCs w:val="18"/>
        </w:rPr>
        <w:t xml:space="preserve">Szczegółowy opis przedmiotu zamówienia zawiera Załącznik nr 1 do </w:t>
      </w:r>
      <w:r w:rsidR="004F728A">
        <w:rPr>
          <w:rFonts w:ascii="Calibri" w:hAnsi="Calibri" w:cs="Calibri"/>
          <w:sz w:val="18"/>
          <w:szCs w:val="18"/>
        </w:rPr>
        <w:t>SWZ</w:t>
      </w:r>
      <w:r w:rsidRPr="008D6102">
        <w:rPr>
          <w:rFonts w:ascii="Calibri" w:hAnsi="Calibri" w:cs="Calibri"/>
          <w:sz w:val="18"/>
          <w:szCs w:val="18"/>
        </w:rPr>
        <w:t xml:space="preserve"> - Opis przedmiotu zamówienia.</w:t>
      </w:r>
    </w:p>
    <w:p w14:paraId="4AFB4298" w14:textId="77777777" w:rsidR="00107ED6" w:rsidRPr="008D6102" w:rsidRDefault="00107ED6" w:rsidP="00107ED6">
      <w:pPr>
        <w:jc w:val="center"/>
        <w:rPr>
          <w:rFonts w:ascii="Calibri" w:hAnsi="Calibri" w:cs="Calibri"/>
          <w:b/>
          <w:bCs/>
          <w:sz w:val="18"/>
          <w:szCs w:val="18"/>
        </w:rPr>
      </w:pPr>
      <w:r w:rsidRPr="008D6102">
        <w:rPr>
          <w:rFonts w:ascii="Calibri" w:hAnsi="Calibri" w:cs="Calibri"/>
          <w:b/>
          <w:bCs/>
          <w:sz w:val="18"/>
          <w:szCs w:val="18"/>
        </w:rPr>
        <w:lastRenderedPageBreak/>
        <w:t>§ 2</w:t>
      </w:r>
    </w:p>
    <w:p w14:paraId="2436924B" w14:textId="77777777" w:rsidR="00107ED6" w:rsidRPr="008D6102" w:rsidRDefault="00107ED6" w:rsidP="00107ED6">
      <w:pPr>
        <w:jc w:val="center"/>
        <w:rPr>
          <w:rFonts w:ascii="Calibri" w:hAnsi="Calibri" w:cs="Arial"/>
          <w:b/>
          <w:sz w:val="18"/>
          <w:szCs w:val="18"/>
        </w:rPr>
      </w:pPr>
      <w:r w:rsidRPr="008D6102">
        <w:rPr>
          <w:rFonts w:ascii="Calibri" w:hAnsi="Calibri" w:cs="Arial"/>
          <w:b/>
          <w:sz w:val="18"/>
          <w:szCs w:val="18"/>
        </w:rPr>
        <w:t>Termin realizacji umowy</w:t>
      </w:r>
    </w:p>
    <w:p w14:paraId="5C970F40" w14:textId="77777777" w:rsidR="00107ED6" w:rsidRPr="008D6102" w:rsidRDefault="00107ED6" w:rsidP="00BB21BF">
      <w:pPr>
        <w:numPr>
          <w:ilvl w:val="0"/>
          <w:numId w:val="77"/>
        </w:numPr>
        <w:autoSpaceDE w:val="0"/>
        <w:autoSpaceDN w:val="0"/>
        <w:adjustRightInd w:val="0"/>
        <w:spacing w:after="200" w:line="276" w:lineRule="auto"/>
        <w:ind w:left="284" w:hanging="284"/>
        <w:contextualSpacing/>
        <w:jc w:val="both"/>
        <w:rPr>
          <w:rFonts w:ascii="Calibri" w:hAnsi="Calibri" w:cs="Calibri"/>
          <w:sz w:val="18"/>
          <w:szCs w:val="18"/>
        </w:rPr>
      </w:pPr>
      <w:r w:rsidRPr="008D6102">
        <w:rPr>
          <w:rFonts w:ascii="Calibri" w:hAnsi="Calibri" w:cs="Calibri"/>
          <w:sz w:val="18"/>
          <w:szCs w:val="18"/>
        </w:rPr>
        <w:t xml:space="preserve">Usługa cateringowa realizowana będzie od dnia zawarcia umowy do 31.12.2026 r. </w:t>
      </w:r>
    </w:p>
    <w:p w14:paraId="2A30F972" w14:textId="74049BA3" w:rsidR="00107ED6" w:rsidRPr="008D6102" w:rsidRDefault="00107ED6" w:rsidP="00BB21BF">
      <w:pPr>
        <w:numPr>
          <w:ilvl w:val="0"/>
          <w:numId w:val="77"/>
        </w:numPr>
        <w:autoSpaceDE w:val="0"/>
        <w:autoSpaceDN w:val="0"/>
        <w:adjustRightInd w:val="0"/>
        <w:spacing w:after="200" w:line="276" w:lineRule="auto"/>
        <w:ind w:left="284" w:hanging="284"/>
        <w:contextualSpacing/>
        <w:jc w:val="both"/>
        <w:rPr>
          <w:rFonts w:ascii="Calibri" w:hAnsi="Calibri" w:cs="Calibri"/>
          <w:sz w:val="18"/>
          <w:szCs w:val="18"/>
        </w:rPr>
      </w:pPr>
      <w:r w:rsidRPr="008D6102">
        <w:rPr>
          <w:rFonts w:ascii="Calibri" w:hAnsi="Calibri" w:cs="Calibri"/>
          <w:sz w:val="18"/>
          <w:szCs w:val="18"/>
        </w:rPr>
        <w:t xml:space="preserve">Usługa będzie świadczona zgodnie z ustalonym pomiędzy Zamawiającym, </w:t>
      </w:r>
      <w:r w:rsidR="00F2746B">
        <w:rPr>
          <w:rFonts w:ascii="Calibri" w:hAnsi="Calibri" w:cs="Calibri"/>
          <w:sz w:val="18"/>
          <w:szCs w:val="18"/>
        </w:rPr>
        <w:t xml:space="preserve">a </w:t>
      </w:r>
      <w:r w:rsidRPr="008D6102">
        <w:rPr>
          <w:rFonts w:ascii="Calibri" w:hAnsi="Calibri" w:cs="Calibri"/>
          <w:sz w:val="18"/>
          <w:szCs w:val="18"/>
        </w:rPr>
        <w:t>Wykonawcą harmonogramem.</w:t>
      </w:r>
    </w:p>
    <w:p w14:paraId="33DE532C" w14:textId="77777777" w:rsidR="00107ED6" w:rsidRPr="008D6102" w:rsidRDefault="00107ED6" w:rsidP="00BB21BF">
      <w:pPr>
        <w:numPr>
          <w:ilvl w:val="0"/>
          <w:numId w:val="77"/>
        </w:numPr>
        <w:autoSpaceDE w:val="0"/>
        <w:autoSpaceDN w:val="0"/>
        <w:adjustRightInd w:val="0"/>
        <w:spacing w:after="200" w:line="276" w:lineRule="auto"/>
        <w:ind w:left="284" w:hanging="284"/>
        <w:contextualSpacing/>
        <w:jc w:val="both"/>
        <w:rPr>
          <w:rFonts w:ascii="Calibri" w:hAnsi="Calibri" w:cs="Calibri"/>
          <w:sz w:val="18"/>
          <w:szCs w:val="18"/>
        </w:rPr>
      </w:pPr>
      <w:r w:rsidRPr="008D6102">
        <w:rPr>
          <w:rFonts w:ascii="Calibri" w:hAnsi="Calibri" w:cs="Calibri"/>
          <w:sz w:val="18"/>
          <w:szCs w:val="18"/>
        </w:rPr>
        <w:t>Harmonogram (wskazujący dni, godziny) zostanie ustalony po podpisaniu umowy z wybranym Wykonawcą.</w:t>
      </w:r>
    </w:p>
    <w:p w14:paraId="732980C5" w14:textId="2AA0D273" w:rsidR="00107ED6" w:rsidRPr="008D6102" w:rsidRDefault="00107ED6" w:rsidP="00BB21BF">
      <w:pPr>
        <w:numPr>
          <w:ilvl w:val="0"/>
          <w:numId w:val="77"/>
        </w:numPr>
        <w:autoSpaceDE w:val="0"/>
        <w:autoSpaceDN w:val="0"/>
        <w:adjustRightInd w:val="0"/>
        <w:spacing w:after="200" w:line="276" w:lineRule="auto"/>
        <w:ind w:left="284" w:hanging="284"/>
        <w:contextualSpacing/>
        <w:jc w:val="both"/>
        <w:rPr>
          <w:rFonts w:ascii="Calibri" w:hAnsi="Calibri" w:cs="Calibri"/>
          <w:sz w:val="18"/>
          <w:szCs w:val="18"/>
        </w:rPr>
      </w:pPr>
      <w:r w:rsidRPr="008D6102">
        <w:rPr>
          <w:rFonts w:ascii="Calibri" w:hAnsi="Calibri" w:cs="Calibri"/>
          <w:sz w:val="18"/>
          <w:szCs w:val="18"/>
        </w:rPr>
        <w:t>W przypadku zmian w harmonogramie świadczenia usługi Zamawiający powiadomi Wykonawcę o zaistniałej zmianie z</w:t>
      </w:r>
      <w:r w:rsidR="00D55D2C" w:rsidRPr="008D6102">
        <w:rPr>
          <w:rFonts w:ascii="Calibri" w:hAnsi="Calibri" w:cs="Calibri"/>
          <w:sz w:val="18"/>
          <w:szCs w:val="18"/>
        </w:rPr>
        <w:t> </w:t>
      </w:r>
      <w:r w:rsidRPr="008D6102">
        <w:rPr>
          <w:rFonts w:ascii="Calibri" w:hAnsi="Calibri" w:cs="Calibri"/>
          <w:sz w:val="18"/>
          <w:szCs w:val="18"/>
        </w:rPr>
        <w:t>odpowiednim</w:t>
      </w:r>
      <w:r w:rsidR="00672E73">
        <w:rPr>
          <w:rFonts w:ascii="Calibri" w:hAnsi="Calibri" w:cs="Calibri"/>
          <w:sz w:val="18"/>
          <w:szCs w:val="18"/>
        </w:rPr>
        <w:t xml:space="preserve"> </w:t>
      </w:r>
      <w:r w:rsidR="00F908BE">
        <w:rPr>
          <w:rFonts w:ascii="Calibri" w:hAnsi="Calibri" w:cs="Calibri"/>
          <w:sz w:val="18"/>
          <w:szCs w:val="18"/>
        </w:rPr>
        <w:t xml:space="preserve">wyprzedzeniem </w:t>
      </w:r>
      <w:r w:rsidR="00672E73">
        <w:rPr>
          <w:rFonts w:ascii="Calibri" w:hAnsi="Calibri" w:cs="Calibri"/>
          <w:sz w:val="18"/>
          <w:szCs w:val="18"/>
        </w:rPr>
        <w:t xml:space="preserve">(min. </w:t>
      </w:r>
      <w:r w:rsidR="00F908BE">
        <w:rPr>
          <w:rFonts w:ascii="Calibri" w:hAnsi="Calibri" w:cs="Calibri"/>
          <w:sz w:val="18"/>
          <w:szCs w:val="18"/>
        </w:rPr>
        <w:t>2</w:t>
      </w:r>
      <w:r w:rsidR="00672E73">
        <w:rPr>
          <w:rFonts w:ascii="Calibri" w:hAnsi="Calibri" w:cs="Calibri"/>
          <w:sz w:val="18"/>
          <w:szCs w:val="18"/>
        </w:rPr>
        <w:t xml:space="preserve"> dni robocze) </w:t>
      </w:r>
      <w:r w:rsidRPr="008D6102">
        <w:rPr>
          <w:rFonts w:ascii="Calibri" w:hAnsi="Calibri" w:cs="Calibri"/>
          <w:sz w:val="18"/>
          <w:szCs w:val="18"/>
        </w:rPr>
        <w:t xml:space="preserve"> .</w:t>
      </w:r>
    </w:p>
    <w:p w14:paraId="55738AB6" w14:textId="77777777" w:rsidR="00107ED6" w:rsidRPr="008D6102" w:rsidRDefault="00107ED6" w:rsidP="00107ED6">
      <w:pPr>
        <w:jc w:val="center"/>
        <w:rPr>
          <w:rFonts w:ascii="Calibri" w:hAnsi="Calibri" w:cs="Calibri"/>
          <w:b/>
          <w:bCs/>
          <w:sz w:val="18"/>
          <w:szCs w:val="18"/>
        </w:rPr>
      </w:pPr>
      <w:r w:rsidRPr="008D6102">
        <w:rPr>
          <w:rFonts w:ascii="Calibri" w:hAnsi="Calibri" w:cs="Calibri"/>
          <w:b/>
          <w:bCs/>
          <w:sz w:val="18"/>
          <w:szCs w:val="18"/>
        </w:rPr>
        <w:t>§ 3</w:t>
      </w:r>
    </w:p>
    <w:p w14:paraId="4C9D5E81" w14:textId="77777777" w:rsidR="00107ED6" w:rsidRPr="008D6102" w:rsidRDefault="00107ED6" w:rsidP="00107ED6">
      <w:pPr>
        <w:jc w:val="center"/>
        <w:rPr>
          <w:rFonts w:ascii="Calibri" w:hAnsi="Calibri" w:cs="Calibri"/>
          <w:b/>
          <w:bCs/>
          <w:sz w:val="18"/>
          <w:szCs w:val="18"/>
        </w:rPr>
      </w:pPr>
      <w:r w:rsidRPr="008D6102">
        <w:rPr>
          <w:rFonts w:ascii="Calibri" w:hAnsi="Calibri" w:cs="Calibri"/>
          <w:b/>
          <w:bCs/>
          <w:sz w:val="18"/>
          <w:szCs w:val="18"/>
        </w:rPr>
        <w:t xml:space="preserve">Osoby koordynujące wykonanie zamówienia </w:t>
      </w:r>
    </w:p>
    <w:p w14:paraId="4C3F5467" w14:textId="77777777" w:rsidR="00107ED6" w:rsidRPr="008D6102" w:rsidRDefault="00107ED6" w:rsidP="00BB21BF">
      <w:pPr>
        <w:numPr>
          <w:ilvl w:val="0"/>
          <w:numId w:val="69"/>
        </w:numPr>
        <w:spacing w:line="276" w:lineRule="auto"/>
        <w:rPr>
          <w:rFonts w:ascii="Calibri" w:hAnsi="Calibri" w:cs="Calibri"/>
          <w:sz w:val="18"/>
          <w:szCs w:val="18"/>
        </w:rPr>
      </w:pPr>
      <w:r w:rsidRPr="008D6102">
        <w:rPr>
          <w:rFonts w:ascii="Calibri" w:hAnsi="Calibri" w:cs="Calibri"/>
          <w:sz w:val="18"/>
          <w:szCs w:val="18"/>
        </w:rPr>
        <w:t xml:space="preserve">Ze strony Zamawiającego osobą upoważnioną do  koordynacji  wykonania zamówienia jest : </w:t>
      </w:r>
    </w:p>
    <w:p w14:paraId="3495CF95" w14:textId="77777777" w:rsidR="00107ED6" w:rsidRPr="008D6102" w:rsidRDefault="00107ED6" w:rsidP="00107ED6">
      <w:pPr>
        <w:ind w:left="360"/>
        <w:rPr>
          <w:rFonts w:ascii="Calibri" w:hAnsi="Calibri" w:cs="Calibri"/>
          <w:sz w:val="18"/>
          <w:szCs w:val="18"/>
        </w:rPr>
      </w:pPr>
      <w:r w:rsidRPr="008D6102">
        <w:rPr>
          <w:rFonts w:ascii="Calibri" w:hAnsi="Calibri" w:cs="Calibri"/>
          <w:sz w:val="18"/>
          <w:szCs w:val="18"/>
        </w:rPr>
        <w:t xml:space="preserve">Anna </w:t>
      </w:r>
      <w:proofErr w:type="spellStart"/>
      <w:r w:rsidRPr="008D6102">
        <w:rPr>
          <w:rFonts w:ascii="Calibri" w:hAnsi="Calibri" w:cs="Calibri"/>
          <w:sz w:val="18"/>
          <w:szCs w:val="18"/>
        </w:rPr>
        <w:t>Rycek</w:t>
      </w:r>
      <w:proofErr w:type="spellEnd"/>
      <w:r w:rsidRPr="008D6102">
        <w:rPr>
          <w:rFonts w:ascii="Calibri" w:hAnsi="Calibri" w:cs="Calibri"/>
          <w:sz w:val="18"/>
          <w:szCs w:val="18"/>
        </w:rPr>
        <w:t>, tel. 81 537 58 62,  e-mail anna.rycek@mail.umcs.pl</w:t>
      </w:r>
    </w:p>
    <w:p w14:paraId="72494AA3" w14:textId="77777777" w:rsidR="00107ED6" w:rsidRPr="008D6102" w:rsidRDefault="00107ED6" w:rsidP="00BB21BF">
      <w:pPr>
        <w:numPr>
          <w:ilvl w:val="0"/>
          <w:numId w:val="69"/>
        </w:numPr>
        <w:spacing w:line="276" w:lineRule="auto"/>
        <w:rPr>
          <w:rFonts w:ascii="Calibri" w:hAnsi="Calibri" w:cs="Calibri"/>
          <w:sz w:val="18"/>
          <w:szCs w:val="18"/>
        </w:rPr>
      </w:pPr>
      <w:r w:rsidRPr="008D6102">
        <w:rPr>
          <w:rFonts w:ascii="Calibri" w:hAnsi="Calibri" w:cs="Calibri"/>
          <w:sz w:val="18"/>
          <w:szCs w:val="18"/>
        </w:rPr>
        <w:t xml:space="preserve">Ze strony Wykonawcy osobą upoważnioną do  koordynacji wykonania zamówienia jest : </w:t>
      </w:r>
    </w:p>
    <w:p w14:paraId="00C1424F" w14:textId="77777777" w:rsidR="00107ED6" w:rsidRPr="008D6102" w:rsidRDefault="00107ED6" w:rsidP="00107ED6">
      <w:pPr>
        <w:ind w:left="360"/>
        <w:rPr>
          <w:rFonts w:ascii="Calibri" w:hAnsi="Calibri" w:cs="Calibri"/>
          <w:sz w:val="18"/>
          <w:szCs w:val="18"/>
        </w:rPr>
      </w:pPr>
      <w:r w:rsidRPr="008D6102">
        <w:rPr>
          <w:rFonts w:ascii="Calibri" w:hAnsi="Calibri" w:cs="Calibri"/>
          <w:sz w:val="18"/>
          <w:szCs w:val="18"/>
        </w:rPr>
        <w:t>…………………………………………, tel. …………………………………………e-mail …………………………….</w:t>
      </w:r>
    </w:p>
    <w:p w14:paraId="1119842E" w14:textId="77777777" w:rsidR="00107ED6" w:rsidRPr="004E08F4" w:rsidRDefault="00107ED6" w:rsidP="00107ED6">
      <w:pPr>
        <w:ind w:left="360"/>
        <w:rPr>
          <w:rFonts w:ascii="Calibri" w:hAnsi="Calibri" w:cs="Calibri"/>
          <w:color w:val="FF0000"/>
          <w:sz w:val="18"/>
          <w:szCs w:val="18"/>
        </w:rPr>
      </w:pPr>
    </w:p>
    <w:p w14:paraId="1AF08406" w14:textId="77777777" w:rsidR="00107ED6" w:rsidRPr="008D6102" w:rsidRDefault="00107ED6" w:rsidP="00107ED6">
      <w:pPr>
        <w:autoSpaceDE w:val="0"/>
        <w:autoSpaceDN w:val="0"/>
        <w:adjustRightInd w:val="0"/>
        <w:jc w:val="center"/>
        <w:rPr>
          <w:rFonts w:ascii="Calibri" w:hAnsi="Calibri" w:cs="Calibri"/>
          <w:b/>
          <w:sz w:val="18"/>
          <w:szCs w:val="18"/>
        </w:rPr>
      </w:pPr>
      <w:r w:rsidRPr="008D6102">
        <w:rPr>
          <w:rFonts w:ascii="Calibri" w:hAnsi="Calibri" w:cs="Calibri"/>
          <w:b/>
          <w:sz w:val="18"/>
          <w:szCs w:val="18"/>
        </w:rPr>
        <w:t>§4</w:t>
      </w:r>
    </w:p>
    <w:p w14:paraId="180598B6" w14:textId="77777777" w:rsidR="00107ED6" w:rsidRPr="008D6102" w:rsidRDefault="00107ED6" w:rsidP="00107ED6">
      <w:pPr>
        <w:autoSpaceDE w:val="0"/>
        <w:autoSpaceDN w:val="0"/>
        <w:adjustRightInd w:val="0"/>
        <w:jc w:val="center"/>
        <w:rPr>
          <w:rFonts w:ascii="Calibri" w:hAnsi="Calibri" w:cs="Calibri"/>
          <w:b/>
          <w:sz w:val="18"/>
          <w:szCs w:val="18"/>
        </w:rPr>
      </w:pPr>
      <w:r w:rsidRPr="008D6102">
        <w:rPr>
          <w:rFonts w:ascii="Calibri" w:hAnsi="Calibri" w:cs="Calibri"/>
          <w:b/>
          <w:sz w:val="18"/>
          <w:szCs w:val="18"/>
        </w:rPr>
        <w:t>Odbiór przedmiotu umowy</w:t>
      </w:r>
    </w:p>
    <w:p w14:paraId="29C034A1" w14:textId="77777777" w:rsidR="00107ED6" w:rsidRPr="008D6102" w:rsidRDefault="00107ED6" w:rsidP="00BB21BF">
      <w:pPr>
        <w:numPr>
          <w:ilvl w:val="0"/>
          <w:numId w:val="76"/>
        </w:numPr>
        <w:tabs>
          <w:tab w:val="num" w:pos="284"/>
        </w:tabs>
        <w:autoSpaceDE w:val="0"/>
        <w:autoSpaceDN w:val="0"/>
        <w:adjustRightInd w:val="0"/>
        <w:spacing w:line="276" w:lineRule="auto"/>
        <w:ind w:left="284" w:hanging="284"/>
        <w:jc w:val="both"/>
        <w:rPr>
          <w:rFonts w:ascii="Calibri" w:hAnsi="Calibri" w:cs="Calibri"/>
          <w:sz w:val="18"/>
          <w:szCs w:val="18"/>
        </w:rPr>
      </w:pPr>
      <w:r w:rsidRPr="008D6102">
        <w:rPr>
          <w:rFonts w:ascii="Calibri" w:hAnsi="Calibri" w:cs="Calibri"/>
          <w:sz w:val="18"/>
          <w:szCs w:val="18"/>
        </w:rPr>
        <w:t xml:space="preserve">Zrealizowanie przedmiotu umowy winno zostać potwierdzone protokołem odbioru podpisanym przez upoważnionych przedstawicieli Stron. Protokół odbioru winien zawierać informacje dotyczące daty realizacji przedmiotu umowy oraz liczby osób, dla których zapewniono usługę.          </w:t>
      </w:r>
    </w:p>
    <w:p w14:paraId="4DAFD0A7" w14:textId="77777777" w:rsidR="00107ED6" w:rsidRPr="008D6102" w:rsidRDefault="00107ED6" w:rsidP="00BB21BF">
      <w:pPr>
        <w:numPr>
          <w:ilvl w:val="0"/>
          <w:numId w:val="76"/>
        </w:numPr>
        <w:tabs>
          <w:tab w:val="num" w:pos="284"/>
        </w:tabs>
        <w:autoSpaceDE w:val="0"/>
        <w:autoSpaceDN w:val="0"/>
        <w:adjustRightInd w:val="0"/>
        <w:spacing w:after="200" w:line="276" w:lineRule="auto"/>
        <w:ind w:left="284" w:hanging="284"/>
        <w:jc w:val="both"/>
        <w:rPr>
          <w:rFonts w:ascii="Calibri" w:hAnsi="Calibri" w:cs="Calibri"/>
          <w:sz w:val="18"/>
          <w:szCs w:val="18"/>
        </w:rPr>
      </w:pPr>
      <w:r w:rsidRPr="008D6102">
        <w:rPr>
          <w:rFonts w:ascii="Calibri" w:hAnsi="Calibri" w:cs="Calibri"/>
          <w:sz w:val="18"/>
          <w:szCs w:val="18"/>
        </w:rPr>
        <w:t>Odbioru przedmiotu umowy dokona upoważniony przedstawiciel Zamawiającego. Osoba odpowiedzialna za odbiór przedmiotu umowy (pod kątem zgodności dowodów księgowych tj. faktur i rachunków z treścią umowy oraz pod kątem zgodności dostawy z umową, w tym  w zakresie ilościowo-jakościowym) oraz podpisanie protokołów odbioru</w:t>
      </w:r>
      <w:r w:rsidR="00D55D2C" w:rsidRPr="008D6102">
        <w:rPr>
          <w:rFonts w:ascii="Calibri" w:hAnsi="Calibri" w:cs="Calibri"/>
          <w:sz w:val="18"/>
          <w:szCs w:val="18"/>
        </w:rPr>
        <w:t xml:space="preserve"> jest osoba wskazana w § 3 ust.1 umowy.</w:t>
      </w:r>
    </w:p>
    <w:p w14:paraId="6CE475C9" w14:textId="77777777" w:rsidR="00107ED6" w:rsidRPr="008D6102" w:rsidRDefault="00107ED6" w:rsidP="00107ED6">
      <w:pPr>
        <w:jc w:val="center"/>
        <w:rPr>
          <w:rFonts w:ascii="Calibri" w:hAnsi="Calibri" w:cs="Calibri"/>
          <w:b/>
          <w:bCs/>
          <w:sz w:val="18"/>
          <w:szCs w:val="18"/>
        </w:rPr>
      </w:pPr>
      <w:bookmarkStart w:id="4" w:name="_Hlk216428458"/>
      <w:r w:rsidRPr="008D6102">
        <w:rPr>
          <w:rFonts w:ascii="Calibri" w:hAnsi="Calibri" w:cs="Calibri"/>
          <w:b/>
          <w:bCs/>
          <w:sz w:val="18"/>
          <w:szCs w:val="18"/>
        </w:rPr>
        <w:t>§ 5</w:t>
      </w:r>
    </w:p>
    <w:bookmarkEnd w:id="4"/>
    <w:p w14:paraId="1387A3BF" w14:textId="77777777" w:rsidR="00107ED6" w:rsidRPr="008D6102" w:rsidRDefault="00107ED6" w:rsidP="00107ED6">
      <w:pPr>
        <w:jc w:val="center"/>
        <w:rPr>
          <w:rFonts w:ascii="Calibri" w:hAnsi="Calibri" w:cs="Arial"/>
          <w:b/>
          <w:bCs/>
          <w:sz w:val="18"/>
          <w:szCs w:val="18"/>
        </w:rPr>
      </w:pPr>
      <w:r w:rsidRPr="008D6102">
        <w:rPr>
          <w:rFonts w:ascii="Calibri" w:hAnsi="Calibri" w:cs="Arial"/>
          <w:b/>
          <w:bCs/>
          <w:sz w:val="18"/>
          <w:szCs w:val="18"/>
        </w:rPr>
        <w:t>Wartość umowy</w:t>
      </w:r>
    </w:p>
    <w:p w14:paraId="55A19673" w14:textId="77777777" w:rsidR="00107ED6" w:rsidRPr="008D6102" w:rsidRDefault="00107ED6" w:rsidP="00BB21BF">
      <w:pPr>
        <w:numPr>
          <w:ilvl w:val="0"/>
          <w:numId w:val="70"/>
        </w:numPr>
        <w:spacing w:line="276" w:lineRule="auto"/>
        <w:jc w:val="both"/>
        <w:rPr>
          <w:rFonts w:ascii="Calibri" w:hAnsi="Calibri" w:cs="Calibri"/>
          <w:sz w:val="18"/>
          <w:szCs w:val="18"/>
        </w:rPr>
      </w:pPr>
      <w:r w:rsidRPr="008D6102">
        <w:rPr>
          <w:rFonts w:ascii="Calibri" w:hAnsi="Calibri" w:cs="Calibri"/>
          <w:sz w:val="18"/>
          <w:szCs w:val="18"/>
        </w:rPr>
        <w:t>Maksymalna wartość brutto umowy wynosi: …………. zł (słownie brutto: …….............. zł.), wg stawki zgodnej z ofertą Wykonawcy, tj. ……… zł brutto/osobodzień x maksymalnie 864 osobodni, stawka podatku od towarów i usług (VAT)…………% oraz wartość netto przedmiotu umowy:……………….PLN(słownie……………….).</w:t>
      </w:r>
    </w:p>
    <w:p w14:paraId="33159F3B" w14:textId="77777777" w:rsidR="00107ED6" w:rsidRPr="008D6102" w:rsidRDefault="00107ED6" w:rsidP="00BB21BF">
      <w:pPr>
        <w:numPr>
          <w:ilvl w:val="0"/>
          <w:numId w:val="70"/>
        </w:numPr>
        <w:spacing w:after="200" w:line="276" w:lineRule="auto"/>
        <w:jc w:val="both"/>
        <w:rPr>
          <w:rFonts w:ascii="Calibri" w:hAnsi="Calibri" w:cs="Calibri"/>
          <w:sz w:val="18"/>
          <w:szCs w:val="18"/>
        </w:rPr>
      </w:pPr>
      <w:r w:rsidRPr="008D6102">
        <w:rPr>
          <w:rFonts w:ascii="Calibri" w:hAnsi="Calibri" w:cs="Calibri"/>
          <w:sz w:val="18"/>
          <w:szCs w:val="18"/>
        </w:rPr>
        <w:t xml:space="preserve">Cena brutto zawiera wszelkie koszty, opłaty i podatki związane z realizacją przedmiotu umowy. </w:t>
      </w:r>
    </w:p>
    <w:p w14:paraId="5F8A7206" w14:textId="77777777" w:rsidR="00107ED6" w:rsidRPr="008D6102" w:rsidRDefault="00107ED6" w:rsidP="00107ED6">
      <w:pPr>
        <w:jc w:val="center"/>
        <w:rPr>
          <w:rFonts w:ascii="Calibri" w:hAnsi="Calibri" w:cs="Calibri"/>
          <w:b/>
          <w:bCs/>
          <w:sz w:val="18"/>
          <w:szCs w:val="18"/>
        </w:rPr>
      </w:pPr>
      <w:r w:rsidRPr="008D6102">
        <w:rPr>
          <w:rFonts w:ascii="Calibri" w:hAnsi="Calibri" w:cs="Calibri"/>
          <w:b/>
          <w:bCs/>
          <w:sz w:val="18"/>
          <w:szCs w:val="18"/>
        </w:rPr>
        <w:t>§ 6</w:t>
      </w:r>
    </w:p>
    <w:p w14:paraId="5D4536FB" w14:textId="77777777" w:rsidR="00107ED6" w:rsidRPr="008D6102" w:rsidRDefault="00107ED6" w:rsidP="00107ED6">
      <w:pPr>
        <w:widowControl w:val="0"/>
        <w:suppressAutoHyphens/>
        <w:overflowPunct w:val="0"/>
        <w:autoSpaceDE w:val="0"/>
        <w:jc w:val="center"/>
        <w:textAlignment w:val="baseline"/>
        <w:rPr>
          <w:rFonts w:ascii="Calibri" w:hAnsi="Calibri" w:cs="Arial"/>
          <w:sz w:val="18"/>
          <w:szCs w:val="18"/>
        </w:rPr>
      </w:pPr>
      <w:r w:rsidRPr="008D6102">
        <w:rPr>
          <w:rFonts w:ascii="Calibri" w:hAnsi="Calibri" w:cs="Arial"/>
          <w:b/>
          <w:snapToGrid w:val="0"/>
          <w:sz w:val="18"/>
          <w:szCs w:val="18"/>
        </w:rPr>
        <w:t>Termin i warunki płatności</w:t>
      </w:r>
    </w:p>
    <w:p w14:paraId="435B1D1D" w14:textId="77777777" w:rsidR="00107ED6" w:rsidRPr="008D6102" w:rsidRDefault="00107ED6" w:rsidP="00BB21BF">
      <w:pPr>
        <w:numPr>
          <w:ilvl w:val="0"/>
          <w:numId w:val="71"/>
        </w:numPr>
        <w:spacing w:line="276" w:lineRule="auto"/>
        <w:jc w:val="both"/>
        <w:rPr>
          <w:rFonts w:ascii="Calibri" w:hAnsi="Calibri" w:cs="Arial"/>
          <w:snapToGrid w:val="0"/>
          <w:sz w:val="18"/>
          <w:szCs w:val="18"/>
        </w:rPr>
      </w:pPr>
      <w:r w:rsidRPr="008D6102">
        <w:rPr>
          <w:rFonts w:ascii="Calibri" w:hAnsi="Calibri" w:cs="Arial"/>
          <w:snapToGrid w:val="0"/>
          <w:sz w:val="18"/>
          <w:szCs w:val="18"/>
        </w:rPr>
        <w:t>Podstawę do zapłaty wynagrodzenia będzie stanowiła prawidłowo wystawiona faktura wystawiona na podstawie protokołu potwierdzającego zgodność wykonanej usługi z wymaganiami określonymi umową.</w:t>
      </w:r>
    </w:p>
    <w:p w14:paraId="1978CAE3" w14:textId="77777777" w:rsidR="00107ED6" w:rsidRPr="008D6102" w:rsidRDefault="00107ED6" w:rsidP="00BB21BF">
      <w:pPr>
        <w:numPr>
          <w:ilvl w:val="0"/>
          <w:numId w:val="71"/>
        </w:numPr>
        <w:snapToGrid w:val="0"/>
        <w:spacing w:line="276" w:lineRule="auto"/>
        <w:contextualSpacing/>
        <w:jc w:val="both"/>
        <w:rPr>
          <w:rFonts w:ascii="Calibri" w:hAnsi="Calibri" w:cs="Arial"/>
          <w:sz w:val="18"/>
          <w:szCs w:val="18"/>
          <w:lang w:eastAsia="en-US"/>
        </w:rPr>
      </w:pPr>
      <w:r w:rsidRPr="008D6102">
        <w:rPr>
          <w:rFonts w:ascii="Calibri" w:hAnsi="Calibri" w:cs="Arial"/>
          <w:snapToGrid w:val="0"/>
          <w:sz w:val="18"/>
          <w:szCs w:val="18"/>
        </w:rPr>
        <w:t xml:space="preserve">Dopuszcza się wystawienie faktury częściowej po zrealizowaniu części zamówienia po wcześniejszym ustaleniu z Zamawiającym. Kwota faktury stanowić będzie wówczas iloczyn </w:t>
      </w:r>
      <w:r w:rsidR="00B91109" w:rsidRPr="008D6102">
        <w:rPr>
          <w:rFonts w:ascii="Calibri" w:hAnsi="Calibri" w:cs="Arial"/>
          <w:snapToGrid w:val="0"/>
          <w:sz w:val="18"/>
          <w:szCs w:val="18"/>
        </w:rPr>
        <w:t>liczby</w:t>
      </w:r>
      <w:r w:rsidRPr="008D6102">
        <w:rPr>
          <w:rFonts w:ascii="Calibri" w:hAnsi="Calibri" w:cs="Arial"/>
          <w:snapToGrid w:val="0"/>
          <w:sz w:val="18"/>
          <w:szCs w:val="18"/>
        </w:rPr>
        <w:t xml:space="preserve"> osobodni w danym miesiącu i ceny brutto za osobodzień wskazanej w  § 5 ust.1. </w:t>
      </w:r>
    </w:p>
    <w:p w14:paraId="4A0C28C7" w14:textId="77777777" w:rsidR="00107ED6" w:rsidRPr="008D6102" w:rsidRDefault="00107ED6" w:rsidP="00BB21BF">
      <w:pPr>
        <w:numPr>
          <w:ilvl w:val="0"/>
          <w:numId w:val="71"/>
        </w:numPr>
        <w:spacing w:line="276" w:lineRule="auto"/>
        <w:contextualSpacing/>
        <w:jc w:val="both"/>
        <w:rPr>
          <w:rFonts w:ascii="Calibri" w:hAnsi="Calibri" w:cs="Arial"/>
          <w:sz w:val="18"/>
          <w:szCs w:val="18"/>
          <w:lang w:eastAsia="en-US"/>
        </w:rPr>
      </w:pPr>
      <w:r w:rsidRPr="008D6102">
        <w:rPr>
          <w:rFonts w:ascii="Calibri" w:hAnsi="Calibri" w:cs="Arial"/>
          <w:sz w:val="18"/>
          <w:szCs w:val="18"/>
          <w:lang w:eastAsia="en-US"/>
        </w:rPr>
        <w:t xml:space="preserve">Faktury częściowe wystawiane będą na podstawie zatwierdzanych każdorazowo przez Zamawiającego cząstkowych protokołów zdawczo-odbiorczych zawierających informację nt. </w:t>
      </w:r>
      <w:r w:rsidR="00B91109" w:rsidRPr="008D6102">
        <w:rPr>
          <w:rFonts w:ascii="Calibri" w:hAnsi="Calibri" w:cs="Arial"/>
          <w:sz w:val="18"/>
          <w:szCs w:val="18"/>
          <w:lang w:eastAsia="en-US"/>
        </w:rPr>
        <w:t>liczby wykorzystanych osobodni</w:t>
      </w:r>
      <w:r w:rsidRPr="008D6102">
        <w:rPr>
          <w:rFonts w:ascii="Calibri" w:hAnsi="Calibri" w:cs="Arial"/>
          <w:sz w:val="18"/>
          <w:szCs w:val="18"/>
          <w:lang w:eastAsia="en-US"/>
        </w:rPr>
        <w:t xml:space="preserve">. </w:t>
      </w:r>
    </w:p>
    <w:p w14:paraId="4F852A9E" w14:textId="77777777" w:rsidR="00107ED6" w:rsidRPr="008D6102" w:rsidRDefault="00107ED6" w:rsidP="00BB21BF">
      <w:pPr>
        <w:numPr>
          <w:ilvl w:val="0"/>
          <w:numId w:val="71"/>
        </w:numPr>
        <w:spacing w:line="276" w:lineRule="auto"/>
        <w:contextualSpacing/>
        <w:jc w:val="both"/>
        <w:rPr>
          <w:rFonts w:ascii="Calibri" w:hAnsi="Calibri" w:cs="Arial"/>
          <w:sz w:val="18"/>
          <w:szCs w:val="18"/>
          <w:lang w:eastAsia="en-US"/>
        </w:rPr>
      </w:pPr>
      <w:r w:rsidRPr="008D6102">
        <w:rPr>
          <w:rFonts w:ascii="Calibri" w:hAnsi="Calibri" w:cs="Calibri"/>
          <w:sz w:val="18"/>
          <w:szCs w:val="18"/>
        </w:rPr>
        <w:t xml:space="preserve">Wynagrodzenie płatne będzie przelewem w terminie do 30 dni licząc od dnia udostępnienia faktury ustrukturyzowanej w systemie </w:t>
      </w:r>
      <w:proofErr w:type="spellStart"/>
      <w:r w:rsidRPr="008D6102">
        <w:rPr>
          <w:rFonts w:ascii="Calibri" w:hAnsi="Calibri" w:cs="Calibri"/>
          <w:sz w:val="18"/>
          <w:szCs w:val="18"/>
        </w:rPr>
        <w:t>KSeF</w:t>
      </w:r>
      <w:proofErr w:type="spellEnd"/>
      <w:r w:rsidRPr="008D6102">
        <w:rPr>
          <w:rFonts w:ascii="Calibri" w:hAnsi="Calibri" w:cs="Calibri"/>
          <w:sz w:val="18"/>
          <w:szCs w:val="18"/>
        </w:rPr>
        <w:t xml:space="preserve"> na numer rachunku bankowego, bądź otrzymania prawidłowo wystawionej faktury VAT przez Wykonawcę nieposiadającego obowiązku wystawiania faktur w systemie </w:t>
      </w:r>
      <w:proofErr w:type="spellStart"/>
      <w:r w:rsidRPr="008D6102">
        <w:rPr>
          <w:rFonts w:ascii="Calibri" w:hAnsi="Calibri" w:cs="Calibri"/>
          <w:sz w:val="18"/>
          <w:szCs w:val="18"/>
        </w:rPr>
        <w:t>KSeF</w:t>
      </w:r>
      <w:proofErr w:type="spellEnd"/>
      <w:r w:rsidRPr="008D6102">
        <w:rPr>
          <w:rFonts w:ascii="Calibri" w:hAnsi="Calibri" w:cs="Calibri"/>
          <w:sz w:val="18"/>
          <w:szCs w:val="18"/>
        </w:rPr>
        <w:t>.</w:t>
      </w:r>
    </w:p>
    <w:p w14:paraId="42C0BE73" w14:textId="77777777" w:rsidR="00107ED6" w:rsidRPr="008D6102" w:rsidRDefault="00107ED6" w:rsidP="006255E3">
      <w:pPr>
        <w:numPr>
          <w:ilvl w:val="0"/>
          <w:numId w:val="71"/>
        </w:numPr>
        <w:spacing w:line="276" w:lineRule="auto"/>
        <w:jc w:val="both"/>
        <w:rPr>
          <w:rFonts w:ascii="Calibri" w:hAnsi="Calibri" w:cs="Calibri"/>
          <w:sz w:val="18"/>
          <w:szCs w:val="18"/>
        </w:rPr>
      </w:pPr>
      <w:r w:rsidRPr="008D6102">
        <w:rPr>
          <w:rFonts w:ascii="Calibri" w:hAnsi="Calibri" w:cs="Calibri"/>
          <w:sz w:val="18"/>
          <w:szCs w:val="18"/>
        </w:rPr>
        <w:t>Za datę zapłaty przyjmuje się dzień obciążenia rachunku bankowego Zamawiającego. Termin uważa się za zachowany, jeśli obciążenie rachunku bankowego Zamawiającego nastąpi najpóźniej w ostatnim dniu terminu płatności.</w:t>
      </w:r>
    </w:p>
    <w:p w14:paraId="77570D74" w14:textId="77777777" w:rsidR="00107ED6" w:rsidRPr="008D6102" w:rsidRDefault="00107ED6" w:rsidP="00BB21BF">
      <w:pPr>
        <w:numPr>
          <w:ilvl w:val="0"/>
          <w:numId w:val="71"/>
        </w:numPr>
        <w:spacing w:line="276" w:lineRule="auto"/>
        <w:jc w:val="both"/>
        <w:rPr>
          <w:rFonts w:ascii="Calibri" w:hAnsi="Calibri" w:cs="Calibri"/>
          <w:sz w:val="18"/>
          <w:szCs w:val="18"/>
        </w:rPr>
      </w:pPr>
      <w:r w:rsidRPr="008D6102">
        <w:rPr>
          <w:rFonts w:ascii="Calibri" w:hAnsi="Calibri" w:cs="Calibri"/>
          <w:sz w:val="18"/>
          <w:szCs w:val="18"/>
        </w:rPr>
        <w:lastRenderedPageBreak/>
        <w:t>Wykonawca nie może przenosić wierzytelności wynikającej z umowy na rzecz osoby trzeciej, bez pisemnej zgody Zamawiającego. Treść dokumentów, dotyczących przenoszonej wierzytelności (umowy o przelew, pożyczki, zawiadomienia, oświadczenia itp.) nie może stać w sprzeczności z postanowieniami niniejszej umowy.</w:t>
      </w:r>
    </w:p>
    <w:p w14:paraId="61AC0683" w14:textId="77777777" w:rsidR="00107ED6" w:rsidRPr="008D6102" w:rsidRDefault="00107ED6" w:rsidP="00BB21BF">
      <w:pPr>
        <w:numPr>
          <w:ilvl w:val="0"/>
          <w:numId w:val="71"/>
        </w:numPr>
        <w:spacing w:line="276" w:lineRule="auto"/>
        <w:jc w:val="both"/>
        <w:rPr>
          <w:rFonts w:ascii="Calibri" w:hAnsi="Calibri" w:cs="Calibri"/>
          <w:sz w:val="18"/>
          <w:szCs w:val="18"/>
        </w:rPr>
      </w:pPr>
      <w:r w:rsidRPr="008D6102">
        <w:rPr>
          <w:rFonts w:ascii="Calibri" w:hAnsi="Calibri" w:cs="Calibri"/>
          <w:sz w:val="18"/>
          <w:szCs w:val="18"/>
        </w:rPr>
        <w:t xml:space="preserve">Wykonawca oświadcza, że na dzień zlecenia przelewu, rachunek bankowy Wykonawcy, określony na fakturze figuruje w wykazie podmiotów, o którym mowa w art. 96b ust. 1 ustawy o podatku od towarów i usług (Dz. U. z 2025r poz. 775 </w:t>
      </w:r>
      <w:proofErr w:type="spellStart"/>
      <w:r w:rsidRPr="008D6102">
        <w:rPr>
          <w:rFonts w:ascii="Calibri" w:hAnsi="Calibri" w:cs="Calibri"/>
          <w:sz w:val="18"/>
          <w:szCs w:val="18"/>
        </w:rPr>
        <w:t>t.j</w:t>
      </w:r>
      <w:proofErr w:type="spellEnd"/>
      <w:r w:rsidRPr="008D6102">
        <w:rPr>
          <w:rFonts w:ascii="Calibri" w:hAnsi="Calibri" w:cs="Calibri"/>
          <w:sz w:val="18"/>
          <w:szCs w:val="18"/>
        </w:rPr>
        <w:t xml:space="preserve">.). </w:t>
      </w:r>
    </w:p>
    <w:p w14:paraId="1F82B4AC" w14:textId="77777777" w:rsidR="00107ED6" w:rsidRPr="008D6102" w:rsidRDefault="00107ED6" w:rsidP="00BB21BF">
      <w:pPr>
        <w:numPr>
          <w:ilvl w:val="0"/>
          <w:numId w:val="71"/>
        </w:numPr>
        <w:spacing w:line="276" w:lineRule="auto"/>
        <w:jc w:val="both"/>
        <w:rPr>
          <w:rFonts w:ascii="Calibri" w:hAnsi="Calibri" w:cs="Calibri"/>
          <w:sz w:val="18"/>
          <w:szCs w:val="18"/>
        </w:rPr>
      </w:pPr>
      <w:r w:rsidRPr="008D6102">
        <w:rPr>
          <w:rFonts w:ascii="Calibri" w:hAnsi="Calibri" w:cs="Calibri"/>
          <w:sz w:val="18"/>
          <w:szCs w:val="18"/>
        </w:rPr>
        <w:t>W przypadku, w którym rachunek bankowy Wykonawcy nie widnieje w wykazie podmiotów, o którym mowa w art. 96b ust. 1 ustawy o podatku od towarów i usług, Zamawiający uprawniony jest do zrealizowania zapłaty na ten rachunek bankowy z zastrzeżeniem, że wówczas zawiadomi o zapłacie należności na ten właśnie rachunek Naczelnika Urzędu Skarbowego właściwego dla Wykonawcy w terminie 7 dni od dnia zlecenia przelewu.</w:t>
      </w:r>
    </w:p>
    <w:p w14:paraId="7459DF3B" w14:textId="77777777" w:rsidR="00107ED6" w:rsidRPr="008D6102" w:rsidRDefault="00107ED6" w:rsidP="00BB21BF">
      <w:pPr>
        <w:numPr>
          <w:ilvl w:val="0"/>
          <w:numId w:val="71"/>
        </w:numPr>
        <w:spacing w:line="276" w:lineRule="auto"/>
        <w:jc w:val="both"/>
        <w:rPr>
          <w:rFonts w:ascii="Calibri" w:hAnsi="Calibri" w:cs="Calibri"/>
          <w:sz w:val="18"/>
          <w:szCs w:val="18"/>
        </w:rPr>
      </w:pPr>
      <w:r w:rsidRPr="008D6102">
        <w:rPr>
          <w:rFonts w:ascii="Calibri" w:hAnsi="Calibri" w:cs="Calibri"/>
          <w:sz w:val="18"/>
          <w:szCs w:val="18"/>
        </w:rPr>
        <w:t>W przypadku, gdy Zamawiający z winy Wykonawcy poniesie szkodę związaną z tym, iż na dzień zlecenia przelewu rachunek bankowy Wykonawcy określony na fakturze nie figuruje w wykazie podmiotów, o których mowa w art. 96b ust. 1 ustawy o podatku od towarów i usług, Wykonawca pokryje szkodę poniesioną przez Zamawiającego z tego tytułu w pełnej wysokości.</w:t>
      </w:r>
    </w:p>
    <w:p w14:paraId="36D5D5D7" w14:textId="77777777" w:rsidR="00107ED6" w:rsidRPr="008D6102" w:rsidRDefault="00107ED6" w:rsidP="00BB21BF">
      <w:pPr>
        <w:numPr>
          <w:ilvl w:val="0"/>
          <w:numId w:val="71"/>
        </w:numPr>
        <w:spacing w:line="276" w:lineRule="auto"/>
        <w:jc w:val="both"/>
        <w:rPr>
          <w:rFonts w:ascii="Calibri" w:hAnsi="Calibri" w:cs="Calibri"/>
          <w:sz w:val="18"/>
          <w:szCs w:val="18"/>
        </w:rPr>
      </w:pPr>
      <w:r w:rsidRPr="008D6102">
        <w:rPr>
          <w:rFonts w:ascii="Calibri" w:hAnsi="Calibri" w:cs="Calibri"/>
          <w:sz w:val="18"/>
          <w:szCs w:val="18"/>
        </w:rPr>
        <w:t>Postanowienia powyższego ustępu obowiązują pomimo wygaśnięcia lub rozwiązania umowy.</w:t>
      </w:r>
    </w:p>
    <w:p w14:paraId="4479793D" w14:textId="77777777" w:rsidR="00107ED6" w:rsidRPr="008D6102" w:rsidRDefault="00107ED6" w:rsidP="00BB21BF">
      <w:pPr>
        <w:numPr>
          <w:ilvl w:val="0"/>
          <w:numId w:val="71"/>
        </w:numPr>
        <w:spacing w:line="276" w:lineRule="auto"/>
        <w:jc w:val="both"/>
        <w:rPr>
          <w:rFonts w:ascii="Calibri" w:hAnsi="Calibri" w:cs="Calibri"/>
          <w:sz w:val="18"/>
          <w:szCs w:val="18"/>
        </w:rPr>
      </w:pPr>
      <w:r w:rsidRPr="008D6102">
        <w:rPr>
          <w:rFonts w:ascii="Calibri" w:hAnsi="Calibri" w:cs="Calibri"/>
          <w:sz w:val="18"/>
          <w:szCs w:val="18"/>
        </w:rPr>
        <w:t>Wykonawca ponosi koszty wykonania usługi w tym m. in.: ewentualne koszty dojazdu, zakwaterowania i wyżywienia.</w:t>
      </w:r>
    </w:p>
    <w:p w14:paraId="032CF4BA" w14:textId="77777777" w:rsidR="00107ED6" w:rsidRPr="008D6102" w:rsidRDefault="00107ED6" w:rsidP="00BB21BF">
      <w:pPr>
        <w:numPr>
          <w:ilvl w:val="0"/>
          <w:numId w:val="71"/>
        </w:numPr>
        <w:spacing w:line="276" w:lineRule="auto"/>
        <w:jc w:val="both"/>
        <w:rPr>
          <w:rFonts w:ascii="Calibri" w:hAnsi="Calibri" w:cs="Calibri"/>
          <w:sz w:val="18"/>
          <w:szCs w:val="18"/>
        </w:rPr>
      </w:pPr>
      <w:r w:rsidRPr="008D6102">
        <w:rPr>
          <w:rFonts w:ascii="Calibri" w:hAnsi="Calibri" w:cs="Calibri"/>
          <w:sz w:val="18"/>
          <w:szCs w:val="18"/>
        </w:rPr>
        <w:t>W przypadku, jeśli Wykonawca jest podmiotem zobowiązanym do rozliczania się przez Krajowy System e-Faktur (</w:t>
      </w:r>
      <w:proofErr w:type="spellStart"/>
      <w:r w:rsidRPr="008D6102">
        <w:rPr>
          <w:rFonts w:ascii="Calibri" w:hAnsi="Calibri" w:cs="Calibri"/>
          <w:sz w:val="18"/>
          <w:szCs w:val="18"/>
        </w:rPr>
        <w:t>KSeF</w:t>
      </w:r>
      <w:proofErr w:type="spellEnd"/>
      <w:r w:rsidRPr="008D6102">
        <w:rPr>
          <w:rFonts w:ascii="Calibri" w:hAnsi="Calibri" w:cs="Calibri"/>
          <w:sz w:val="18"/>
          <w:szCs w:val="18"/>
        </w:rPr>
        <w:t>):</w:t>
      </w:r>
    </w:p>
    <w:p w14:paraId="6EB535B2" w14:textId="77777777" w:rsidR="00107ED6" w:rsidRPr="008D6102" w:rsidRDefault="00107ED6" w:rsidP="00BB21BF">
      <w:pPr>
        <w:numPr>
          <w:ilvl w:val="0"/>
          <w:numId w:val="78"/>
        </w:numPr>
        <w:spacing w:after="200" w:line="276" w:lineRule="auto"/>
        <w:contextualSpacing/>
        <w:jc w:val="both"/>
        <w:rPr>
          <w:rFonts w:ascii="Calibri" w:hAnsi="Calibri" w:cs="Calibri"/>
          <w:sz w:val="18"/>
          <w:szCs w:val="18"/>
        </w:rPr>
      </w:pPr>
      <w:r w:rsidRPr="008D6102">
        <w:rPr>
          <w:rFonts w:ascii="Calibri" w:hAnsi="Calibri" w:cs="Calibri"/>
          <w:sz w:val="18"/>
          <w:szCs w:val="18"/>
        </w:rPr>
        <w:t xml:space="preserve">faktury są wystawiane oraz udostępniane Zamawiającemu wyłącznie za pomocą systemu </w:t>
      </w:r>
      <w:proofErr w:type="spellStart"/>
      <w:r w:rsidRPr="008D6102">
        <w:rPr>
          <w:rFonts w:ascii="Calibri" w:hAnsi="Calibri" w:cs="Calibri"/>
          <w:sz w:val="18"/>
          <w:szCs w:val="18"/>
        </w:rPr>
        <w:t>KSeF</w:t>
      </w:r>
      <w:proofErr w:type="spellEnd"/>
      <w:r w:rsidRPr="008D6102">
        <w:rPr>
          <w:rFonts w:ascii="Calibri" w:hAnsi="Calibri" w:cs="Calibri"/>
          <w:sz w:val="18"/>
          <w:szCs w:val="18"/>
        </w:rPr>
        <w:t xml:space="preserve">, za wyjątkiem awarii </w:t>
      </w:r>
      <w:proofErr w:type="spellStart"/>
      <w:r w:rsidRPr="008D6102">
        <w:rPr>
          <w:rFonts w:ascii="Calibri" w:hAnsi="Calibri" w:cs="Calibri"/>
          <w:sz w:val="18"/>
          <w:szCs w:val="18"/>
        </w:rPr>
        <w:t>KSeF</w:t>
      </w:r>
      <w:proofErr w:type="spellEnd"/>
      <w:r w:rsidRPr="008D6102">
        <w:rPr>
          <w:rFonts w:ascii="Calibri" w:hAnsi="Calibri" w:cs="Calibri"/>
          <w:sz w:val="18"/>
          <w:szCs w:val="18"/>
        </w:rPr>
        <w:t>, gdy uruchamiana jest procedura wystawiania i przesyłania faktur w trybie awaryjnym, zgodnie z obowiązującymi przepisami;</w:t>
      </w:r>
    </w:p>
    <w:p w14:paraId="38D9DB5D" w14:textId="77777777" w:rsidR="00107ED6" w:rsidRPr="008D6102" w:rsidRDefault="00107ED6" w:rsidP="00BB21BF">
      <w:pPr>
        <w:numPr>
          <w:ilvl w:val="0"/>
          <w:numId w:val="78"/>
        </w:numPr>
        <w:spacing w:after="200" w:line="276" w:lineRule="auto"/>
        <w:contextualSpacing/>
        <w:jc w:val="both"/>
        <w:rPr>
          <w:rFonts w:ascii="Calibri" w:hAnsi="Calibri" w:cs="Calibri"/>
          <w:sz w:val="18"/>
          <w:szCs w:val="18"/>
        </w:rPr>
      </w:pPr>
      <w:r w:rsidRPr="008D6102">
        <w:rPr>
          <w:rFonts w:ascii="Calibri" w:hAnsi="Calibri" w:cs="Calibri"/>
          <w:sz w:val="18"/>
          <w:szCs w:val="18"/>
        </w:rPr>
        <w:t>faktura ustrukturyzowana musi zawierać numer zamówienia lub numer umowy (jeśli numer zamówienia nie został nadany)  wskazany przy zleceniu usługi przez UMCS;</w:t>
      </w:r>
    </w:p>
    <w:p w14:paraId="18C14658" w14:textId="77777777" w:rsidR="00107ED6" w:rsidRPr="008D6102" w:rsidRDefault="00107ED6" w:rsidP="00BB21BF">
      <w:pPr>
        <w:numPr>
          <w:ilvl w:val="0"/>
          <w:numId w:val="78"/>
        </w:numPr>
        <w:spacing w:line="276" w:lineRule="auto"/>
        <w:jc w:val="both"/>
        <w:rPr>
          <w:rFonts w:ascii="Calibri" w:hAnsi="Calibri" w:cs="Calibri"/>
          <w:sz w:val="18"/>
          <w:szCs w:val="18"/>
        </w:rPr>
      </w:pPr>
      <w:r w:rsidRPr="008D6102">
        <w:rPr>
          <w:rFonts w:ascii="Calibri" w:hAnsi="Calibri" w:cs="Calibri"/>
          <w:sz w:val="18"/>
          <w:szCs w:val="18"/>
        </w:rPr>
        <w:t>termin płatności faktury ustrukturyzowanej liczony jest od dnia udostępnienia faktury w KSEF;</w:t>
      </w:r>
    </w:p>
    <w:p w14:paraId="49B4635A" w14:textId="77777777" w:rsidR="00107ED6" w:rsidRPr="008D6102" w:rsidRDefault="00107ED6" w:rsidP="00BB21BF">
      <w:pPr>
        <w:numPr>
          <w:ilvl w:val="0"/>
          <w:numId w:val="78"/>
        </w:numPr>
        <w:spacing w:line="276" w:lineRule="auto"/>
        <w:jc w:val="both"/>
        <w:rPr>
          <w:rFonts w:ascii="Calibri" w:hAnsi="Calibri" w:cs="Calibri"/>
          <w:sz w:val="18"/>
          <w:szCs w:val="18"/>
        </w:rPr>
      </w:pPr>
      <w:r w:rsidRPr="008D6102">
        <w:rPr>
          <w:rFonts w:ascii="Calibri" w:hAnsi="Calibri" w:cs="Calibri"/>
          <w:sz w:val="18"/>
          <w:szCs w:val="18"/>
        </w:rPr>
        <w:t xml:space="preserve">wymagane umową wszelkie załączniki do faktury ustrukturyzowanej należy przesłać w dacie wpływu faktury do </w:t>
      </w:r>
      <w:proofErr w:type="spellStart"/>
      <w:r w:rsidRPr="008D6102">
        <w:rPr>
          <w:rFonts w:ascii="Calibri" w:hAnsi="Calibri" w:cs="Calibri"/>
          <w:sz w:val="18"/>
          <w:szCs w:val="18"/>
        </w:rPr>
        <w:t>KSeF</w:t>
      </w:r>
      <w:proofErr w:type="spellEnd"/>
      <w:r w:rsidRPr="008D6102">
        <w:rPr>
          <w:rFonts w:ascii="Calibri" w:hAnsi="Calibri" w:cs="Calibri"/>
          <w:sz w:val="18"/>
          <w:szCs w:val="18"/>
        </w:rPr>
        <w:t xml:space="preserve"> i nadania numeru identyfikacyjnego </w:t>
      </w:r>
      <w:proofErr w:type="spellStart"/>
      <w:r w:rsidRPr="008D6102">
        <w:rPr>
          <w:rFonts w:ascii="Calibri" w:hAnsi="Calibri" w:cs="Calibri"/>
          <w:sz w:val="18"/>
          <w:szCs w:val="18"/>
        </w:rPr>
        <w:t>KSeF</w:t>
      </w:r>
      <w:proofErr w:type="spellEnd"/>
      <w:r w:rsidRPr="008D6102">
        <w:rPr>
          <w:rFonts w:ascii="Calibri" w:hAnsi="Calibri" w:cs="Calibri"/>
          <w:sz w:val="18"/>
          <w:szCs w:val="18"/>
        </w:rPr>
        <w:t xml:space="preserve"> na adres e-mailowy: faktury@mail.umcs.pl wraz z wizualizacją faktury ustrukturyzowanej posiadającej kod QR.</w:t>
      </w:r>
    </w:p>
    <w:p w14:paraId="2854552E" w14:textId="77777777" w:rsidR="00107ED6" w:rsidRPr="008D6102" w:rsidRDefault="00107ED6" w:rsidP="00BB21BF">
      <w:pPr>
        <w:numPr>
          <w:ilvl w:val="0"/>
          <w:numId w:val="71"/>
        </w:numPr>
        <w:spacing w:after="200" w:line="276" w:lineRule="auto"/>
        <w:contextualSpacing/>
        <w:jc w:val="both"/>
        <w:rPr>
          <w:rFonts w:ascii="Calibri" w:hAnsi="Calibri" w:cs="Calibri"/>
          <w:sz w:val="18"/>
          <w:szCs w:val="18"/>
        </w:rPr>
      </w:pPr>
      <w:r w:rsidRPr="008D6102">
        <w:rPr>
          <w:rFonts w:ascii="Calibri" w:hAnsi="Calibri" w:cs="Calibri"/>
          <w:sz w:val="18"/>
          <w:szCs w:val="18"/>
        </w:rPr>
        <w:t xml:space="preserve">W pozostałych przypadkach, gdy Wykonawca nie jest podmiotem objętym </w:t>
      </w:r>
      <w:proofErr w:type="spellStart"/>
      <w:r w:rsidRPr="008D6102">
        <w:rPr>
          <w:rFonts w:ascii="Calibri" w:hAnsi="Calibri" w:cs="Calibri"/>
          <w:sz w:val="18"/>
          <w:szCs w:val="18"/>
        </w:rPr>
        <w:t>KSeF</w:t>
      </w:r>
      <w:proofErr w:type="spellEnd"/>
      <w:r w:rsidRPr="008D6102">
        <w:rPr>
          <w:rFonts w:ascii="Calibri" w:hAnsi="Calibri" w:cs="Calibri"/>
          <w:sz w:val="18"/>
          <w:szCs w:val="18"/>
        </w:rPr>
        <w:t>:</w:t>
      </w:r>
    </w:p>
    <w:p w14:paraId="46548540" w14:textId="77777777" w:rsidR="00107ED6" w:rsidRPr="008D6102" w:rsidRDefault="00107ED6" w:rsidP="00BB21BF">
      <w:pPr>
        <w:numPr>
          <w:ilvl w:val="0"/>
          <w:numId w:val="79"/>
        </w:numPr>
        <w:spacing w:after="200" w:line="276" w:lineRule="auto"/>
        <w:contextualSpacing/>
        <w:jc w:val="both"/>
        <w:rPr>
          <w:rFonts w:ascii="Calibri" w:hAnsi="Calibri" w:cs="Calibri"/>
          <w:sz w:val="18"/>
          <w:szCs w:val="18"/>
        </w:rPr>
      </w:pPr>
      <w:r w:rsidRPr="008D6102">
        <w:rPr>
          <w:rFonts w:ascii="Calibri" w:hAnsi="Calibri" w:cs="Calibri"/>
          <w:sz w:val="18"/>
          <w:szCs w:val="18"/>
        </w:rPr>
        <w:t>faktura musi zawierać numer zamówienia lub numer umowy (jeśli numer zamówienia nie został nadany)  wskazany przy zleceniu usługi przez Zamawiającego;</w:t>
      </w:r>
    </w:p>
    <w:p w14:paraId="3388C34A" w14:textId="77777777" w:rsidR="00107ED6" w:rsidRPr="008D6102" w:rsidRDefault="00107ED6" w:rsidP="00BB21BF">
      <w:pPr>
        <w:numPr>
          <w:ilvl w:val="0"/>
          <w:numId w:val="79"/>
        </w:numPr>
        <w:spacing w:after="200" w:line="276" w:lineRule="auto"/>
        <w:contextualSpacing/>
        <w:jc w:val="both"/>
        <w:rPr>
          <w:rFonts w:ascii="Calibri" w:hAnsi="Calibri" w:cs="Calibri"/>
          <w:spacing w:val="-12"/>
          <w:sz w:val="18"/>
          <w:szCs w:val="18"/>
        </w:rPr>
      </w:pPr>
      <w:r w:rsidRPr="008D6102">
        <w:rPr>
          <w:rFonts w:ascii="Calibri" w:hAnsi="Calibri" w:cs="Calibri"/>
          <w:spacing w:val="-12"/>
          <w:sz w:val="18"/>
          <w:szCs w:val="18"/>
        </w:rPr>
        <w:t>Wykonawca zobowiązuje się przesyłać faktury (oraz faktury korygujące i duplikaty faktur) drogą elektroniczną w formacie PDF;</w:t>
      </w:r>
    </w:p>
    <w:p w14:paraId="20B8BBF6" w14:textId="77777777" w:rsidR="00107ED6" w:rsidRPr="008D6102" w:rsidRDefault="00107ED6" w:rsidP="00BB21BF">
      <w:pPr>
        <w:numPr>
          <w:ilvl w:val="0"/>
          <w:numId w:val="79"/>
        </w:numPr>
        <w:spacing w:after="200" w:line="276" w:lineRule="auto"/>
        <w:contextualSpacing/>
        <w:jc w:val="both"/>
        <w:rPr>
          <w:rFonts w:ascii="Calibri" w:hAnsi="Calibri" w:cs="Calibri"/>
          <w:sz w:val="18"/>
          <w:szCs w:val="18"/>
        </w:rPr>
      </w:pPr>
      <w:r w:rsidRPr="008D6102">
        <w:rPr>
          <w:rFonts w:ascii="Calibri" w:hAnsi="Calibri" w:cs="Calibri"/>
          <w:sz w:val="18"/>
          <w:szCs w:val="18"/>
        </w:rPr>
        <w:t>Wykonawca oświadcza, że faktury będą przesyłane z następującego adresu e-mail: ……………………………….;</w:t>
      </w:r>
    </w:p>
    <w:p w14:paraId="6A0F8A2E" w14:textId="77777777" w:rsidR="00107ED6" w:rsidRPr="008D6102" w:rsidRDefault="00107ED6" w:rsidP="00BB21BF">
      <w:pPr>
        <w:numPr>
          <w:ilvl w:val="0"/>
          <w:numId w:val="79"/>
        </w:numPr>
        <w:spacing w:after="200" w:line="276" w:lineRule="auto"/>
        <w:contextualSpacing/>
        <w:jc w:val="both"/>
        <w:rPr>
          <w:rFonts w:ascii="Calibri" w:hAnsi="Calibri" w:cs="Calibri"/>
          <w:sz w:val="18"/>
          <w:szCs w:val="18"/>
        </w:rPr>
      </w:pPr>
      <w:r w:rsidRPr="008D6102">
        <w:rPr>
          <w:rFonts w:ascii="Calibri" w:hAnsi="Calibri" w:cs="Calibri"/>
          <w:sz w:val="18"/>
          <w:szCs w:val="18"/>
        </w:rPr>
        <w:t xml:space="preserve">Zamawiający oświadcza, że adresem e-mail właściwym do przesyłania faktur jest: </w:t>
      </w:r>
      <w:hyperlink r:id="rId10" w:history="1">
        <w:r w:rsidRPr="008D6102">
          <w:rPr>
            <w:rFonts w:ascii="Calibri" w:hAnsi="Calibri" w:cs="Calibri"/>
            <w:sz w:val="18"/>
            <w:szCs w:val="18"/>
            <w:u w:val="single"/>
          </w:rPr>
          <w:t>faktury@mail.umcs.pl</w:t>
        </w:r>
      </w:hyperlink>
    </w:p>
    <w:p w14:paraId="7135014A" w14:textId="77777777" w:rsidR="00107ED6" w:rsidRPr="008D6102" w:rsidRDefault="00107ED6" w:rsidP="00BB21BF">
      <w:pPr>
        <w:numPr>
          <w:ilvl w:val="0"/>
          <w:numId w:val="79"/>
        </w:numPr>
        <w:spacing w:after="200" w:line="276" w:lineRule="auto"/>
        <w:contextualSpacing/>
        <w:jc w:val="both"/>
        <w:rPr>
          <w:rFonts w:ascii="Calibri" w:hAnsi="Calibri" w:cs="Calibri"/>
          <w:sz w:val="18"/>
          <w:szCs w:val="18"/>
        </w:rPr>
      </w:pPr>
      <w:r w:rsidRPr="008D6102">
        <w:rPr>
          <w:rFonts w:ascii="Calibri" w:hAnsi="Calibri" w:cs="Calibri"/>
          <w:sz w:val="18"/>
          <w:szCs w:val="18"/>
        </w:rPr>
        <w:t>Strony zobowiązują się co najmniej na trzy dni przed zmianą danych określonych w pkt 3) i 4) poinformować o tym drugą Stronę drogą elektroniczną. Zmiana nie wymaga sporządzenia aneksu do umowy;</w:t>
      </w:r>
    </w:p>
    <w:p w14:paraId="197F7A62" w14:textId="77777777" w:rsidR="00107ED6" w:rsidRPr="008D6102" w:rsidRDefault="00107ED6" w:rsidP="00BB21BF">
      <w:pPr>
        <w:numPr>
          <w:ilvl w:val="0"/>
          <w:numId w:val="79"/>
        </w:numPr>
        <w:spacing w:after="200" w:line="276" w:lineRule="auto"/>
        <w:contextualSpacing/>
        <w:jc w:val="both"/>
        <w:rPr>
          <w:rFonts w:ascii="Calibri" w:hAnsi="Calibri" w:cs="Calibri"/>
          <w:sz w:val="18"/>
          <w:szCs w:val="18"/>
        </w:rPr>
      </w:pPr>
      <w:r w:rsidRPr="008D6102">
        <w:rPr>
          <w:rFonts w:ascii="Calibri" w:hAnsi="Calibri" w:cs="Calibri"/>
          <w:sz w:val="18"/>
          <w:szCs w:val="18"/>
        </w:rPr>
        <w:t>Zamawiający i Wykonawca zobowiązują się przechowywać egzemplarze faktur w formie papierowej lub elektronicznej do upływu terminu przedawnienia zobowiązań podatkowych;</w:t>
      </w:r>
    </w:p>
    <w:p w14:paraId="4A86B6E0" w14:textId="77777777" w:rsidR="00107ED6" w:rsidRPr="008D6102" w:rsidRDefault="00107ED6" w:rsidP="00BB21BF">
      <w:pPr>
        <w:numPr>
          <w:ilvl w:val="0"/>
          <w:numId w:val="79"/>
        </w:numPr>
        <w:spacing w:after="200" w:line="276" w:lineRule="auto"/>
        <w:contextualSpacing/>
        <w:jc w:val="both"/>
        <w:rPr>
          <w:rFonts w:ascii="Calibri" w:hAnsi="Calibri" w:cs="Calibri"/>
          <w:sz w:val="18"/>
          <w:szCs w:val="18"/>
        </w:rPr>
      </w:pPr>
      <w:r w:rsidRPr="008D6102">
        <w:rPr>
          <w:rFonts w:ascii="Calibri" w:hAnsi="Calibri" w:cs="Calibri"/>
          <w:sz w:val="18"/>
          <w:szCs w:val="18"/>
        </w:rPr>
        <w:t>Zamawiający jest uprawniony do cofnięcia zgody na przesyłanie przez Wykonawcę faktur w formie elektronicznej. W przypadku cofnięcia zgody, kolejne faktury będą wystawiane przez Wykonawcę w formie papierowej, począwszy od 1 dnia miesiąca następującego po miesiącu, w którym Wykonawca otrzyma oświadczenie o cofnięciu zgody na otrzymywanie faktur w formie elektronicznej. Wykonawca ma prawo do wystawiania i przesyłania faktur w formie papierowej. Cofnięcie zezwolenia, o którym mowa powyżej może nastąpić w formie pisemnej lub elektronicznej.</w:t>
      </w:r>
    </w:p>
    <w:p w14:paraId="3C893015" w14:textId="77777777" w:rsidR="00672E73" w:rsidRDefault="00672E73" w:rsidP="00107ED6">
      <w:pPr>
        <w:tabs>
          <w:tab w:val="left" w:pos="720"/>
        </w:tabs>
        <w:jc w:val="center"/>
        <w:rPr>
          <w:rFonts w:ascii="Calibri" w:hAnsi="Calibri" w:cs="Arial"/>
          <w:b/>
          <w:bCs/>
          <w:sz w:val="18"/>
          <w:szCs w:val="18"/>
        </w:rPr>
      </w:pPr>
    </w:p>
    <w:p w14:paraId="2D228ED6" w14:textId="06DBE267" w:rsidR="00107ED6" w:rsidRPr="008D6102" w:rsidRDefault="00107ED6" w:rsidP="00107ED6">
      <w:pPr>
        <w:tabs>
          <w:tab w:val="left" w:pos="720"/>
        </w:tabs>
        <w:jc w:val="center"/>
        <w:rPr>
          <w:rFonts w:ascii="Calibri" w:hAnsi="Calibri" w:cs="Arial"/>
          <w:b/>
          <w:bCs/>
          <w:sz w:val="18"/>
          <w:szCs w:val="18"/>
        </w:rPr>
      </w:pPr>
      <w:r w:rsidRPr="008D6102">
        <w:rPr>
          <w:rFonts w:ascii="Calibri" w:hAnsi="Calibri" w:cs="Arial"/>
          <w:b/>
          <w:bCs/>
          <w:sz w:val="18"/>
          <w:szCs w:val="18"/>
        </w:rPr>
        <w:t>§ 7</w:t>
      </w:r>
    </w:p>
    <w:p w14:paraId="21CE6AF4" w14:textId="77777777" w:rsidR="00107ED6" w:rsidRPr="008D6102" w:rsidRDefault="00107ED6" w:rsidP="00107ED6">
      <w:pPr>
        <w:tabs>
          <w:tab w:val="left" w:pos="720"/>
        </w:tabs>
        <w:jc w:val="center"/>
        <w:rPr>
          <w:rFonts w:ascii="Calibri" w:hAnsi="Calibri" w:cs="Arial"/>
          <w:b/>
          <w:sz w:val="18"/>
          <w:szCs w:val="18"/>
        </w:rPr>
      </w:pPr>
      <w:r w:rsidRPr="008D6102">
        <w:rPr>
          <w:rFonts w:ascii="Calibri" w:hAnsi="Calibri" w:cs="Arial"/>
          <w:b/>
          <w:sz w:val="18"/>
          <w:szCs w:val="18"/>
        </w:rPr>
        <w:t>Kary umowne</w:t>
      </w:r>
    </w:p>
    <w:p w14:paraId="38D05233" w14:textId="77777777" w:rsidR="0072182E" w:rsidRPr="0072182E" w:rsidRDefault="0072182E" w:rsidP="0072182E">
      <w:pPr>
        <w:numPr>
          <w:ilvl w:val="0"/>
          <w:numId w:val="75"/>
        </w:numPr>
        <w:tabs>
          <w:tab w:val="clear" w:pos="4500"/>
        </w:tabs>
        <w:spacing w:line="276" w:lineRule="auto"/>
        <w:ind w:left="284" w:hanging="284"/>
        <w:jc w:val="both"/>
        <w:rPr>
          <w:rFonts w:ascii="Calibri" w:hAnsi="Calibri" w:cs="Calibri"/>
          <w:sz w:val="18"/>
          <w:szCs w:val="18"/>
        </w:rPr>
      </w:pPr>
      <w:r w:rsidRPr="0072182E">
        <w:rPr>
          <w:rFonts w:ascii="Calibri" w:hAnsi="Calibri" w:cs="Calibri"/>
          <w:sz w:val="18"/>
          <w:szCs w:val="18"/>
        </w:rPr>
        <w:t>W przypadku niewykonania lub nienależytego wykonania umowy strony zastrzegają stosowanie następujących kar  umownych:</w:t>
      </w:r>
    </w:p>
    <w:p w14:paraId="2AEE2FDE" w14:textId="77777777" w:rsidR="0072182E" w:rsidRPr="0072182E" w:rsidRDefault="0072182E" w:rsidP="00E55B7B">
      <w:pPr>
        <w:numPr>
          <w:ilvl w:val="0"/>
          <w:numId w:val="95"/>
        </w:numPr>
        <w:tabs>
          <w:tab w:val="clear" w:pos="4500"/>
          <w:tab w:val="num" w:pos="567"/>
        </w:tabs>
        <w:spacing w:line="276" w:lineRule="auto"/>
        <w:ind w:left="567" w:hanging="283"/>
        <w:jc w:val="both"/>
        <w:rPr>
          <w:rFonts w:ascii="Calibri" w:hAnsi="Calibri" w:cs="Calibri"/>
          <w:sz w:val="18"/>
          <w:szCs w:val="18"/>
        </w:rPr>
      </w:pPr>
      <w:r w:rsidRPr="0072182E">
        <w:rPr>
          <w:rFonts w:ascii="Calibri" w:hAnsi="Calibri" w:cs="Calibri"/>
          <w:sz w:val="18"/>
          <w:szCs w:val="18"/>
        </w:rPr>
        <w:lastRenderedPageBreak/>
        <w:t>Wykonawca zapłaci Zamawiającemu karę umowną za niewykonanie usług stanowiących istotną część zamówienia, w wysokości 1000,00 zł za każde stwierdzone niewykonanie usługi.</w:t>
      </w:r>
    </w:p>
    <w:p w14:paraId="0EAF1A1D" w14:textId="77777777" w:rsidR="0072182E" w:rsidRPr="0072182E" w:rsidRDefault="0072182E" w:rsidP="00E55B7B">
      <w:pPr>
        <w:numPr>
          <w:ilvl w:val="0"/>
          <w:numId w:val="95"/>
        </w:numPr>
        <w:tabs>
          <w:tab w:val="clear" w:pos="4500"/>
          <w:tab w:val="num" w:pos="567"/>
        </w:tabs>
        <w:spacing w:line="276" w:lineRule="auto"/>
        <w:ind w:left="567" w:hanging="283"/>
        <w:jc w:val="both"/>
        <w:rPr>
          <w:rFonts w:ascii="Calibri" w:hAnsi="Calibri" w:cs="Calibri"/>
          <w:sz w:val="18"/>
          <w:szCs w:val="18"/>
        </w:rPr>
      </w:pPr>
      <w:r w:rsidRPr="0072182E">
        <w:rPr>
          <w:rFonts w:ascii="Calibri" w:hAnsi="Calibri" w:cs="Calibri"/>
          <w:sz w:val="18"/>
          <w:szCs w:val="18"/>
        </w:rPr>
        <w:t xml:space="preserve">Wykonawca zapłaci Zamawiającemu karę umowną, jeżeli wykonuje usługi stanowiące istotną część zamówienia, w sposób niezgodny z warunkami zamówienia w wysokości 500,00 zł za każdą stwierdzoną niezgodność. </w:t>
      </w:r>
    </w:p>
    <w:p w14:paraId="6E89826E" w14:textId="0F144314" w:rsidR="0072182E" w:rsidRPr="0072182E" w:rsidRDefault="0072182E" w:rsidP="0072182E">
      <w:pPr>
        <w:numPr>
          <w:ilvl w:val="0"/>
          <w:numId w:val="75"/>
        </w:numPr>
        <w:tabs>
          <w:tab w:val="clear" w:pos="4500"/>
        </w:tabs>
        <w:spacing w:line="276" w:lineRule="auto"/>
        <w:ind w:left="284" w:hanging="284"/>
        <w:jc w:val="both"/>
        <w:rPr>
          <w:rFonts w:ascii="Calibri" w:hAnsi="Calibri" w:cs="Calibri"/>
          <w:sz w:val="18"/>
          <w:szCs w:val="18"/>
        </w:rPr>
      </w:pPr>
      <w:r w:rsidRPr="0072182E">
        <w:rPr>
          <w:rFonts w:ascii="Calibri" w:hAnsi="Calibri" w:cs="Calibri"/>
          <w:sz w:val="18"/>
          <w:szCs w:val="18"/>
        </w:rPr>
        <w:t xml:space="preserve">Wykonawca zapłaci Zamawiającemu karę umowną w wysokości 20% </w:t>
      </w:r>
      <w:r w:rsidR="003B05E5">
        <w:rPr>
          <w:rFonts w:ascii="Calibri" w:hAnsi="Calibri" w:cs="Calibri"/>
          <w:sz w:val="18"/>
          <w:szCs w:val="18"/>
        </w:rPr>
        <w:t xml:space="preserve">maksymalnej </w:t>
      </w:r>
      <w:r w:rsidRPr="0072182E">
        <w:rPr>
          <w:rFonts w:ascii="Calibri" w:hAnsi="Calibri" w:cs="Calibri"/>
          <w:sz w:val="18"/>
          <w:szCs w:val="18"/>
        </w:rPr>
        <w:t xml:space="preserve">wartości brutto umowy, o której mowa w § </w:t>
      </w:r>
      <w:r>
        <w:rPr>
          <w:rFonts w:ascii="Calibri" w:hAnsi="Calibri" w:cs="Calibri"/>
          <w:sz w:val="18"/>
          <w:szCs w:val="18"/>
        </w:rPr>
        <w:t>5</w:t>
      </w:r>
      <w:r w:rsidRPr="0072182E">
        <w:rPr>
          <w:rFonts w:ascii="Calibri" w:hAnsi="Calibri" w:cs="Calibri"/>
          <w:sz w:val="18"/>
          <w:szCs w:val="18"/>
        </w:rPr>
        <w:t xml:space="preserve"> ust. 1 umowy, w przypadku odstąpienia Zamawiającego lub Wykonawcy od umowy z przyczyn leżących po stronie Wykonawcy. </w:t>
      </w:r>
    </w:p>
    <w:p w14:paraId="56BD60E1" w14:textId="77777777" w:rsidR="00107ED6" w:rsidRPr="008D6102" w:rsidRDefault="00107ED6" w:rsidP="00BB21BF">
      <w:pPr>
        <w:numPr>
          <w:ilvl w:val="0"/>
          <w:numId w:val="75"/>
        </w:numPr>
        <w:tabs>
          <w:tab w:val="clear" w:pos="4500"/>
        </w:tabs>
        <w:spacing w:line="276" w:lineRule="auto"/>
        <w:ind w:left="284" w:hanging="284"/>
        <w:jc w:val="both"/>
        <w:rPr>
          <w:rFonts w:ascii="Calibri" w:hAnsi="Calibri" w:cs="Arial"/>
          <w:sz w:val="18"/>
          <w:szCs w:val="18"/>
        </w:rPr>
      </w:pPr>
      <w:r w:rsidRPr="008D6102">
        <w:rPr>
          <w:rFonts w:ascii="Calibri" w:hAnsi="Calibri" w:cs="Calibri"/>
          <w:sz w:val="18"/>
          <w:szCs w:val="18"/>
        </w:rPr>
        <w:t>Łączna wysokość kar umownych  nie może przekroczyć 20% maksymalnej wartości umowy brutto określonej w § 5 ust. 1 umowy.</w:t>
      </w:r>
    </w:p>
    <w:p w14:paraId="3A3A8E47" w14:textId="77777777" w:rsidR="00107ED6" w:rsidRPr="008D6102" w:rsidRDefault="00107ED6" w:rsidP="00BB21BF">
      <w:pPr>
        <w:numPr>
          <w:ilvl w:val="0"/>
          <w:numId w:val="75"/>
        </w:numPr>
        <w:tabs>
          <w:tab w:val="clear" w:pos="4500"/>
        </w:tabs>
        <w:spacing w:line="276" w:lineRule="auto"/>
        <w:ind w:left="284" w:hanging="284"/>
        <w:jc w:val="both"/>
        <w:rPr>
          <w:rFonts w:ascii="Calibri" w:hAnsi="Calibri" w:cs="Arial"/>
          <w:sz w:val="18"/>
          <w:szCs w:val="18"/>
        </w:rPr>
      </w:pPr>
      <w:r w:rsidRPr="008D6102">
        <w:rPr>
          <w:rFonts w:ascii="Calibri" w:hAnsi="Calibri" w:cs="Calibri"/>
          <w:sz w:val="18"/>
          <w:szCs w:val="18"/>
        </w:rPr>
        <w:t xml:space="preserve">Kary umowne będą płatne na podstawie noty obciążeniowej wystawionej przez Zamawiającego w terminie wskazanym w treści noty. W razie bezskutecznego upływu ww. terminu zapłaty Wykonawca wyraża zgodę na potrącenie przez Zamawiającego kary umownej z przysługującej Wykonawcy należności na podstawie złożonego przez Zamawiającego oświadczenia o potrąceniu zgodnie z art. 498-499 KC. Zapłacenie lub potrącenie kary nie zwalnia Wykonawcy z obowiązku, którego kara dotyczy. </w:t>
      </w:r>
    </w:p>
    <w:p w14:paraId="50566A33" w14:textId="77777777" w:rsidR="00107ED6" w:rsidRPr="008D6102" w:rsidRDefault="00107ED6" w:rsidP="00BB21BF">
      <w:pPr>
        <w:numPr>
          <w:ilvl w:val="0"/>
          <w:numId w:val="75"/>
        </w:numPr>
        <w:tabs>
          <w:tab w:val="clear" w:pos="4500"/>
        </w:tabs>
        <w:spacing w:line="276" w:lineRule="auto"/>
        <w:ind w:left="284" w:hanging="284"/>
        <w:jc w:val="both"/>
        <w:rPr>
          <w:rFonts w:ascii="Calibri" w:hAnsi="Calibri" w:cs="Arial"/>
          <w:sz w:val="18"/>
          <w:szCs w:val="18"/>
        </w:rPr>
      </w:pPr>
      <w:r w:rsidRPr="008D6102">
        <w:rPr>
          <w:rFonts w:ascii="Calibri" w:hAnsi="Calibri" w:cs="Calibri"/>
          <w:sz w:val="18"/>
          <w:szCs w:val="18"/>
        </w:rPr>
        <w:t>Zamawiający może dochodzić na zasadach ogólnych odszkodowań przewyższających zastrzeżoną na jego rzecz karę umowną.</w:t>
      </w:r>
    </w:p>
    <w:p w14:paraId="20F38242" w14:textId="4A64F6E2" w:rsidR="0072182E" w:rsidRPr="009D57C9" w:rsidRDefault="0072182E" w:rsidP="0072182E">
      <w:pPr>
        <w:jc w:val="center"/>
        <w:rPr>
          <w:rFonts w:ascii="Calibri" w:hAnsi="Calibri" w:cs="Calibri"/>
          <w:b/>
          <w:sz w:val="18"/>
          <w:szCs w:val="18"/>
        </w:rPr>
      </w:pPr>
      <w:r w:rsidRPr="009D57C9">
        <w:rPr>
          <w:rFonts w:ascii="Calibri" w:hAnsi="Calibri" w:cs="Calibri"/>
          <w:b/>
          <w:sz w:val="18"/>
          <w:szCs w:val="18"/>
        </w:rPr>
        <w:t>§</w:t>
      </w:r>
      <w:r>
        <w:rPr>
          <w:rFonts w:ascii="Calibri" w:hAnsi="Calibri" w:cs="Calibri"/>
          <w:b/>
          <w:sz w:val="18"/>
          <w:szCs w:val="18"/>
        </w:rPr>
        <w:t xml:space="preserve"> 8</w:t>
      </w:r>
    </w:p>
    <w:p w14:paraId="38D8ED07" w14:textId="77777777" w:rsidR="0072182E" w:rsidRPr="009D57C9" w:rsidRDefault="0072182E" w:rsidP="0072182E">
      <w:pPr>
        <w:jc w:val="center"/>
        <w:rPr>
          <w:rFonts w:ascii="Calibri" w:hAnsi="Calibri" w:cs="Calibri"/>
          <w:b/>
          <w:sz w:val="18"/>
          <w:szCs w:val="18"/>
        </w:rPr>
      </w:pPr>
      <w:r w:rsidRPr="009D57C9">
        <w:rPr>
          <w:rFonts w:ascii="Calibri" w:hAnsi="Calibri" w:cs="Calibri"/>
          <w:b/>
          <w:sz w:val="18"/>
          <w:szCs w:val="18"/>
        </w:rPr>
        <w:t>Reklamacje</w:t>
      </w:r>
    </w:p>
    <w:p w14:paraId="7509F138" w14:textId="77777777" w:rsidR="0072182E" w:rsidRPr="006C5055" w:rsidRDefault="0072182E" w:rsidP="0072182E">
      <w:pPr>
        <w:numPr>
          <w:ilvl w:val="0"/>
          <w:numId w:val="88"/>
        </w:numPr>
        <w:tabs>
          <w:tab w:val="clear" w:pos="4005"/>
        </w:tabs>
        <w:ind w:left="284" w:hanging="284"/>
        <w:jc w:val="both"/>
        <w:rPr>
          <w:rFonts w:ascii="Calibri" w:hAnsi="Calibri" w:cs="Calibri"/>
          <w:sz w:val="18"/>
          <w:szCs w:val="18"/>
        </w:rPr>
      </w:pPr>
      <w:r w:rsidRPr="006C5055">
        <w:rPr>
          <w:rFonts w:ascii="Calibri" w:hAnsi="Calibri" w:cs="Calibri"/>
          <w:sz w:val="18"/>
          <w:szCs w:val="18"/>
        </w:rPr>
        <w:t>Zamawiający zastrzega sobie prawo kontroli prawidłowości wykonania usługi pod względem zgodności z warunkami</w:t>
      </w:r>
      <w:r>
        <w:rPr>
          <w:rFonts w:ascii="Calibri" w:hAnsi="Calibri" w:cs="Calibri"/>
          <w:sz w:val="18"/>
          <w:szCs w:val="18"/>
        </w:rPr>
        <w:t xml:space="preserve"> </w:t>
      </w:r>
      <w:r w:rsidRPr="006C5055">
        <w:rPr>
          <w:rFonts w:ascii="Calibri" w:hAnsi="Calibri" w:cs="Calibri"/>
          <w:sz w:val="18"/>
          <w:szCs w:val="18"/>
        </w:rPr>
        <w:t xml:space="preserve">zamówienia na każdym etapie realizacji usługi. </w:t>
      </w:r>
    </w:p>
    <w:p w14:paraId="1977DCB8" w14:textId="77777777" w:rsidR="0072182E" w:rsidRPr="006C5055" w:rsidRDefault="0072182E" w:rsidP="0072182E">
      <w:pPr>
        <w:numPr>
          <w:ilvl w:val="0"/>
          <w:numId w:val="88"/>
        </w:numPr>
        <w:tabs>
          <w:tab w:val="clear" w:pos="4005"/>
        </w:tabs>
        <w:ind w:left="284" w:hanging="284"/>
        <w:jc w:val="both"/>
        <w:rPr>
          <w:rFonts w:ascii="Calibri" w:hAnsi="Calibri" w:cs="Calibri"/>
          <w:sz w:val="18"/>
          <w:szCs w:val="18"/>
        </w:rPr>
      </w:pPr>
      <w:r w:rsidRPr="006C5055">
        <w:rPr>
          <w:rFonts w:ascii="Calibri" w:hAnsi="Calibri" w:cs="Calibri"/>
          <w:sz w:val="18"/>
          <w:szCs w:val="18"/>
        </w:rPr>
        <w:t xml:space="preserve">Zamawiający ma prawo do zgłoszenia reklamacji w przypadku stwierdzenia niewykonania usługi zgodnie z umową w terminie nie dłuższym niż 2 dni robocze. Do zachowania terminu wystarczy wysłanie reklamacji. </w:t>
      </w:r>
    </w:p>
    <w:p w14:paraId="265B3D90" w14:textId="77777777" w:rsidR="0072182E" w:rsidRPr="009D57C9" w:rsidRDefault="0072182E" w:rsidP="0072182E">
      <w:pPr>
        <w:numPr>
          <w:ilvl w:val="0"/>
          <w:numId w:val="88"/>
        </w:numPr>
        <w:tabs>
          <w:tab w:val="num" w:pos="284"/>
        </w:tabs>
        <w:ind w:left="284" w:hanging="284"/>
        <w:jc w:val="both"/>
        <w:rPr>
          <w:rFonts w:ascii="Calibri" w:hAnsi="Calibri" w:cs="Calibri"/>
          <w:sz w:val="18"/>
          <w:szCs w:val="18"/>
        </w:rPr>
      </w:pPr>
      <w:r w:rsidRPr="009D57C9">
        <w:rPr>
          <w:rFonts w:ascii="Calibri" w:hAnsi="Calibri" w:cs="Calibri"/>
          <w:sz w:val="18"/>
          <w:szCs w:val="18"/>
        </w:rPr>
        <w:t xml:space="preserve">Reklamacja powinna zawierać przedmiot reklamacji oraz określenie żądań. </w:t>
      </w:r>
    </w:p>
    <w:p w14:paraId="15557211" w14:textId="77777777" w:rsidR="0072182E" w:rsidRPr="009D57C9" w:rsidRDefault="0072182E" w:rsidP="0072182E">
      <w:pPr>
        <w:numPr>
          <w:ilvl w:val="0"/>
          <w:numId w:val="88"/>
        </w:numPr>
        <w:tabs>
          <w:tab w:val="num" w:pos="284"/>
        </w:tabs>
        <w:ind w:left="284" w:hanging="284"/>
        <w:jc w:val="both"/>
        <w:rPr>
          <w:rFonts w:ascii="Calibri" w:hAnsi="Calibri" w:cs="Calibri"/>
          <w:sz w:val="18"/>
          <w:szCs w:val="18"/>
        </w:rPr>
      </w:pPr>
      <w:r w:rsidRPr="009D57C9">
        <w:rPr>
          <w:rFonts w:ascii="Calibri" w:hAnsi="Calibri" w:cs="Calibri"/>
          <w:sz w:val="18"/>
          <w:szCs w:val="18"/>
        </w:rPr>
        <w:t xml:space="preserve">Reklamacja powinna być złożona w postaci papierowej lub elektronicznej (mailem). </w:t>
      </w:r>
    </w:p>
    <w:p w14:paraId="0A05A4DC" w14:textId="77777777" w:rsidR="0072182E" w:rsidRPr="006C5055" w:rsidRDefault="0072182E" w:rsidP="0072182E">
      <w:pPr>
        <w:numPr>
          <w:ilvl w:val="0"/>
          <w:numId w:val="88"/>
        </w:numPr>
        <w:tabs>
          <w:tab w:val="clear" w:pos="4005"/>
        </w:tabs>
        <w:ind w:left="284" w:hanging="284"/>
        <w:jc w:val="both"/>
        <w:rPr>
          <w:rFonts w:ascii="Calibri" w:hAnsi="Calibri" w:cs="Calibri"/>
          <w:sz w:val="18"/>
          <w:szCs w:val="18"/>
        </w:rPr>
      </w:pPr>
      <w:r w:rsidRPr="006C5055">
        <w:rPr>
          <w:rFonts w:ascii="Calibri" w:hAnsi="Calibri" w:cs="Calibri"/>
          <w:sz w:val="18"/>
          <w:szCs w:val="18"/>
        </w:rPr>
        <w:t xml:space="preserve">Odpowiedź na prawidłowo złożoną reklamację zostanie przekazana Zamawiającemu przez Wykonawcę w terminie nie dłuższym niż 2 dni robocze licząc od dnia złożenia reklamacji. Do zachowania terminu wystarczy wysłanie odpowiedzi przed jego upływem. </w:t>
      </w:r>
    </w:p>
    <w:p w14:paraId="1592459F" w14:textId="77777777" w:rsidR="0072182E" w:rsidRPr="009D57C9" w:rsidRDefault="0072182E" w:rsidP="0072182E">
      <w:pPr>
        <w:numPr>
          <w:ilvl w:val="0"/>
          <w:numId w:val="88"/>
        </w:numPr>
        <w:tabs>
          <w:tab w:val="num" w:pos="284"/>
        </w:tabs>
        <w:ind w:left="284" w:hanging="284"/>
        <w:jc w:val="both"/>
        <w:rPr>
          <w:rFonts w:ascii="Calibri" w:hAnsi="Calibri" w:cs="Calibri"/>
          <w:b/>
          <w:sz w:val="18"/>
          <w:szCs w:val="18"/>
        </w:rPr>
      </w:pPr>
      <w:r w:rsidRPr="009D57C9">
        <w:rPr>
          <w:rFonts w:ascii="Calibri" w:hAnsi="Calibri" w:cs="Calibri"/>
          <w:sz w:val="18"/>
          <w:szCs w:val="18"/>
        </w:rPr>
        <w:t>Złożenie reklamacji nie ogranicza uprawnień Z</w:t>
      </w:r>
      <w:r>
        <w:rPr>
          <w:rFonts w:ascii="Calibri" w:hAnsi="Calibri" w:cs="Calibri"/>
          <w:sz w:val="18"/>
          <w:szCs w:val="18"/>
        </w:rPr>
        <w:t>a</w:t>
      </w:r>
      <w:r w:rsidRPr="009D57C9">
        <w:rPr>
          <w:rFonts w:ascii="Calibri" w:hAnsi="Calibri" w:cs="Calibri"/>
          <w:sz w:val="18"/>
          <w:szCs w:val="18"/>
        </w:rPr>
        <w:t>mawiającego do dochodzenia roszczeń na drodze sądowej.</w:t>
      </w:r>
    </w:p>
    <w:p w14:paraId="2D729CBB" w14:textId="77777777" w:rsidR="0072182E" w:rsidRDefault="0072182E" w:rsidP="00107ED6">
      <w:pPr>
        <w:jc w:val="center"/>
        <w:rPr>
          <w:rFonts w:ascii="Calibri" w:hAnsi="Calibri" w:cs="Arial"/>
          <w:b/>
          <w:sz w:val="18"/>
          <w:szCs w:val="18"/>
        </w:rPr>
      </w:pPr>
    </w:p>
    <w:p w14:paraId="1E351127" w14:textId="03CDFE94" w:rsidR="00107ED6" w:rsidRPr="008D6102" w:rsidRDefault="00107ED6" w:rsidP="00107ED6">
      <w:pPr>
        <w:jc w:val="center"/>
        <w:rPr>
          <w:rFonts w:ascii="Calibri" w:hAnsi="Calibri" w:cs="Arial"/>
          <w:b/>
          <w:sz w:val="18"/>
          <w:szCs w:val="18"/>
        </w:rPr>
      </w:pPr>
      <w:r w:rsidRPr="008D6102">
        <w:rPr>
          <w:rFonts w:ascii="Calibri" w:hAnsi="Calibri" w:cs="Arial"/>
          <w:b/>
          <w:sz w:val="18"/>
          <w:szCs w:val="18"/>
        </w:rPr>
        <w:t xml:space="preserve">§ </w:t>
      </w:r>
      <w:r w:rsidR="0072182E">
        <w:rPr>
          <w:rFonts w:ascii="Calibri" w:hAnsi="Calibri" w:cs="Arial"/>
          <w:b/>
          <w:sz w:val="18"/>
          <w:szCs w:val="18"/>
        </w:rPr>
        <w:t>9</w:t>
      </w:r>
    </w:p>
    <w:p w14:paraId="74DFCAD9" w14:textId="77777777" w:rsidR="00107ED6" w:rsidRPr="008D6102" w:rsidRDefault="00107ED6" w:rsidP="00107ED6">
      <w:pPr>
        <w:jc w:val="center"/>
        <w:rPr>
          <w:rFonts w:ascii="Calibri" w:hAnsi="Calibri" w:cs="Arial"/>
          <w:b/>
          <w:snapToGrid w:val="0"/>
          <w:sz w:val="18"/>
          <w:szCs w:val="18"/>
        </w:rPr>
      </w:pPr>
      <w:r w:rsidRPr="008D6102">
        <w:rPr>
          <w:rFonts w:ascii="Calibri" w:hAnsi="Calibri" w:cs="Arial"/>
          <w:b/>
          <w:snapToGrid w:val="0"/>
          <w:sz w:val="18"/>
          <w:szCs w:val="18"/>
        </w:rPr>
        <w:t>Odstąpienie od umowy</w:t>
      </w:r>
    </w:p>
    <w:p w14:paraId="4875E430" w14:textId="77777777" w:rsidR="00107ED6" w:rsidRPr="008D6102" w:rsidRDefault="00107ED6" w:rsidP="00BB21BF">
      <w:pPr>
        <w:numPr>
          <w:ilvl w:val="0"/>
          <w:numId w:val="72"/>
        </w:numPr>
        <w:suppressAutoHyphens/>
        <w:spacing w:line="276" w:lineRule="auto"/>
        <w:ind w:left="284" w:hanging="284"/>
        <w:jc w:val="both"/>
        <w:rPr>
          <w:rFonts w:ascii="Calibri" w:hAnsi="Calibri" w:cs="Arial"/>
          <w:sz w:val="18"/>
          <w:szCs w:val="18"/>
        </w:rPr>
      </w:pPr>
      <w:r w:rsidRPr="008D6102">
        <w:rPr>
          <w:rFonts w:ascii="Calibri" w:hAnsi="Calibri" w:cs="Arial"/>
          <w:sz w:val="18"/>
          <w:szCs w:val="18"/>
        </w:rPr>
        <w:t>Zamawiającemu przysługuje prawo odstąpienia od Umowy, gdy Wykonawca wykonuje umowę niezgodnie z jej warunkami, w</w:t>
      </w:r>
      <w:r w:rsidR="00B91109" w:rsidRPr="008D6102">
        <w:rPr>
          <w:rFonts w:ascii="Calibri" w:hAnsi="Calibri" w:cs="Arial"/>
          <w:sz w:val="18"/>
          <w:szCs w:val="18"/>
        </w:rPr>
        <w:t> </w:t>
      </w:r>
      <w:r w:rsidRPr="008D6102">
        <w:rPr>
          <w:rFonts w:ascii="Calibri" w:hAnsi="Calibri" w:cs="Arial"/>
          <w:sz w:val="18"/>
          <w:szCs w:val="18"/>
        </w:rPr>
        <w:t>szczególności nie zachowuje właściwej jakości.</w:t>
      </w:r>
    </w:p>
    <w:p w14:paraId="6DBFDAEE" w14:textId="77777777" w:rsidR="00107ED6" w:rsidRPr="008D6102" w:rsidRDefault="00107ED6" w:rsidP="00BB21BF">
      <w:pPr>
        <w:numPr>
          <w:ilvl w:val="0"/>
          <w:numId w:val="72"/>
        </w:numPr>
        <w:spacing w:line="276" w:lineRule="auto"/>
        <w:ind w:left="284" w:hanging="284"/>
        <w:jc w:val="both"/>
        <w:rPr>
          <w:rFonts w:ascii="Calibri" w:hAnsi="Calibri" w:cs="Arial"/>
          <w:sz w:val="18"/>
          <w:szCs w:val="18"/>
        </w:rPr>
      </w:pPr>
      <w:r w:rsidRPr="008D6102">
        <w:rPr>
          <w:rFonts w:ascii="Calibri" w:hAnsi="Calibri" w:cs="Arial"/>
          <w:sz w:val="18"/>
          <w:szCs w:val="18"/>
        </w:rPr>
        <w:t xml:space="preserve"> Oświadczenie o odstąpieniu powinno być złożone w formie pisemnej w terminie 7 dni od dnia zaistnienia okoliczności uzasadniających odstąpienie od umowy.</w:t>
      </w:r>
    </w:p>
    <w:p w14:paraId="743EBFF6" w14:textId="77777777" w:rsidR="00107ED6" w:rsidRPr="008D6102" w:rsidRDefault="00107ED6" w:rsidP="00BB21BF">
      <w:pPr>
        <w:numPr>
          <w:ilvl w:val="0"/>
          <w:numId w:val="72"/>
        </w:numPr>
        <w:spacing w:line="276" w:lineRule="auto"/>
        <w:ind w:left="284" w:hanging="284"/>
        <w:jc w:val="both"/>
        <w:rPr>
          <w:rFonts w:ascii="Calibri" w:hAnsi="Calibri" w:cs="Arial"/>
          <w:sz w:val="18"/>
          <w:szCs w:val="18"/>
        </w:rPr>
      </w:pPr>
      <w:r w:rsidRPr="008D6102">
        <w:rPr>
          <w:rFonts w:ascii="Calibri" w:hAnsi="Calibri" w:cs="Arial"/>
          <w:sz w:val="18"/>
          <w:szCs w:val="18"/>
        </w:rPr>
        <w:t>Strony przewidują możliwość rozwiązania umowy w każdej chwili na mocy porozumienia Stron.</w:t>
      </w:r>
    </w:p>
    <w:p w14:paraId="265748F7" w14:textId="77777777" w:rsidR="00107ED6" w:rsidRPr="008D6102" w:rsidRDefault="00107ED6" w:rsidP="00BB21BF">
      <w:pPr>
        <w:numPr>
          <w:ilvl w:val="0"/>
          <w:numId w:val="72"/>
        </w:numPr>
        <w:spacing w:line="276" w:lineRule="auto"/>
        <w:ind w:left="284" w:hanging="284"/>
        <w:jc w:val="both"/>
        <w:rPr>
          <w:rFonts w:ascii="Calibri" w:hAnsi="Calibri" w:cs="Arial"/>
          <w:sz w:val="18"/>
          <w:szCs w:val="18"/>
        </w:rPr>
      </w:pPr>
      <w:r w:rsidRPr="008D6102">
        <w:rPr>
          <w:rFonts w:ascii="Calibri" w:hAnsi="Calibri" w:cs="Arial"/>
          <w:sz w:val="18"/>
          <w:szCs w:val="18"/>
        </w:rPr>
        <w:t>Odstąpienie od umowy nie pozbawia Zamawiającego prawa do żądania</w:t>
      </w:r>
      <w:r w:rsidR="00B91109" w:rsidRPr="008D6102">
        <w:rPr>
          <w:rFonts w:ascii="Calibri" w:hAnsi="Calibri" w:cs="Arial"/>
          <w:sz w:val="18"/>
          <w:szCs w:val="18"/>
        </w:rPr>
        <w:t xml:space="preserve"> zapłaty</w:t>
      </w:r>
      <w:r w:rsidRPr="008D6102">
        <w:rPr>
          <w:rFonts w:ascii="Calibri" w:hAnsi="Calibri" w:cs="Arial"/>
          <w:sz w:val="18"/>
          <w:szCs w:val="18"/>
        </w:rPr>
        <w:t xml:space="preserve"> kar umownych.</w:t>
      </w:r>
    </w:p>
    <w:p w14:paraId="7D96E44C" w14:textId="77777777" w:rsidR="00B91109" w:rsidRPr="004E08F4" w:rsidRDefault="00B91109" w:rsidP="00107ED6">
      <w:pPr>
        <w:widowControl w:val="0"/>
        <w:tabs>
          <w:tab w:val="left" w:pos="397"/>
        </w:tabs>
        <w:overflowPunct w:val="0"/>
        <w:autoSpaceDE w:val="0"/>
        <w:jc w:val="center"/>
        <w:textAlignment w:val="baseline"/>
        <w:rPr>
          <w:rFonts w:ascii="Calibri" w:hAnsi="Calibri" w:cs="Arial"/>
          <w:b/>
          <w:color w:val="FF0000"/>
          <w:sz w:val="18"/>
          <w:szCs w:val="18"/>
        </w:rPr>
      </w:pPr>
    </w:p>
    <w:p w14:paraId="20C13D22" w14:textId="77777777" w:rsidR="00107ED6" w:rsidRPr="008D6102" w:rsidRDefault="00107ED6" w:rsidP="00107ED6">
      <w:pPr>
        <w:widowControl w:val="0"/>
        <w:tabs>
          <w:tab w:val="left" w:pos="397"/>
        </w:tabs>
        <w:overflowPunct w:val="0"/>
        <w:autoSpaceDE w:val="0"/>
        <w:jc w:val="center"/>
        <w:textAlignment w:val="baseline"/>
        <w:rPr>
          <w:rFonts w:ascii="Calibri" w:hAnsi="Calibri" w:cs="Arial"/>
          <w:b/>
          <w:sz w:val="18"/>
          <w:szCs w:val="18"/>
        </w:rPr>
      </w:pPr>
      <w:r w:rsidRPr="008D6102">
        <w:rPr>
          <w:rFonts w:ascii="Calibri" w:hAnsi="Calibri" w:cs="Arial"/>
          <w:b/>
          <w:sz w:val="18"/>
          <w:szCs w:val="18"/>
        </w:rPr>
        <w:t>§ 9</w:t>
      </w:r>
    </w:p>
    <w:p w14:paraId="30530F34" w14:textId="77777777" w:rsidR="00107ED6" w:rsidRPr="008D6102" w:rsidRDefault="00107ED6" w:rsidP="00107ED6">
      <w:pPr>
        <w:jc w:val="center"/>
        <w:rPr>
          <w:rFonts w:ascii="Calibri" w:hAnsi="Calibri" w:cs="Arial"/>
          <w:b/>
          <w:bCs/>
          <w:sz w:val="18"/>
          <w:szCs w:val="18"/>
        </w:rPr>
      </w:pPr>
      <w:r w:rsidRPr="008D6102">
        <w:rPr>
          <w:rFonts w:ascii="Calibri" w:hAnsi="Calibri" w:cs="Arial"/>
          <w:b/>
          <w:bCs/>
          <w:sz w:val="18"/>
          <w:szCs w:val="18"/>
        </w:rPr>
        <w:t>Zmiany umowy</w:t>
      </w:r>
    </w:p>
    <w:p w14:paraId="7D7B0D29" w14:textId="77777777" w:rsidR="00107ED6" w:rsidRPr="008D6102" w:rsidRDefault="00107ED6" w:rsidP="00BB21BF">
      <w:pPr>
        <w:numPr>
          <w:ilvl w:val="0"/>
          <w:numId w:val="73"/>
        </w:numPr>
        <w:tabs>
          <w:tab w:val="num" w:pos="284"/>
        </w:tabs>
        <w:autoSpaceDE w:val="0"/>
        <w:autoSpaceDN w:val="0"/>
        <w:adjustRightInd w:val="0"/>
        <w:spacing w:line="276" w:lineRule="auto"/>
        <w:ind w:left="284" w:hanging="284"/>
        <w:jc w:val="both"/>
        <w:rPr>
          <w:rFonts w:ascii="Calibri" w:hAnsi="Calibri" w:cs="Arial"/>
          <w:sz w:val="18"/>
          <w:szCs w:val="18"/>
        </w:rPr>
      </w:pPr>
      <w:r w:rsidRPr="008D6102">
        <w:rPr>
          <w:rFonts w:ascii="Calibri" w:hAnsi="Calibri" w:cs="Arial"/>
          <w:sz w:val="18"/>
          <w:szCs w:val="18"/>
        </w:rPr>
        <w:t>Zmiana postanowień niniejszej umowy może nastąpić w następującym zakresie:</w:t>
      </w:r>
    </w:p>
    <w:p w14:paraId="74B4E4D6" w14:textId="210E4E98" w:rsidR="00107ED6" w:rsidRPr="008D6102" w:rsidRDefault="004F728A" w:rsidP="00BB21BF">
      <w:pPr>
        <w:numPr>
          <w:ilvl w:val="1"/>
          <w:numId w:val="73"/>
        </w:numPr>
        <w:tabs>
          <w:tab w:val="num" w:pos="567"/>
        </w:tabs>
        <w:spacing w:line="276" w:lineRule="auto"/>
        <w:ind w:left="567" w:hanging="283"/>
        <w:jc w:val="both"/>
        <w:rPr>
          <w:rFonts w:ascii="Calibri" w:hAnsi="Calibri" w:cs="Arial"/>
          <w:sz w:val="18"/>
          <w:szCs w:val="18"/>
        </w:rPr>
      </w:pPr>
      <w:r w:rsidRPr="008D6102">
        <w:rPr>
          <w:rFonts w:ascii="Calibri" w:hAnsi="Calibri" w:cs="Arial"/>
          <w:sz w:val="18"/>
          <w:szCs w:val="18"/>
        </w:rPr>
        <w:t>W</w:t>
      </w:r>
      <w:r w:rsidR="00107ED6" w:rsidRPr="008D6102">
        <w:rPr>
          <w:rFonts w:ascii="Calibri" w:hAnsi="Calibri" w:cs="Arial"/>
          <w:sz w:val="18"/>
          <w:szCs w:val="18"/>
        </w:rPr>
        <w:t>ydłużeni</w:t>
      </w:r>
      <w:r>
        <w:rPr>
          <w:rFonts w:ascii="Calibri" w:hAnsi="Calibri" w:cs="Arial"/>
          <w:sz w:val="18"/>
          <w:szCs w:val="18"/>
        </w:rPr>
        <w:t xml:space="preserve">a </w:t>
      </w:r>
      <w:r w:rsidR="0072182E" w:rsidRPr="009D57C9">
        <w:rPr>
          <w:rFonts w:ascii="Calibri" w:hAnsi="Calibri" w:cs="Arial"/>
          <w:sz w:val="18"/>
          <w:szCs w:val="18"/>
          <w:lang w:eastAsia="en-US"/>
        </w:rPr>
        <w:t>terminu świadczenia usługi wynikającego z rzeczywistych i uzasadnionych potrzeb Zamawiającego</w:t>
      </w:r>
      <w:r w:rsidR="0072182E">
        <w:rPr>
          <w:rStyle w:val="Odwoaniedokomentarza"/>
        </w:rPr>
        <w:t xml:space="preserve"> </w:t>
      </w:r>
      <w:r w:rsidR="00107ED6" w:rsidRPr="008D6102">
        <w:rPr>
          <w:rFonts w:ascii="Calibri" w:hAnsi="Calibri" w:cs="Arial"/>
          <w:sz w:val="18"/>
          <w:szCs w:val="18"/>
        </w:rPr>
        <w:t>;</w:t>
      </w:r>
    </w:p>
    <w:p w14:paraId="5ABBEB30" w14:textId="77777777" w:rsidR="00107ED6" w:rsidRPr="008D6102" w:rsidRDefault="00107ED6" w:rsidP="00BB21BF">
      <w:pPr>
        <w:numPr>
          <w:ilvl w:val="1"/>
          <w:numId w:val="73"/>
        </w:numPr>
        <w:tabs>
          <w:tab w:val="num" w:pos="567"/>
        </w:tabs>
        <w:spacing w:line="276" w:lineRule="auto"/>
        <w:ind w:left="567" w:hanging="283"/>
        <w:jc w:val="both"/>
        <w:rPr>
          <w:rFonts w:ascii="Calibri" w:hAnsi="Calibri" w:cs="Arial"/>
          <w:sz w:val="18"/>
          <w:szCs w:val="18"/>
        </w:rPr>
      </w:pPr>
      <w:r w:rsidRPr="008D6102">
        <w:rPr>
          <w:rFonts w:ascii="Calibri" w:hAnsi="Calibri" w:cs="Arial"/>
          <w:sz w:val="18"/>
          <w:szCs w:val="18"/>
        </w:rPr>
        <w:t>zmiana obowiązujących przepisów, jeżeli konieczne będzie dostosowanie treści umowy do aktualnego stanu prawnego;</w:t>
      </w:r>
    </w:p>
    <w:p w14:paraId="763A7D9B" w14:textId="77777777" w:rsidR="00107ED6" w:rsidRPr="008D6102" w:rsidRDefault="00107ED6" w:rsidP="00BB21BF">
      <w:pPr>
        <w:numPr>
          <w:ilvl w:val="0"/>
          <w:numId w:val="73"/>
        </w:numPr>
        <w:tabs>
          <w:tab w:val="num" w:pos="284"/>
        </w:tabs>
        <w:autoSpaceDE w:val="0"/>
        <w:autoSpaceDN w:val="0"/>
        <w:adjustRightInd w:val="0"/>
        <w:spacing w:line="276" w:lineRule="auto"/>
        <w:ind w:left="284" w:hanging="284"/>
        <w:jc w:val="both"/>
        <w:rPr>
          <w:rFonts w:ascii="Calibri" w:hAnsi="Calibri" w:cs="Arial"/>
          <w:sz w:val="18"/>
          <w:szCs w:val="18"/>
        </w:rPr>
      </w:pPr>
      <w:r w:rsidRPr="008D6102">
        <w:rPr>
          <w:rFonts w:ascii="Calibri" w:hAnsi="Calibri" w:cs="Arial"/>
          <w:sz w:val="18"/>
          <w:szCs w:val="18"/>
        </w:rPr>
        <w:t>Inicjatorem zmian może być Zamawiający lub Wykonawca poprzez pisemne wystąpienie w okresie obowiązywania umowy zawierające opis proponowanych zmian i ich uzasadnienie.</w:t>
      </w:r>
    </w:p>
    <w:p w14:paraId="3CF19619" w14:textId="77777777" w:rsidR="00107ED6" w:rsidRPr="008D6102" w:rsidRDefault="00107ED6" w:rsidP="00BB21BF">
      <w:pPr>
        <w:numPr>
          <w:ilvl w:val="0"/>
          <w:numId w:val="73"/>
        </w:numPr>
        <w:tabs>
          <w:tab w:val="num" w:pos="284"/>
        </w:tabs>
        <w:autoSpaceDE w:val="0"/>
        <w:autoSpaceDN w:val="0"/>
        <w:adjustRightInd w:val="0"/>
        <w:spacing w:line="276" w:lineRule="auto"/>
        <w:ind w:left="284" w:hanging="284"/>
        <w:jc w:val="both"/>
        <w:rPr>
          <w:rFonts w:ascii="Calibri" w:hAnsi="Calibri" w:cs="Arial"/>
          <w:sz w:val="18"/>
          <w:szCs w:val="18"/>
        </w:rPr>
      </w:pPr>
      <w:r w:rsidRPr="008D6102">
        <w:rPr>
          <w:rFonts w:ascii="Calibri" w:hAnsi="Calibri" w:cs="Arial"/>
          <w:sz w:val="18"/>
          <w:szCs w:val="18"/>
        </w:rPr>
        <w:t xml:space="preserve">Wszelkie zmiany umowy wymagają zachowania formy pisemnej - w formie aneksu – pod rygorem ich nieważności. </w:t>
      </w:r>
    </w:p>
    <w:p w14:paraId="1B18216A" w14:textId="294C87E8" w:rsidR="00107ED6" w:rsidRPr="008D6102" w:rsidRDefault="00107ED6" w:rsidP="00BB21BF">
      <w:pPr>
        <w:numPr>
          <w:ilvl w:val="0"/>
          <w:numId w:val="73"/>
        </w:numPr>
        <w:tabs>
          <w:tab w:val="num" w:pos="284"/>
        </w:tabs>
        <w:autoSpaceDE w:val="0"/>
        <w:autoSpaceDN w:val="0"/>
        <w:adjustRightInd w:val="0"/>
        <w:spacing w:line="276" w:lineRule="auto"/>
        <w:ind w:left="284" w:hanging="284"/>
        <w:jc w:val="both"/>
        <w:rPr>
          <w:rFonts w:ascii="Calibri" w:hAnsi="Calibri" w:cs="Arial"/>
          <w:sz w:val="18"/>
          <w:szCs w:val="18"/>
        </w:rPr>
      </w:pPr>
      <w:r w:rsidRPr="008D6102">
        <w:rPr>
          <w:rFonts w:ascii="Calibri" w:hAnsi="Calibri" w:cs="Arial"/>
          <w:sz w:val="18"/>
          <w:szCs w:val="18"/>
        </w:rPr>
        <w:t xml:space="preserve">Zamawiający </w:t>
      </w:r>
      <w:r w:rsidR="006255E3">
        <w:rPr>
          <w:rFonts w:ascii="Calibri" w:hAnsi="Calibri" w:cs="Arial"/>
          <w:sz w:val="18"/>
          <w:szCs w:val="18"/>
        </w:rPr>
        <w:t>przewiduje</w:t>
      </w:r>
      <w:r w:rsidRPr="008D6102">
        <w:rPr>
          <w:rFonts w:ascii="Calibri" w:hAnsi="Calibri" w:cs="Arial"/>
          <w:sz w:val="18"/>
          <w:szCs w:val="18"/>
        </w:rPr>
        <w:t xml:space="preserve"> </w:t>
      </w:r>
      <w:r w:rsidR="006255E3">
        <w:rPr>
          <w:rFonts w:ascii="Calibri" w:hAnsi="Calibri" w:cs="Arial"/>
          <w:sz w:val="18"/>
          <w:szCs w:val="18"/>
        </w:rPr>
        <w:t xml:space="preserve">powierzenie </w:t>
      </w:r>
      <w:r w:rsidRPr="008D6102">
        <w:rPr>
          <w:rFonts w:ascii="Calibri" w:hAnsi="Calibri" w:cs="Arial"/>
          <w:sz w:val="18"/>
          <w:szCs w:val="18"/>
        </w:rPr>
        <w:t>zamówieni</w:t>
      </w:r>
      <w:r w:rsidR="006255E3">
        <w:rPr>
          <w:rFonts w:ascii="Calibri" w:hAnsi="Calibri" w:cs="Arial"/>
          <w:sz w:val="18"/>
          <w:szCs w:val="18"/>
        </w:rPr>
        <w:t xml:space="preserve">a na usługi cateringowe </w:t>
      </w:r>
      <w:r w:rsidRPr="008D6102">
        <w:rPr>
          <w:rFonts w:ascii="Calibri" w:hAnsi="Calibri" w:cs="Arial"/>
          <w:sz w:val="18"/>
          <w:szCs w:val="18"/>
        </w:rPr>
        <w:t>maksymalnie do wartości 50% wartości zamówienia podstawowego</w:t>
      </w:r>
      <w:r w:rsidR="00F45C20">
        <w:rPr>
          <w:rFonts w:ascii="Calibri" w:hAnsi="Calibri" w:cs="Arial"/>
          <w:sz w:val="18"/>
          <w:szCs w:val="18"/>
        </w:rPr>
        <w:t xml:space="preserve"> w terminie maksymalnie 3 lat od daty zawarcia umowy.</w:t>
      </w:r>
    </w:p>
    <w:p w14:paraId="48AE506A" w14:textId="77777777" w:rsidR="006D61FD" w:rsidRDefault="006D61FD" w:rsidP="002A0C3E">
      <w:pPr>
        <w:suppressAutoHyphens/>
        <w:ind w:left="317" w:hanging="317"/>
        <w:jc w:val="center"/>
        <w:rPr>
          <w:rFonts w:ascii="Calibri" w:eastAsia="Calibri" w:hAnsi="Calibri" w:cs="Arial"/>
          <w:b/>
          <w:sz w:val="18"/>
          <w:szCs w:val="18"/>
          <w:lang w:eastAsia="en-US"/>
        </w:rPr>
      </w:pPr>
    </w:p>
    <w:p w14:paraId="2B5958C1" w14:textId="77777777" w:rsidR="006D61FD" w:rsidRDefault="006D61FD" w:rsidP="002A0C3E">
      <w:pPr>
        <w:suppressAutoHyphens/>
        <w:ind w:left="317" w:hanging="317"/>
        <w:jc w:val="center"/>
        <w:rPr>
          <w:rFonts w:ascii="Calibri" w:eastAsia="Calibri" w:hAnsi="Calibri" w:cs="Arial"/>
          <w:b/>
          <w:sz w:val="18"/>
          <w:szCs w:val="18"/>
          <w:lang w:eastAsia="en-US"/>
        </w:rPr>
      </w:pPr>
    </w:p>
    <w:p w14:paraId="6940B0DD" w14:textId="624FD2DD" w:rsidR="002A0C3E" w:rsidRPr="008D6102" w:rsidRDefault="002A0C3E" w:rsidP="002A0C3E">
      <w:pPr>
        <w:suppressAutoHyphens/>
        <w:ind w:left="317" w:hanging="317"/>
        <w:jc w:val="center"/>
        <w:rPr>
          <w:rFonts w:ascii="Calibri" w:eastAsia="Calibri" w:hAnsi="Calibri" w:cs="Arial"/>
          <w:b/>
          <w:sz w:val="18"/>
          <w:szCs w:val="18"/>
          <w:lang w:eastAsia="en-US"/>
        </w:rPr>
      </w:pPr>
      <w:r w:rsidRPr="008D6102">
        <w:rPr>
          <w:rFonts w:ascii="Calibri" w:eastAsia="Calibri" w:hAnsi="Calibri" w:cs="Arial"/>
          <w:b/>
          <w:sz w:val="18"/>
          <w:szCs w:val="18"/>
          <w:lang w:eastAsia="en-US"/>
        </w:rPr>
        <w:lastRenderedPageBreak/>
        <w:t>§10</w:t>
      </w:r>
    </w:p>
    <w:p w14:paraId="71CDEA98" w14:textId="77777777" w:rsidR="002A0C3E" w:rsidRPr="008D6102" w:rsidRDefault="002A0C3E" w:rsidP="002A0C3E">
      <w:pPr>
        <w:widowControl w:val="0"/>
        <w:ind w:left="317" w:hanging="340"/>
        <w:contextualSpacing/>
        <w:jc w:val="center"/>
        <w:rPr>
          <w:rFonts w:ascii="Calibri" w:eastAsia="Calibri" w:hAnsi="Calibri" w:cs="Calibri"/>
          <w:b/>
          <w:sz w:val="18"/>
          <w:szCs w:val="18"/>
          <w:lang w:eastAsia="en-US"/>
        </w:rPr>
      </w:pPr>
      <w:r w:rsidRPr="008D6102">
        <w:rPr>
          <w:rFonts w:ascii="Calibri" w:eastAsia="Calibri" w:hAnsi="Calibri" w:cs="Calibri"/>
          <w:b/>
          <w:sz w:val="18"/>
          <w:szCs w:val="18"/>
          <w:lang w:eastAsia="en-US"/>
        </w:rPr>
        <w:t>WALORYZACJA WYNAGRODZENIA NALEŻNEGO WYKONAWCY</w:t>
      </w:r>
    </w:p>
    <w:p w14:paraId="03ADC108" w14:textId="77777777" w:rsidR="002A0C3E" w:rsidRPr="008D6102" w:rsidRDefault="002A0C3E" w:rsidP="00BB21BF">
      <w:pPr>
        <w:widowControl w:val="0"/>
        <w:numPr>
          <w:ilvl w:val="0"/>
          <w:numId w:val="80"/>
        </w:numPr>
        <w:spacing w:line="276" w:lineRule="auto"/>
        <w:ind w:left="284" w:hanging="284"/>
        <w:jc w:val="both"/>
        <w:rPr>
          <w:rFonts w:ascii="Calibri" w:eastAsia="Calibri" w:hAnsi="Calibri" w:cs="Calibri"/>
          <w:sz w:val="18"/>
          <w:szCs w:val="18"/>
          <w:lang w:eastAsia="en-US"/>
        </w:rPr>
      </w:pPr>
      <w:r w:rsidRPr="008D6102">
        <w:rPr>
          <w:rFonts w:ascii="Calibri" w:eastAsia="Calibri" w:hAnsi="Calibri" w:cs="Calibri"/>
          <w:sz w:val="18"/>
          <w:szCs w:val="18"/>
          <w:lang w:eastAsia="en-US"/>
        </w:rPr>
        <w:t>Zgodnie z art. 439 ustawy, wysokości wynagrodzenia należnego Wykonawcy może podlegać waloryzacji w przypadku zmiany ceny materiałów lub kosztów związanych z realizacją zamówienia.</w:t>
      </w:r>
    </w:p>
    <w:p w14:paraId="3BD31477" w14:textId="77777777" w:rsidR="002A0C3E" w:rsidRPr="008D6102" w:rsidRDefault="002A0C3E" w:rsidP="00BB21BF">
      <w:pPr>
        <w:widowControl w:val="0"/>
        <w:numPr>
          <w:ilvl w:val="0"/>
          <w:numId w:val="80"/>
        </w:numPr>
        <w:spacing w:line="276" w:lineRule="auto"/>
        <w:ind w:left="284" w:hanging="284"/>
        <w:jc w:val="both"/>
        <w:rPr>
          <w:rFonts w:ascii="Calibri" w:eastAsia="Calibri" w:hAnsi="Calibri" w:cs="Calibri"/>
          <w:sz w:val="18"/>
          <w:szCs w:val="18"/>
          <w:lang w:eastAsia="en-US"/>
        </w:rPr>
      </w:pPr>
      <w:r w:rsidRPr="008D6102">
        <w:rPr>
          <w:rFonts w:ascii="Calibri" w:eastAsia="Calibri" w:hAnsi="Calibri" w:cs="Calibri"/>
          <w:sz w:val="18"/>
          <w:szCs w:val="18"/>
          <w:lang w:eastAsia="en-US"/>
        </w:rPr>
        <w:t>Przez zmianę ceny materiałów lub kosztów rozumie się wzrost odpowiednio cen lub kosztów, jak i ich obniżenie, względem ceny lub kosztu przyjętych w celu ustalenia wynagrodzenia Wykonawcy zawartego w ofercie.</w:t>
      </w:r>
    </w:p>
    <w:p w14:paraId="2BC4FACA" w14:textId="77777777" w:rsidR="002A0C3E" w:rsidRPr="008D6102" w:rsidRDefault="002A0C3E" w:rsidP="00BB21BF">
      <w:pPr>
        <w:widowControl w:val="0"/>
        <w:numPr>
          <w:ilvl w:val="0"/>
          <w:numId w:val="80"/>
        </w:numPr>
        <w:spacing w:line="276" w:lineRule="auto"/>
        <w:ind w:left="284" w:hanging="284"/>
        <w:jc w:val="both"/>
        <w:rPr>
          <w:rFonts w:ascii="Calibri" w:eastAsia="Calibri" w:hAnsi="Calibri" w:cs="Calibri"/>
          <w:sz w:val="18"/>
          <w:szCs w:val="18"/>
          <w:lang w:eastAsia="en-US"/>
        </w:rPr>
      </w:pPr>
      <w:r w:rsidRPr="008D6102">
        <w:rPr>
          <w:rFonts w:ascii="Calibri" w:eastAsia="Calibri" w:hAnsi="Calibri" w:cs="Calibri"/>
          <w:sz w:val="18"/>
          <w:szCs w:val="18"/>
          <w:lang w:eastAsia="en-US"/>
        </w:rPr>
        <w:t>Zamawiający ustala następujące zasady, stanowiące podstawę wprowadzenia zmiany wysokości wynagrodzenia należnego Wykonawcy w przypadku zmiany ceny materiałów lub kosztów związanych z realizacją zamówienia:</w:t>
      </w:r>
    </w:p>
    <w:p w14:paraId="3ED5DDE4" w14:textId="77777777" w:rsidR="002A0C3E" w:rsidRPr="008D6102" w:rsidRDefault="002A0C3E" w:rsidP="00BB21BF">
      <w:pPr>
        <w:widowControl w:val="0"/>
        <w:numPr>
          <w:ilvl w:val="0"/>
          <w:numId w:val="81"/>
        </w:numPr>
        <w:spacing w:line="276" w:lineRule="auto"/>
        <w:ind w:left="567" w:hanging="283"/>
        <w:contextualSpacing/>
        <w:jc w:val="both"/>
        <w:rPr>
          <w:rFonts w:ascii="Calibri" w:eastAsia="Calibri" w:hAnsi="Calibri" w:cs="Calibri"/>
          <w:sz w:val="18"/>
          <w:szCs w:val="18"/>
          <w:lang w:eastAsia="ar-SA"/>
        </w:rPr>
      </w:pPr>
      <w:r w:rsidRPr="008D6102">
        <w:rPr>
          <w:rFonts w:ascii="Calibri" w:eastAsia="Calibri" w:hAnsi="Calibri" w:cs="Calibri"/>
          <w:sz w:val="18"/>
          <w:szCs w:val="18"/>
          <w:lang w:eastAsia="ar-SA"/>
        </w:rPr>
        <w:t>poziom zmiany ceny materiałów lub kosztów, uprawniający Strony umowy do żądania zmiany wynagrodzenia należnego Wykonawcy, ustala się na poziomie powyżej 10% w stosunku do cen lub kosztów obowiązujących w terminie składania oferty,</w:t>
      </w:r>
    </w:p>
    <w:p w14:paraId="2DAE4ABF" w14:textId="77777777" w:rsidR="002A0C3E" w:rsidRPr="008D6102" w:rsidRDefault="002A0C3E" w:rsidP="00BB21BF">
      <w:pPr>
        <w:widowControl w:val="0"/>
        <w:numPr>
          <w:ilvl w:val="0"/>
          <w:numId w:val="81"/>
        </w:numPr>
        <w:spacing w:line="276" w:lineRule="auto"/>
        <w:ind w:left="567" w:hanging="283"/>
        <w:contextualSpacing/>
        <w:jc w:val="both"/>
        <w:rPr>
          <w:rFonts w:ascii="Calibri" w:eastAsia="Calibri" w:hAnsi="Calibri" w:cs="Calibri"/>
          <w:sz w:val="18"/>
          <w:szCs w:val="18"/>
          <w:lang w:eastAsia="ar-SA"/>
        </w:rPr>
      </w:pPr>
      <w:r w:rsidRPr="008D6102">
        <w:rPr>
          <w:rFonts w:ascii="Calibri" w:eastAsia="Calibri" w:hAnsi="Calibri" w:cs="Calibri"/>
          <w:sz w:val="18"/>
          <w:szCs w:val="18"/>
          <w:lang w:eastAsia="ar-SA"/>
        </w:rPr>
        <w:t>zmiana wysokości wynagrodzenia należnego Wykonawcy może nastąpić po upływie 6 miesięcy od rozpoczęcia realizacji zamówienia,</w:t>
      </w:r>
    </w:p>
    <w:p w14:paraId="12764FD7" w14:textId="77777777" w:rsidR="002A0C3E" w:rsidRPr="008D6102" w:rsidRDefault="002A0C3E" w:rsidP="00BB21BF">
      <w:pPr>
        <w:widowControl w:val="0"/>
        <w:numPr>
          <w:ilvl w:val="0"/>
          <w:numId w:val="81"/>
        </w:numPr>
        <w:spacing w:line="276" w:lineRule="auto"/>
        <w:ind w:left="567" w:hanging="283"/>
        <w:contextualSpacing/>
        <w:jc w:val="both"/>
        <w:rPr>
          <w:rFonts w:ascii="Calibri" w:eastAsia="Calibri" w:hAnsi="Calibri" w:cs="Calibri"/>
          <w:sz w:val="18"/>
          <w:szCs w:val="18"/>
          <w:lang w:eastAsia="ar-SA"/>
        </w:rPr>
      </w:pPr>
      <w:r w:rsidRPr="008D6102">
        <w:rPr>
          <w:rFonts w:ascii="Calibri" w:eastAsia="Calibri" w:hAnsi="Calibri" w:cs="Calibri"/>
          <w:sz w:val="18"/>
          <w:szCs w:val="18"/>
          <w:lang w:eastAsia="ar-SA"/>
        </w:rPr>
        <w:t xml:space="preserve">za podstawę do żądania zmiany wynagrodzenia należnego Wykonawcy i określenia wysokości takiej zmiany, Strony umowy przyjmują wskaźnik </w:t>
      </w:r>
      <w:bookmarkStart w:id="5" w:name="_Hlk47042084"/>
      <w:r w:rsidRPr="008D6102">
        <w:rPr>
          <w:rFonts w:ascii="Calibri" w:eastAsia="Calibri" w:hAnsi="Calibri" w:cs="Calibri"/>
          <w:sz w:val="18"/>
          <w:szCs w:val="18"/>
          <w:lang w:eastAsia="ar-SA"/>
        </w:rPr>
        <w:t>zmiany ceny materiałów lub kosztów</w:t>
      </w:r>
      <w:bookmarkEnd w:id="5"/>
      <w:r w:rsidRPr="008D6102">
        <w:rPr>
          <w:rFonts w:ascii="Calibri" w:eastAsia="Calibri" w:hAnsi="Calibri" w:cs="Calibri"/>
          <w:sz w:val="18"/>
          <w:szCs w:val="18"/>
          <w:lang w:eastAsia="ar-SA"/>
        </w:rPr>
        <w:t>, ogłaszany w komunikacie Prezesa Głównego Urzędu Statystycznego, informujący czy nastąpiły zmiany cen lub kosztów i w jakiej wysokości, nie wcześniejszy niż 6 miesięcy od daty rozpoczęcia realizacji zamówienia,</w:t>
      </w:r>
    </w:p>
    <w:p w14:paraId="5FE1A566" w14:textId="77777777" w:rsidR="002A0C3E" w:rsidRPr="008D6102" w:rsidRDefault="002A0C3E" w:rsidP="00BB21BF">
      <w:pPr>
        <w:widowControl w:val="0"/>
        <w:numPr>
          <w:ilvl w:val="0"/>
          <w:numId w:val="81"/>
        </w:numPr>
        <w:spacing w:line="276" w:lineRule="auto"/>
        <w:ind w:left="567" w:hanging="283"/>
        <w:contextualSpacing/>
        <w:jc w:val="both"/>
        <w:rPr>
          <w:rFonts w:ascii="Calibri" w:eastAsia="Calibri" w:hAnsi="Calibri" w:cs="Calibri"/>
          <w:sz w:val="18"/>
          <w:szCs w:val="18"/>
          <w:lang w:eastAsia="ar-SA"/>
        </w:rPr>
      </w:pPr>
      <w:r w:rsidRPr="008D6102">
        <w:rPr>
          <w:rFonts w:ascii="Calibri" w:eastAsia="Calibri" w:hAnsi="Calibri" w:cs="Calibri"/>
          <w:sz w:val="18"/>
          <w:szCs w:val="18"/>
          <w:lang w:eastAsia="ar-SA"/>
        </w:rPr>
        <w:t>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kosztów oraz zasadami sporządzenia takiej kalkulacji,</w:t>
      </w:r>
    </w:p>
    <w:p w14:paraId="6E932008" w14:textId="77777777" w:rsidR="002A0C3E" w:rsidRPr="008D6102" w:rsidRDefault="002A0C3E" w:rsidP="00BB21BF">
      <w:pPr>
        <w:widowControl w:val="0"/>
        <w:numPr>
          <w:ilvl w:val="0"/>
          <w:numId w:val="81"/>
        </w:numPr>
        <w:spacing w:line="276" w:lineRule="auto"/>
        <w:ind w:left="567" w:hanging="283"/>
        <w:contextualSpacing/>
        <w:jc w:val="both"/>
        <w:rPr>
          <w:rFonts w:ascii="Calibri" w:eastAsia="Calibri" w:hAnsi="Calibri" w:cs="Calibri"/>
          <w:sz w:val="18"/>
          <w:szCs w:val="18"/>
          <w:lang w:eastAsia="ar-SA"/>
        </w:rPr>
      </w:pPr>
      <w:r w:rsidRPr="008D6102">
        <w:rPr>
          <w:rFonts w:ascii="Calibri" w:eastAsia="Calibri" w:hAnsi="Calibri" w:cs="Calibri"/>
          <w:sz w:val="18"/>
          <w:szCs w:val="18"/>
          <w:lang w:eastAsia="ar-SA"/>
        </w:rPr>
        <w:t>wniosek musi zawierać dowody jednoznacznie wskazujące, że zmiana cen materiałów lub kosztów o ponad 10% w stosunku do cen lub kosztów obowiązujących w terminie składania oferty, wpłynęła na koszty wykonania zamówienia,</w:t>
      </w:r>
    </w:p>
    <w:p w14:paraId="1D40B4EA" w14:textId="77777777" w:rsidR="002A0C3E" w:rsidRPr="008D6102" w:rsidRDefault="002A0C3E" w:rsidP="00BB21BF">
      <w:pPr>
        <w:widowControl w:val="0"/>
        <w:numPr>
          <w:ilvl w:val="0"/>
          <w:numId w:val="81"/>
        </w:numPr>
        <w:spacing w:line="276" w:lineRule="auto"/>
        <w:ind w:left="567" w:hanging="283"/>
        <w:contextualSpacing/>
        <w:jc w:val="both"/>
        <w:rPr>
          <w:rFonts w:ascii="Calibri" w:eastAsia="Calibri" w:hAnsi="Calibri" w:cs="Calibri"/>
          <w:sz w:val="18"/>
          <w:szCs w:val="18"/>
          <w:lang w:eastAsia="ar-SA"/>
        </w:rPr>
      </w:pPr>
      <w:r w:rsidRPr="008D6102">
        <w:rPr>
          <w:rFonts w:ascii="Calibri" w:eastAsia="Calibri" w:hAnsi="Calibri" w:cs="Calibri"/>
          <w:sz w:val="18"/>
          <w:szCs w:val="18"/>
          <w:lang w:eastAsia="ar-SA"/>
        </w:rPr>
        <w:t>w terminie 30 dni od otrzymania wniosku, o którym mowa w pkt 4),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w:t>
      </w:r>
    </w:p>
    <w:p w14:paraId="56693EF6" w14:textId="77777777" w:rsidR="002A0C3E" w:rsidRPr="008D6102" w:rsidRDefault="002A0C3E" w:rsidP="00BB21BF">
      <w:pPr>
        <w:widowControl w:val="0"/>
        <w:numPr>
          <w:ilvl w:val="0"/>
          <w:numId w:val="81"/>
        </w:numPr>
        <w:spacing w:line="276" w:lineRule="auto"/>
        <w:ind w:left="567" w:hanging="283"/>
        <w:contextualSpacing/>
        <w:jc w:val="both"/>
        <w:rPr>
          <w:rFonts w:ascii="Calibri" w:eastAsia="Calibri" w:hAnsi="Calibri" w:cs="Calibri"/>
          <w:sz w:val="18"/>
          <w:szCs w:val="18"/>
          <w:lang w:eastAsia="ar-SA"/>
        </w:rPr>
      </w:pPr>
      <w:r w:rsidRPr="008D6102">
        <w:rPr>
          <w:rFonts w:ascii="Calibri" w:eastAsia="Calibri" w:hAnsi="Calibri" w:cs="Calibri"/>
          <w:sz w:val="18"/>
          <w:szCs w:val="18"/>
          <w:lang w:eastAsia="ar-SA"/>
        </w:rPr>
        <w:t>Strona umowy, której przedłożono wniosek, w terminie 30 dni od otrzymania kompletnego wniosku, informacji i wyjaśnień, zajmie pisemne stanowisko w sprawie; za dzień przekazania stanowiska, uznaje się dzień jego wysłania na adres właściwy dla doręczeń pism odpowiednio do Zamawiającego lub Wykonawcy,</w:t>
      </w:r>
    </w:p>
    <w:p w14:paraId="1EA147EC" w14:textId="77777777" w:rsidR="002A0C3E" w:rsidRPr="008D6102" w:rsidRDefault="002A0C3E" w:rsidP="00BB21BF">
      <w:pPr>
        <w:widowControl w:val="0"/>
        <w:numPr>
          <w:ilvl w:val="0"/>
          <w:numId w:val="81"/>
        </w:numPr>
        <w:tabs>
          <w:tab w:val="left" w:pos="284"/>
        </w:tabs>
        <w:spacing w:line="276" w:lineRule="auto"/>
        <w:ind w:left="567" w:hanging="283"/>
        <w:contextualSpacing/>
        <w:jc w:val="both"/>
        <w:rPr>
          <w:rFonts w:ascii="Calibri" w:eastAsia="Calibri" w:hAnsi="Calibri" w:cs="Calibri"/>
          <w:sz w:val="18"/>
          <w:szCs w:val="18"/>
          <w:lang w:eastAsia="ar-SA"/>
        </w:rPr>
      </w:pPr>
      <w:r w:rsidRPr="008D6102">
        <w:rPr>
          <w:rFonts w:ascii="Calibri" w:eastAsia="Calibri" w:hAnsi="Calibri" w:cs="Calibri"/>
          <w:sz w:val="18"/>
          <w:szCs w:val="18"/>
          <w:lang w:eastAsia="ar-SA"/>
        </w:rPr>
        <w:t>jeżeli zostanie wykazane, że zmiany ceny materiałów lub kosztów związanych z realizacją zamówienia uzasadniają zmianę wysokości wynagrodzenia należnego Wykonawcy, Strony umowy zawrą stosowny aneks do umowy, określający nową wysokość wynagrodzenia Wykonawcy, z uwzględnieniem dowiedzionych zmian.</w:t>
      </w:r>
    </w:p>
    <w:p w14:paraId="2C50F96F" w14:textId="77777777" w:rsidR="002A0C3E" w:rsidRPr="008D6102" w:rsidRDefault="002A0C3E" w:rsidP="00BB21BF">
      <w:pPr>
        <w:widowControl w:val="0"/>
        <w:numPr>
          <w:ilvl w:val="0"/>
          <w:numId w:val="82"/>
        </w:numPr>
        <w:suppressAutoHyphens/>
        <w:spacing w:line="276" w:lineRule="auto"/>
        <w:ind w:left="284" w:hanging="284"/>
        <w:jc w:val="both"/>
        <w:rPr>
          <w:rFonts w:ascii="Calibri" w:eastAsia="Calibri" w:hAnsi="Calibri" w:cs="Calibri"/>
          <w:sz w:val="18"/>
          <w:szCs w:val="18"/>
          <w:lang w:eastAsia="en-US"/>
        </w:rPr>
      </w:pPr>
      <w:r w:rsidRPr="008D6102">
        <w:rPr>
          <w:rFonts w:ascii="Calibri" w:eastAsia="Calibri" w:hAnsi="Calibri" w:cs="Calibri"/>
          <w:sz w:val="18"/>
          <w:szCs w:val="18"/>
          <w:lang w:eastAsia="en-US"/>
        </w:rPr>
        <w:t>Na podstawie art. 439 ust. 2 pkt 4) ustawy, Zamawiający określa maksymalną, dopuszczalną wartość zmiany wynagrodzenia należnego Wykonawcy w całym okresie realizacji zamówienia na poziomie 10% ceny oferty Wykonawcy.</w:t>
      </w:r>
    </w:p>
    <w:p w14:paraId="2D74A2A2" w14:textId="77777777" w:rsidR="00107ED6" w:rsidRPr="008D6102" w:rsidRDefault="00107ED6" w:rsidP="00107ED6">
      <w:pPr>
        <w:jc w:val="center"/>
        <w:rPr>
          <w:rFonts w:ascii="Calibri" w:hAnsi="Calibri" w:cs="Arial"/>
          <w:b/>
          <w:sz w:val="18"/>
          <w:szCs w:val="18"/>
        </w:rPr>
      </w:pPr>
      <w:r w:rsidRPr="008D6102">
        <w:rPr>
          <w:rFonts w:ascii="Calibri" w:hAnsi="Calibri" w:cs="Arial"/>
          <w:b/>
          <w:sz w:val="18"/>
          <w:szCs w:val="18"/>
        </w:rPr>
        <w:t>§ 1</w:t>
      </w:r>
      <w:r w:rsidR="002A0C3E" w:rsidRPr="008D6102">
        <w:rPr>
          <w:rFonts w:ascii="Calibri" w:hAnsi="Calibri" w:cs="Arial"/>
          <w:b/>
          <w:sz w:val="18"/>
          <w:szCs w:val="18"/>
        </w:rPr>
        <w:t>1</w:t>
      </w:r>
    </w:p>
    <w:p w14:paraId="6E8FE7BB" w14:textId="77777777" w:rsidR="00107ED6" w:rsidRPr="008D6102" w:rsidRDefault="00107ED6" w:rsidP="00107ED6">
      <w:pPr>
        <w:jc w:val="center"/>
        <w:rPr>
          <w:rFonts w:ascii="Calibri" w:hAnsi="Calibri" w:cs="Arial"/>
          <w:b/>
          <w:sz w:val="18"/>
          <w:szCs w:val="18"/>
        </w:rPr>
      </w:pPr>
      <w:r w:rsidRPr="008D6102">
        <w:rPr>
          <w:rFonts w:ascii="Calibri" w:hAnsi="Calibri" w:cs="Arial"/>
          <w:b/>
          <w:sz w:val="18"/>
          <w:szCs w:val="18"/>
        </w:rPr>
        <w:t>Postanowienia końcowe</w:t>
      </w:r>
    </w:p>
    <w:p w14:paraId="21B9EAB2" w14:textId="77777777" w:rsidR="00107ED6" w:rsidRPr="008D6102" w:rsidRDefault="00107ED6" w:rsidP="00BB21BF">
      <w:pPr>
        <w:numPr>
          <w:ilvl w:val="0"/>
          <w:numId w:val="74"/>
        </w:numPr>
        <w:autoSpaceDE w:val="0"/>
        <w:autoSpaceDN w:val="0"/>
        <w:adjustRightInd w:val="0"/>
        <w:spacing w:line="276" w:lineRule="auto"/>
        <w:jc w:val="both"/>
        <w:rPr>
          <w:rFonts w:ascii="Calibri" w:hAnsi="Calibri" w:cs="Calibri"/>
          <w:sz w:val="18"/>
          <w:szCs w:val="18"/>
        </w:rPr>
      </w:pPr>
      <w:r w:rsidRPr="008D6102">
        <w:rPr>
          <w:rFonts w:ascii="Calibri" w:hAnsi="Calibri" w:cs="Calibri"/>
          <w:sz w:val="18"/>
          <w:szCs w:val="18"/>
        </w:rPr>
        <w:t xml:space="preserve">W sprawach nieuregulowanych niniejszą umową mają zastosowanie przepisy ustawy – Prawo zamówień publicznych i przepisy Kodeksu cywilnego, </w:t>
      </w:r>
      <w:r w:rsidRPr="008D6102">
        <w:rPr>
          <w:rFonts w:ascii="Calibri" w:hAnsi="Calibri" w:cs="Arial"/>
          <w:sz w:val="18"/>
          <w:szCs w:val="18"/>
        </w:rPr>
        <w:t>przepisy wykonawcze do ustawy oraz inne przepisy właściwe ze względu na przedmiot umowy.</w:t>
      </w:r>
    </w:p>
    <w:p w14:paraId="746D6895" w14:textId="77777777" w:rsidR="00107ED6" w:rsidRPr="008D6102" w:rsidRDefault="00107ED6" w:rsidP="00BB21BF">
      <w:pPr>
        <w:widowControl w:val="0"/>
        <w:numPr>
          <w:ilvl w:val="0"/>
          <w:numId w:val="74"/>
        </w:numPr>
        <w:suppressAutoHyphens/>
        <w:overflowPunct w:val="0"/>
        <w:autoSpaceDE w:val="0"/>
        <w:spacing w:line="276" w:lineRule="auto"/>
        <w:jc w:val="both"/>
        <w:textAlignment w:val="baseline"/>
        <w:rPr>
          <w:rFonts w:ascii="Calibri" w:hAnsi="Calibri" w:cs="Arial"/>
          <w:sz w:val="18"/>
          <w:szCs w:val="18"/>
        </w:rPr>
      </w:pPr>
      <w:r w:rsidRPr="008D6102">
        <w:rPr>
          <w:rFonts w:ascii="Calibri" w:hAnsi="Calibri" w:cs="Arial"/>
          <w:sz w:val="18"/>
          <w:szCs w:val="18"/>
        </w:rPr>
        <w:t>Wszelkie spory wynikające z realizacji umowy Strony rozstrzygać  będą w miarę możliwości w sposób polubowny.</w:t>
      </w:r>
    </w:p>
    <w:p w14:paraId="245205A1" w14:textId="77777777" w:rsidR="00107ED6" w:rsidRPr="008D6102" w:rsidRDefault="00107ED6" w:rsidP="00BB21BF">
      <w:pPr>
        <w:widowControl w:val="0"/>
        <w:numPr>
          <w:ilvl w:val="0"/>
          <w:numId w:val="74"/>
        </w:numPr>
        <w:suppressAutoHyphens/>
        <w:overflowPunct w:val="0"/>
        <w:autoSpaceDE w:val="0"/>
        <w:spacing w:line="276" w:lineRule="auto"/>
        <w:jc w:val="both"/>
        <w:textAlignment w:val="baseline"/>
        <w:rPr>
          <w:rFonts w:ascii="Calibri" w:hAnsi="Calibri" w:cs="Arial"/>
          <w:sz w:val="18"/>
          <w:szCs w:val="18"/>
        </w:rPr>
      </w:pPr>
      <w:r w:rsidRPr="008D6102">
        <w:rPr>
          <w:rFonts w:ascii="Calibri" w:hAnsi="Calibri" w:cs="Arial"/>
          <w:sz w:val="18"/>
          <w:szCs w:val="18"/>
        </w:rPr>
        <w:t>W przypadku niemożności osiągnięcia porozumienia w sposób określony w ust. 2, sprawy sporne będą rozstrzygane przez Sąd właściwy miejscowo dla Zamawiającego.</w:t>
      </w:r>
    </w:p>
    <w:p w14:paraId="79AEC1BC" w14:textId="77777777" w:rsidR="00107ED6" w:rsidRPr="008D6102" w:rsidRDefault="00107ED6" w:rsidP="00BB21BF">
      <w:pPr>
        <w:widowControl w:val="0"/>
        <w:numPr>
          <w:ilvl w:val="0"/>
          <w:numId w:val="74"/>
        </w:numPr>
        <w:suppressAutoHyphens/>
        <w:overflowPunct w:val="0"/>
        <w:autoSpaceDE w:val="0"/>
        <w:spacing w:line="276" w:lineRule="auto"/>
        <w:jc w:val="both"/>
        <w:textAlignment w:val="baseline"/>
        <w:rPr>
          <w:rFonts w:ascii="Calibri" w:hAnsi="Calibri" w:cs="Arial"/>
          <w:sz w:val="18"/>
          <w:szCs w:val="18"/>
        </w:rPr>
      </w:pPr>
      <w:r w:rsidRPr="008D6102">
        <w:rPr>
          <w:rFonts w:ascii="Calibri" w:hAnsi="Calibri" w:cs="Arial"/>
          <w:sz w:val="18"/>
          <w:szCs w:val="18"/>
        </w:rPr>
        <w:t>Postanowienia umowy mają charakter rozłączny, a uznanie któregokolwiek z nich za nieważne, nie uchybia mocy wiążącej pozostałych.</w:t>
      </w:r>
    </w:p>
    <w:p w14:paraId="404B37BE" w14:textId="3B148446" w:rsidR="00107ED6" w:rsidRPr="008D6102" w:rsidRDefault="00107ED6" w:rsidP="00BB21BF">
      <w:pPr>
        <w:widowControl w:val="0"/>
        <w:numPr>
          <w:ilvl w:val="0"/>
          <w:numId w:val="74"/>
        </w:numPr>
        <w:suppressAutoHyphens/>
        <w:overflowPunct w:val="0"/>
        <w:autoSpaceDE w:val="0"/>
        <w:spacing w:line="276" w:lineRule="auto"/>
        <w:ind w:left="284" w:hanging="284"/>
        <w:jc w:val="both"/>
        <w:textAlignment w:val="baseline"/>
        <w:rPr>
          <w:rFonts w:ascii="Calibri" w:hAnsi="Calibri" w:cs="Arial"/>
          <w:sz w:val="18"/>
          <w:szCs w:val="18"/>
        </w:rPr>
      </w:pPr>
      <w:r w:rsidRPr="008D6102">
        <w:rPr>
          <w:rFonts w:ascii="Calibri" w:hAnsi="Calibri" w:cs="Arial"/>
          <w:sz w:val="18"/>
          <w:szCs w:val="18"/>
        </w:rPr>
        <w:lastRenderedPageBreak/>
        <w:t>Umowa została zawarta w  trzech  jednobrzmiących egzemplarzach, dwa egzemplarze dla Zamawiającego, jeden dla Wykonawcy.</w:t>
      </w:r>
    </w:p>
    <w:p w14:paraId="20A643F9" w14:textId="77777777" w:rsidR="00107ED6" w:rsidRPr="008D6102" w:rsidRDefault="00107ED6" w:rsidP="00BB21BF">
      <w:pPr>
        <w:widowControl w:val="0"/>
        <w:numPr>
          <w:ilvl w:val="0"/>
          <w:numId w:val="74"/>
        </w:numPr>
        <w:suppressAutoHyphens/>
        <w:overflowPunct w:val="0"/>
        <w:autoSpaceDE w:val="0"/>
        <w:spacing w:line="276" w:lineRule="auto"/>
        <w:jc w:val="both"/>
        <w:textAlignment w:val="baseline"/>
        <w:rPr>
          <w:rFonts w:ascii="Calibri" w:hAnsi="Calibri" w:cs="Arial"/>
          <w:sz w:val="18"/>
          <w:szCs w:val="18"/>
        </w:rPr>
      </w:pPr>
      <w:r w:rsidRPr="008D6102">
        <w:rPr>
          <w:rFonts w:ascii="Calibri" w:hAnsi="Calibri" w:cs="Arial"/>
          <w:sz w:val="18"/>
          <w:szCs w:val="18"/>
        </w:rPr>
        <w:t>Zgodnie z art. 24 ust. 6 Ustawy o ochronie sygnalistów (Dz. U. z 2024 poz. 928), Zamawiający  informuje, że w  Uniwersytecie Marii Curie-Skłodowskiej obowiązuje wewnętrzna procedura zgłoszeń naruszeń prawa oraz podejmowania działań następczych uregulowana w załączniku do Zarządzenia Rektora nr 50/2024 z dnia 24 września 2024 r. „Regulamin dotyczący przyjmowania zgłoszeń wewnętrznych naruszeń prawa oraz podejmowania działań następczych”. Zgłoszenia ewentualnego naruszenia prawa z obszaru wskazanego w art. 3 ust. 1 ustawy o ochronie sygnalistów  można dokonać w formie wskazanej w ww. Regulaminie.</w:t>
      </w:r>
    </w:p>
    <w:p w14:paraId="258A7A08" w14:textId="77777777" w:rsidR="00107ED6" w:rsidRPr="008D6102" w:rsidRDefault="00107ED6" w:rsidP="00107ED6">
      <w:pPr>
        <w:ind w:left="360"/>
        <w:jc w:val="both"/>
        <w:rPr>
          <w:rFonts w:ascii="Calibri" w:hAnsi="Calibri" w:cs="Calibri"/>
          <w:sz w:val="18"/>
          <w:szCs w:val="18"/>
        </w:rPr>
      </w:pPr>
    </w:p>
    <w:p w14:paraId="4C783ED3" w14:textId="77777777" w:rsidR="00107ED6" w:rsidRPr="008D6102" w:rsidRDefault="00107ED6" w:rsidP="00107ED6">
      <w:pPr>
        <w:autoSpaceDE w:val="0"/>
        <w:autoSpaceDN w:val="0"/>
        <w:adjustRightInd w:val="0"/>
        <w:ind w:left="284"/>
        <w:jc w:val="both"/>
        <w:rPr>
          <w:rFonts w:ascii="Calibri" w:hAnsi="Calibri" w:cs="Calibri"/>
          <w:bCs/>
          <w:sz w:val="18"/>
          <w:szCs w:val="18"/>
        </w:rPr>
      </w:pPr>
    </w:p>
    <w:p w14:paraId="3C0F0E27" w14:textId="77777777" w:rsidR="00107ED6" w:rsidRPr="008D6102" w:rsidRDefault="00107ED6" w:rsidP="00107ED6">
      <w:pPr>
        <w:autoSpaceDE w:val="0"/>
        <w:autoSpaceDN w:val="0"/>
        <w:adjustRightInd w:val="0"/>
        <w:ind w:left="284"/>
        <w:jc w:val="both"/>
        <w:rPr>
          <w:rFonts w:ascii="Calibri" w:hAnsi="Calibri" w:cs="Calibri"/>
          <w:bCs/>
          <w:sz w:val="18"/>
          <w:szCs w:val="18"/>
        </w:rPr>
      </w:pPr>
    </w:p>
    <w:p w14:paraId="289EBE6B" w14:textId="77777777" w:rsidR="00107ED6" w:rsidRPr="008D6102" w:rsidRDefault="00107ED6" w:rsidP="00107ED6">
      <w:pPr>
        <w:autoSpaceDE w:val="0"/>
        <w:autoSpaceDN w:val="0"/>
        <w:adjustRightInd w:val="0"/>
        <w:ind w:left="284"/>
        <w:jc w:val="both"/>
        <w:rPr>
          <w:rFonts w:ascii="Calibri" w:hAnsi="Calibri" w:cs="Calibri"/>
          <w:bCs/>
          <w:sz w:val="18"/>
          <w:szCs w:val="18"/>
        </w:rPr>
      </w:pPr>
    </w:p>
    <w:p w14:paraId="6CFBD6F3" w14:textId="77777777" w:rsidR="00107ED6" w:rsidRPr="008D6102" w:rsidRDefault="00107ED6" w:rsidP="00107ED6">
      <w:pPr>
        <w:tabs>
          <w:tab w:val="right" w:pos="9923"/>
        </w:tabs>
        <w:autoSpaceDE w:val="0"/>
        <w:autoSpaceDN w:val="0"/>
        <w:adjustRightInd w:val="0"/>
        <w:jc w:val="both"/>
        <w:rPr>
          <w:rFonts w:ascii="Calibri" w:hAnsi="Calibri" w:cs="Calibri"/>
          <w:bCs/>
          <w:sz w:val="18"/>
          <w:szCs w:val="18"/>
        </w:rPr>
      </w:pPr>
      <w:r w:rsidRPr="008D6102">
        <w:rPr>
          <w:rFonts w:ascii="Calibri" w:hAnsi="Calibri" w:cs="Calibri"/>
          <w:bCs/>
          <w:sz w:val="18"/>
          <w:szCs w:val="18"/>
        </w:rPr>
        <w:t>.................................................</w:t>
      </w:r>
      <w:r w:rsidRPr="008D6102">
        <w:rPr>
          <w:rFonts w:ascii="Calibri" w:hAnsi="Calibri" w:cs="Calibri"/>
          <w:bCs/>
          <w:sz w:val="18"/>
          <w:szCs w:val="18"/>
        </w:rPr>
        <w:tab/>
        <w:t>.................................................</w:t>
      </w:r>
    </w:p>
    <w:p w14:paraId="14721E71" w14:textId="77777777" w:rsidR="00107ED6" w:rsidRPr="008D6102" w:rsidRDefault="00107ED6" w:rsidP="00107ED6">
      <w:pPr>
        <w:spacing w:after="200" w:line="276" w:lineRule="auto"/>
        <w:rPr>
          <w:rFonts w:asciiTheme="minorHAnsi" w:eastAsiaTheme="minorHAnsi" w:hAnsiTheme="minorHAnsi" w:cstheme="minorBidi"/>
          <w:sz w:val="22"/>
          <w:szCs w:val="22"/>
          <w:lang w:eastAsia="en-US"/>
        </w:rPr>
      </w:pPr>
      <w:r w:rsidRPr="008D6102">
        <w:rPr>
          <w:rFonts w:ascii="Calibri" w:hAnsi="Calibri" w:cs="Calibri"/>
          <w:bCs/>
          <w:sz w:val="18"/>
          <w:szCs w:val="18"/>
        </w:rPr>
        <w:t>ZAMAWIAJ</w:t>
      </w:r>
      <w:r w:rsidRPr="008D6102">
        <w:rPr>
          <w:rFonts w:ascii="Calibri" w:hAnsi="Calibri" w:cs="Calibri"/>
          <w:sz w:val="18"/>
          <w:szCs w:val="18"/>
        </w:rPr>
        <w:t>Ą</w:t>
      </w:r>
      <w:r w:rsidRPr="008D6102">
        <w:rPr>
          <w:rFonts w:ascii="Calibri" w:hAnsi="Calibri" w:cs="Calibri"/>
          <w:bCs/>
          <w:sz w:val="18"/>
          <w:szCs w:val="18"/>
        </w:rPr>
        <w:t>CY</w:t>
      </w:r>
      <w:r w:rsidRPr="008D6102">
        <w:rPr>
          <w:rFonts w:ascii="Calibri" w:hAnsi="Calibri" w:cs="Calibri"/>
          <w:bCs/>
          <w:sz w:val="18"/>
          <w:szCs w:val="18"/>
        </w:rPr>
        <w:tab/>
      </w:r>
      <w:r w:rsidRPr="008D6102">
        <w:rPr>
          <w:rFonts w:ascii="Calibri" w:hAnsi="Calibri" w:cs="Calibri"/>
          <w:bCs/>
          <w:sz w:val="18"/>
          <w:szCs w:val="18"/>
        </w:rPr>
        <w:tab/>
      </w:r>
      <w:r w:rsidRPr="008D6102">
        <w:rPr>
          <w:rFonts w:ascii="Calibri" w:hAnsi="Calibri" w:cs="Calibri"/>
          <w:bCs/>
          <w:sz w:val="18"/>
          <w:szCs w:val="18"/>
        </w:rPr>
        <w:tab/>
      </w:r>
      <w:r w:rsidRPr="008D6102">
        <w:rPr>
          <w:rFonts w:ascii="Calibri" w:hAnsi="Calibri" w:cs="Calibri"/>
          <w:bCs/>
          <w:sz w:val="18"/>
          <w:szCs w:val="18"/>
        </w:rPr>
        <w:tab/>
      </w:r>
      <w:r w:rsidRPr="008D6102">
        <w:rPr>
          <w:rFonts w:ascii="Calibri" w:hAnsi="Calibri" w:cs="Calibri"/>
          <w:bCs/>
          <w:sz w:val="18"/>
          <w:szCs w:val="18"/>
        </w:rPr>
        <w:tab/>
      </w:r>
      <w:r w:rsidRPr="008D6102">
        <w:rPr>
          <w:rFonts w:ascii="Calibri" w:hAnsi="Calibri" w:cs="Calibri"/>
          <w:bCs/>
          <w:sz w:val="18"/>
          <w:szCs w:val="18"/>
        </w:rPr>
        <w:tab/>
      </w:r>
      <w:r w:rsidRPr="008D6102">
        <w:rPr>
          <w:rFonts w:ascii="Calibri" w:hAnsi="Calibri" w:cs="Calibri"/>
          <w:bCs/>
          <w:sz w:val="18"/>
          <w:szCs w:val="18"/>
        </w:rPr>
        <w:tab/>
      </w:r>
      <w:r w:rsidRPr="008D6102">
        <w:rPr>
          <w:rFonts w:ascii="Calibri" w:hAnsi="Calibri" w:cs="Calibri"/>
          <w:bCs/>
          <w:sz w:val="18"/>
          <w:szCs w:val="18"/>
        </w:rPr>
        <w:tab/>
      </w:r>
      <w:r w:rsidRPr="008D6102">
        <w:rPr>
          <w:rFonts w:ascii="Calibri" w:hAnsi="Calibri" w:cs="Calibri"/>
          <w:bCs/>
          <w:sz w:val="18"/>
          <w:szCs w:val="18"/>
        </w:rPr>
        <w:tab/>
      </w:r>
      <w:r w:rsidRPr="008D6102">
        <w:rPr>
          <w:rFonts w:ascii="Calibri" w:hAnsi="Calibri" w:cs="Calibri"/>
          <w:bCs/>
          <w:sz w:val="18"/>
          <w:szCs w:val="18"/>
        </w:rPr>
        <w:tab/>
        <w:t>WYKONAWCA</w:t>
      </w:r>
    </w:p>
    <w:p w14:paraId="790699C2" w14:textId="77777777" w:rsidR="00107ED6" w:rsidRPr="008D6102" w:rsidRDefault="00107ED6" w:rsidP="00AE0FDF">
      <w:pPr>
        <w:jc w:val="center"/>
        <w:rPr>
          <w:rFonts w:ascii="Calibri" w:eastAsia="Calibri" w:hAnsi="Calibri" w:cs="Calibri"/>
          <w:b/>
          <w:sz w:val="18"/>
          <w:szCs w:val="18"/>
          <w:lang w:eastAsia="en-US"/>
        </w:rPr>
      </w:pPr>
    </w:p>
    <w:p w14:paraId="0D4596F9" w14:textId="77777777" w:rsidR="00107ED6" w:rsidRPr="008D6102" w:rsidRDefault="00107ED6" w:rsidP="00AE0FDF">
      <w:pPr>
        <w:jc w:val="center"/>
        <w:rPr>
          <w:rFonts w:ascii="Calibri" w:eastAsia="Calibri" w:hAnsi="Calibri" w:cs="Calibri"/>
          <w:b/>
          <w:sz w:val="18"/>
          <w:szCs w:val="18"/>
          <w:lang w:eastAsia="en-US"/>
        </w:rPr>
      </w:pPr>
    </w:p>
    <w:p w14:paraId="007994C9" w14:textId="737A5150" w:rsidR="00AE0FDF" w:rsidRPr="006D61FD" w:rsidRDefault="006D61FD" w:rsidP="006D61FD">
      <w:pPr>
        <w:spacing w:line="276" w:lineRule="auto"/>
        <w:rPr>
          <w:rFonts w:ascii="Calibri" w:eastAsia="Calibri" w:hAnsi="Calibri" w:cs="Calibri"/>
          <w:i/>
          <w:sz w:val="17"/>
          <w:szCs w:val="17"/>
          <w:lang w:eastAsia="en-US"/>
        </w:rPr>
      </w:pPr>
      <w:r>
        <w:rPr>
          <w:rFonts w:ascii="Calibri" w:eastAsia="Calibri" w:hAnsi="Calibri" w:cs="Calibri"/>
          <w:b/>
          <w:sz w:val="18"/>
          <w:szCs w:val="18"/>
          <w:lang w:eastAsia="en-US"/>
        </w:rPr>
        <w:br w:type="page"/>
      </w:r>
      <w:r w:rsidR="00AE0FDF" w:rsidRPr="006D61FD">
        <w:rPr>
          <w:rFonts w:ascii="Calibri" w:eastAsia="Calibri" w:hAnsi="Calibri" w:cs="Calibri"/>
          <w:i/>
          <w:sz w:val="17"/>
          <w:szCs w:val="17"/>
          <w:lang w:eastAsia="en-US"/>
        </w:rPr>
        <w:lastRenderedPageBreak/>
        <w:t xml:space="preserve">Załącznik nr </w:t>
      </w:r>
      <w:r w:rsidR="002A0C3E" w:rsidRPr="006D61FD">
        <w:rPr>
          <w:rFonts w:ascii="Calibri" w:eastAsia="Calibri" w:hAnsi="Calibri" w:cs="Calibri"/>
          <w:i/>
          <w:sz w:val="17"/>
          <w:szCs w:val="17"/>
          <w:lang w:eastAsia="en-US"/>
        </w:rPr>
        <w:t>5</w:t>
      </w:r>
      <w:r w:rsidR="00AE0FDF" w:rsidRPr="006D61FD">
        <w:rPr>
          <w:rFonts w:ascii="Calibri" w:eastAsia="Calibri" w:hAnsi="Calibri" w:cs="Calibri"/>
          <w:i/>
          <w:sz w:val="17"/>
          <w:szCs w:val="17"/>
          <w:lang w:eastAsia="en-US"/>
        </w:rPr>
        <w:t xml:space="preserve"> do SWZ</w:t>
      </w:r>
    </w:p>
    <w:p w14:paraId="534D9A77" w14:textId="77777777" w:rsidR="00AE0FDF" w:rsidRPr="006D61FD" w:rsidRDefault="00AE0FDF" w:rsidP="00AE0FDF">
      <w:pPr>
        <w:ind w:left="86"/>
        <w:contextualSpacing/>
        <w:jc w:val="both"/>
        <w:rPr>
          <w:rFonts w:ascii="Calibri" w:eastAsia="Calibri" w:hAnsi="Calibri" w:cs="Calibri"/>
          <w:i/>
          <w:sz w:val="17"/>
          <w:szCs w:val="17"/>
          <w:u w:val="single"/>
          <w:lang w:eastAsia="en-US"/>
        </w:rPr>
      </w:pPr>
      <w:r w:rsidRPr="006D61FD">
        <w:rPr>
          <w:rFonts w:ascii="Calibri" w:eastAsia="Calibri" w:hAnsi="Calibri" w:cs="Calibri"/>
          <w:i/>
          <w:sz w:val="17"/>
          <w:szCs w:val="17"/>
          <w:u w:val="single"/>
          <w:lang w:eastAsia="en-US"/>
        </w:rPr>
        <w:t>Klauzula informacyjna z art. 13 RODO, w celu związanym z postępowaniem o udzielenie zamówienia publicznego</w:t>
      </w:r>
    </w:p>
    <w:p w14:paraId="632BB0F4" w14:textId="77777777" w:rsidR="00AE0FDF" w:rsidRPr="006D61FD" w:rsidRDefault="00AE0FDF" w:rsidP="00AE0FDF">
      <w:pPr>
        <w:ind w:left="86"/>
        <w:contextualSpacing/>
        <w:jc w:val="both"/>
        <w:rPr>
          <w:rFonts w:ascii="Calibri" w:eastAsia="Calibri" w:hAnsi="Calibri" w:cs="Calibri"/>
          <w:i/>
          <w:sz w:val="17"/>
          <w:szCs w:val="17"/>
          <w:lang w:eastAsia="en-US"/>
        </w:rPr>
      </w:pPr>
      <w:r w:rsidRPr="006D61FD">
        <w:rPr>
          <w:rFonts w:ascii="Calibri" w:eastAsia="Calibri" w:hAnsi="Calibri" w:cs="Calibri"/>
          <w:i/>
          <w:sz w:val="17"/>
          <w:szCs w:val="17"/>
          <w:lang w:eastAsia="en-US"/>
        </w:rPr>
        <w:t>Zgodnie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1E307143" w14:textId="77777777" w:rsidR="00AE0FDF" w:rsidRPr="006D61FD" w:rsidRDefault="00AE0FDF" w:rsidP="00BB21BF">
      <w:pPr>
        <w:numPr>
          <w:ilvl w:val="0"/>
          <w:numId w:val="25"/>
        </w:numPr>
        <w:contextualSpacing/>
        <w:jc w:val="both"/>
        <w:rPr>
          <w:rFonts w:ascii="Calibri" w:eastAsia="Calibri" w:hAnsi="Calibri" w:cs="Calibri"/>
          <w:i/>
          <w:sz w:val="17"/>
          <w:szCs w:val="17"/>
          <w:lang w:eastAsia="en-US"/>
        </w:rPr>
      </w:pPr>
      <w:r w:rsidRPr="006D61FD">
        <w:rPr>
          <w:rFonts w:ascii="Calibri" w:eastAsia="Calibri" w:hAnsi="Calibri" w:cs="Calibri"/>
          <w:i/>
          <w:sz w:val="17"/>
          <w:szCs w:val="17"/>
          <w:lang w:eastAsia="en-US"/>
        </w:rPr>
        <w:t xml:space="preserve">administratorem Pani/Pana danych osobowych jest </w:t>
      </w:r>
      <w:r w:rsidRPr="006D61FD">
        <w:rPr>
          <w:rFonts w:ascii="Calibri" w:eastAsia="Calibri" w:hAnsi="Calibri" w:cs="Calibri"/>
          <w:b/>
          <w:i/>
          <w:sz w:val="17"/>
          <w:szCs w:val="17"/>
          <w:lang w:eastAsia="en-US"/>
        </w:rPr>
        <w:t>Uniwersytet Marii Curie-Skłodowskiej, Plac Marii Curie-Skłodowskiej 5,</w:t>
      </w:r>
      <w:r w:rsidRPr="006D61FD">
        <w:rPr>
          <w:rFonts w:ascii="Calibri" w:eastAsia="Calibri" w:hAnsi="Calibri" w:cs="Calibri"/>
          <w:i/>
          <w:sz w:val="17"/>
          <w:szCs w:val="17"/>
          <w:lang w:eastAsia="en-US"/>
        </w:rPr>
        <w:t xml:space="preserve"> </w:t>
      </w:r>
      <w:r w:rsidRPr="006D61FD">
        <w:rPr>
          <w:rFonts w:ascii="Calibri" w:eastAsia="Calibri" w:hAnsi="Calibri" w:cs="Calibri"/>
          <w:b/>
          <w:i/>
          <w:sz w:val="17"/>
          <w:szCs w:val="17"/>
          <w:lang w:eastAsia="en-US"/>
        </w:rPr>
        <w:t>20-31 Lublin, tel. +48 81 537 53 84, adres email: zampubl@mail.umcs.pl</w:t>
      </w:r>
      <w:r w:rsidRPr="006D61FD">
        <w:rPr>
          <w:rFonts w:ascii="Calibri" w:eastAsia="Calibri" w:hAnsi="Calibri" w:cs="Calibri"/>
          <w:i/>
          <w:sz w:val="17"/>
          <w:szCs w:val="17"/>
          <w:lang w:eastAsia="en-US"/>
        </w:rPr>
        <w:t>;</w:t>
      </w:r>
    </w:p>
    <w:p w14:paraId="4375CB0A" w14:textId="77777777" w:rsidR="00AE0FDF" w:rsidRPr="006D61FD" w:rsidRDefault="00AE0FDF" w:rsidP="00BB21BF">
      <w:pPr>
        <w:numPr>
          <w:ilvl w:val="0"/>
          <w:numId w:val="25"/>
        </w:numPr>
        <w:contextualSpacing/>
        <w:jc w:val="both"/>
        <w:rPr>
          <w:rFonts w:ascii="Calibri" w:eastAsia="Calibri" w:hAnsi="Calibri" w:cs="Calibri"/>
          <w:i/>
          <w:sz w:val="17"/>
          <w:szCs w:val="17"/>
          <w:lang w:eastAsia="en-US"/>
        </w:rPr>
      </w:pPr>
      <w:r w:rsidRPr="006D61FD">
        <w:rPr>
          <w:rFonts w:ascii="Calibri" w:eastAsia="Calibri" w:hAnsi="Calibri" w:cs="Calibri"/>
          <w:i/>
          <w:sz w:val="17"/>
          <w:szCs w:val="17"/>
          <w:lang w:eastAsia="en-US"/>
        </w:rPr>
        <w:t xml:space="preserve">inspektor ochrony danych osobowych w </w:t>
      </w:r>
      <w:r w:rsidRPr="006D61FD">
        <w:rPr>
          <w:rFonts w:ascii="Calibri" w:eastAsia="Calibri" w:hAnsi="Calibri" w:cs="Calibri"/>
          <w:b/>
          <w:i/>
          <w:sz w:val="17"/>
          <w:szCs w:val="17"/>
          <w:lang w:eastAsia="en-US"/>
        </w:rPr>
        <w:t>Uniwersytecie Marii Curie-Skłodowskiej,</w:t>
      </w:r>
      <w:r w:rsidRPr="006D61FD">
        <w:rPr>
          <w:rFonts w:ascii="Calibri" w:eastAsia="Calibri" w:hAnsi="Calibri" w:cs="Calibri"/>
          <w:i/>
          <w:sz w:val="17"/>
          <w:szCs w:val="17"/>
          <w:lang w:eastAsia="en-US"/>
        </w:rPr>
        <w:t xml:space="preserve"> </w:t>
      </w:r>
      <w:r w:rsidRPr="006D61FD">
        <w:rPr>
          <w:rFonts w:ascii="Calibri" w:eastAsia="Calibri" w:hAnsi="Calibri" w:cs="Calibri"/>
          <w:b/>
          <w:i/>
          <w:sz w:val="17"/>
          <w:szCs w:val="17"/>
          <w:lang w:eastAsia="en-US"/>
        </w:rPr>
        <w:t>Pani Katarzyna Żółkiewska-Malicka</w:t>
      </w:r>
      <w:r w:rsidRPr="006D61FD">
        <w:rPr>
          <w:rFonts w:ascii="Calibri" w:eastAsia="Calibri" w:hAnsi="Calibri" w:cs="Calibri"/>
          <w:i/>
          <w:sz w:val="17"/>
          <w:szCs w:val="17"/>
          <w:lang w:eastAsia="en-US"/>
        </w:rPr>
        <w:t xml:space="preserve">, </w:t>
      </w:r>
    </w:p>
    <w:p w14:paraId="18FB2536" w14:textId="77777777" w:rsidR="00AE0FDF" w:rsidRPr="006D61FD" w:rsidRDefault="00AE0FDF" w:rsidP="005C0404">
      <w:pPr>
        <w:ind w:left="426"/>
        <w:contextualSpacing/>
        <w:jc w:val="both"/>
        <w:rPr>
          <w:rFonts w:ascii="Calibri" w:eastAsia="Calibri" w:hAnsi="Calibri" w:cs="Calibri"/>
          <w:i/>
          <w:sz w:val="17"/>
          <w:szCs w:val="17"/>
          <w:lang w:eastAsia="en-US"/>
        </w:rPr>
      </w:pPr>
      <w:r w:rsidRPr="006D61FD">
        <w:rPr>
          <w:rFonts w:ascii="Calibri" w:eastAsia="Calibri" w:hAnsi="Calibri" w:cs="Calibri"/>
          <w:b/>
          <w:i/>
          <w:sz w:val="17"/>
          <w:szCs w:val="17"/>
          <w:lang w:eastAsia="en-US"/>
        </w:rPr>
        <w:t>e - mail: iod@mail.umcs.pl</w:t>
      </w:r>
      <w:r w:rsidRPr="006D61FD">
        <w:rPr>
          <w:rFonts w:ascii="Calibri" w:eastAsia="Calibri" w:hAnsi="Calibri" w:cs="Calibri"/>
          <w:b/>
          <w:i/>
          <w:sz w:val="17"/>
          <w:szCs w:val="17"/>
          <w:vertAlign w:val="superscript"/>
          <w:lang w:eastAsia="en-US"/>
        </w:rPr>
        <w:t>*</w:t>
      </w:r>
      <w:r w:rsidRPr="006D61FD">
        <w:rPr>
          <w:rFonts w:ascii="Calibri" w:eastAsia="Calibri" w:hAnsi="Calibri" w:cs="Calibri"/>
          <w:i/>
          <w:sz w:val="17"/>
          <w:szCs w:val="17"/>
          <w:lang w:eastAsia="en-US"/>
        </w:rPr>
        <w:t>;</w:t>
      </w:r>
    </w:p>
    <w:p w14:paraId="75CF55A4" w14:textId="77777777" w:rsidR="00AE0FDF" w:rsidRPr="006D61FD" w:rsidRDefault="00AE0FDF" w:rsidP="00BB21BF">
      <w:pPr>
        <w:numPr>
          <w:ilvl w:val="0"/>
          <w:numId w:val="25"/>
        </w:numPr>
        <w:contextualSpacing/>
        <w:jc w:val="both"/>
        <w:rPr>
          <w:rFonts w:ascii="Calibri" w:eastAsia="Calibri" w:hAnsi="Calibri" w:cs="Calibri"/>
          <w:b/>
          <w:i/>
          <w:sz w:val="17"/>
          <w:szCs w:val="17"/>
          <w:lang w:eastAsia="en-US"/>
        </w:rPr>
      </w:pPr>
      <w:r w:rsidRPr="006D61FD">
        <w:rPr>
          <w:rFonts w:ascii="Calibri" w:eastAsia="Calibri" w:hAnsi="Calibri" w:cs="Calibri"/>
          <w:i/>
          <w:sz w:val="17"/>
          <w:szCs w:val="17"/>
          <w:lang w:eastAsia="en-US"/>
        </w:rPr>
        <w:t xml:space="preserve">Pani/Pana dane osobowe przetwarzane będą na podstawie art. 6 ust. 1 lit. c RODO w celu związanym z postępowaniem o udzielenie zamówienia publicznego, </w:t>
      </w:r>
      <w:r w:rsidR="005C0404" w:rsidRPr="006D61FD">
        <w:rPr>
          <w:rFonts w:ascii="Calibri" w:eastAsia="Calibri" w:hAnsi="Calibri" w:cs="Calibri"/>
          <w:i/>
          <w:sz w:val="17"/>
          <w:szCs w:val="17"/>
          <w:lang w:eastAsia="en-US"/>
        </w:rPr>
        <w:t>prowadzonego w trybie podstawowym bez przeprowadzenia negocjacji, zgodnie z art. 275 pkt 1) ustawy z dnia 11 września 2019 r. Prawo zamówień publicznych (</w:t>
      </w:r>
      <w:proofErr w:type="spellStart"/>
      <w:r w:rsidR="005C0404" w:rsidRPr="006D61FD">
        <w:rPr>
          <w:rFonts w:ascii="Calibri" w:eastAsia="Calibri" w:hAnsi="Calibri" w:cs="Calibri"/>
          <w:i/>
          <w:iCs/>
          <w:sz w:val="17"/>
          <w:szCs w:val="17"/>
          <w:lang w:eastAsia="en-US"/>
        </w:rPr>
        <w:t>t.j</w:t>
      </w:r>
      <w:proofErr w:type="spellEnd"/>
      <w:r w:rsidR="005C0404" w:rsidRPr="006D61FD">
        <w:rPr>
          <w:rFonts w:ascii="Calibri" w:eastAsia="Calibri" w:hAnsi="Calibri" w:cs="Calibri"/>
          <w:i/>
          <w:iCs/>
          <w:sz w:val="17"/>
          <w:szCs w:val="17"/>
          <w:lang w:eastAsia="en-US"/>
        </w:rPr>
        <w:t>. Dz. U. z 2024 r., poz. 1320 ze zm.)</w:t>
      </w:r>
      <w:r w:rsidR="009F59A4" w:rsidRPr="006D61FD">
        <w:rPr>
          <w:rFonts w:ascii="Calibri" w:eastAsia="Calibri" w:hAnsi="Calibri" w:cs="Calibri"/>
          <w:i/>
          <w:sz w:val="17"/>
          <w:szCs w:val="17"/>
          <w:lang w:eastAsia="en-US"/>
        </w:rPr>
        <w:t xml:space="preserve">, </w:t>
      </w:r>
      <w:r w:rsidRPr="006D61FD">
        <w:rPr>
          <w:rFonts w:ascii="Calibri" w:eastAsia="Calibri" w:hAnsi="Calibri" w:cs="Calibri"/>
          <w:i/>
          <w:sz w:val="17"/>
          <w:szCs w:val="17"/>
          <w:lang w:eastAsia="en-US"/>
        </w:rPr>
        <w:t xml:space="preserve">dalej „ustawa </w:t>
      </w:r>
      <w:proofErr w:type="spellStart"/>
      <w:r w:rsidRPr="006D61FD">
        <w:rPr>
          <w:rFonts w:ascii="Calibri" w:eastAsia="Calibri" w:hAnsi="Calibri" w:cs="Calibri"/>
          <w:i/>
          <w:sz w:val="17"/>
          <w:szCs w:val="17"/>
          <w:lang w:eastAsia="en-US"/>
        </w:rPr>
        <w:t>Pzp</w:t>
      </w:r>
      <w:proofErr w:type="spellEnd"/>
      <w:r w:rsidRPr="006D61FD">
        <w:rPr>
          <w:rFonts w:ascii="Calibri" w:eastAsia="Calibri" w:hAnsi="Calibri" w:cs="Calibri"/>
          <w:i/>
          <w:sz w:val="17"/>
          <w:szCs w:val="17"/>
          <w:lang w:eastAsia="en-US"/>
        </w:rPr>
        <w:t>”;</w:t>
      </w:r>
    </w:p>
    <w:p w14:paraId="2E156A4B" w14:textId="77777777" w:rsidR="00AE0FDF" w:rsidRPr="006D61FD" w:rsidRDefault="00AE0FDF" w:rsidP="00BB21BF">
      <w:pPr>
        <w:numPr>
          <w:ilvl w:val="0"/>
          <w:numId w:val="25"/>
        </w:numPr>
        <w:contextualSpacing/>
        <w:jc w:val="both"/>
        <w:rPr>
          <w:rFonts w:ascii="Calibri" w:eastAsia="Calibri" w:hAnsi="Calibri" w:cs="Calibri"/>
          <w:i/>
          <w:sz w:val="17"/>
          <w:szCs w:val="17"/>
          <w:lang w:eastAsia="en-US"/>
        </w:rPr>
      </w:pPr>
      <w:r w:rsidRPr="006D61FD">
        <w:rPr>
          <w:rFonts w:ascii="Calibri" w:eastAsia="Calibri" w:hAnsi="Calibri" w:cs="Calibri"/>
          <w:i/>
          <w:sz w:val="17"/>
          <w:szCs w:val="17"/>
          <w:lang w:eastAsia="en-US"/>
        </w:rPr>
        <w:t xml:space="preserve">odbiorcami Pani/Pana danych osobowych będą osoby lub podmioty, którym udostępniona zostanie dokumentacja postępowania w oparciu o art. 71 ust. 1 i art. 74 ust. 1 ustawy </w:t>
      </w:r>
      <w:proofErr w:type="spellStart"/>
      <w:r w:rsidRPr="006D61FD">
        <w:rPr>
          <w:rFonts w:ascii="Calibri" w:eastAsia="Calibri" w:hAnsi="Calibri" w:cs="Calibri"/>
          <w:i/>
          <w:sz w:val="17"/>
          <w:szCs w:val="17"/>
          <w:lang w:eastAsia="en-US"/>
        </w:rPr>
        <w:t>Pzp</w:t>
      </w:r>
      <w:proofErr w:type="spellEnd"/>
      <w:r w:rsidRPr="006D61FD">
        <w:rPr>
          <w:rFonts w:ascii="Calibri" w:eastAsia="Calibri" w:hAnsi="Calibri" w:cs="Calibri"/>
          <w:i/>
          <w:sz w:val="17"/>
          <w:szCs w:val="17"/>
          <w:lang w:eastAsia="en-US"/>
        </w:rPr>
        <w:t>;</w:t>
      </w:r>
    </w:p>
    <w:p w14:paraId="069B8083" w14:textId="77777777" w:rsidR="009F59A4" w:rsidRPr="006D61FD" w:rsidRDefault="00AE0FDF" w:rsidP="00BB21BF">
      <w:pPr>
        <w:numPr>
          <w:ilvl w:val="0"/>
          <w:numId w:val="25"/>
        </w:numPr>
        <w:contextualSpacing/>
        <w:jc w:val="both"/>
        <w:rPr>
          <w:rFonts w:ascii="Calibri" w:eastAsia="Calibri" w:hAnsi="Calibri" w:cs="Calibri"/>
          <w:i/>
          <w:sz w:val="17"/>
          <w:szCs w:val="17"/>
          <w:lang w:eastAsia="en-US"/>
        </w:rPr>
      </w:pPr>
      <w:r w:rsidRPr="006D61FD">
        <w:rPr>
          <w:rFonts w:ascii="Calibri" w:eastAsia="Calibri" w:hAnsi="Calibri" w:cs="Calibri"/>
          <w:i/>
          <w:sz w:val="17"/>
          <w:szCs w:val="17"/>
          <w:lang w:eastAsia="en-US"/>
        </w:rPr>
        <w:t xml:space="preserve">Pani/Pana dane osobowe będą przechowywane, </w:t>
      </w:r>
      <w:r w:rsidR="009F59A4" w:rsidRPr="006D61FD">
        <w:rPr>
          <w:rFonts w:ascii="Calibri" w:eastAsia="Calibri" w:hAnsi="Calibri" w:cs="Calibri"/>
          <w:i/>
          <w:sz w:val="17"/>
          <w:szCs w:val="17"/>
          <w:lang w:eastAsia="en-US"/>
        </w:rPr>
        <w:t>przez okres pięciu lat od dnia 31 grudnia roku, w którym został zatwierdzony końcowy wniosek o płatność w ramach Projektu. Bieg terminu, o którym mowa w zdaniu pierwszym, zostaje przerwany w przypadku wszczęcia postępowania administracyjnego lub sądowego dotyczącego wydatków rozliczonych w Projekcie albo na należycie uzasadniony wniosek Komisji Europejskiej.</w:t>
      </w:r>
    </w:p>
    <w:p w14:paraId="169DDD16" w14:textId="77777777" w:rsidR="00AE0FDF" w:rsidRPr="006D61FD" w:rsidRDefault="00AE0FDF" w:rsidP="00BB21BF">
      <w:pPr>
        <w:numPr>
          <w:ilvl w:val="0"/>
          <w:numId w:val="25"/>
        </w:numPr>
        <w:contextualSpacing/>
        <w:jc w:val="both"/>
        <w:rPr>
          <w:rFonts w:ascii="Calibri" w:eastAsia="Calibri" w:hAnsi="Calibri" w:cs="Calibri"/>
          <w:i/>
          <w:sz w:val="17"/>
          <w:szCs w:val="17"/>
          <w:lang w:eastAsia="en-US"/>
        </w:rPr>
      </w:pPr>
      <w:r w:rsidRPr="006D61FD">
        <w:rPr>
          <w:rFonts w:ascii="Calibri" w:eastAsia="Calibri" w:hAnsi="Calibri" w:cs="Calibri"/>
          <w:i/>
          <w:sz w:val="17"/>
          <w:szCs w:val="17"/>
          <w:lang w:eastAsia="en-US"/>
        </w:rPr>
        <w:t xml:space="preserve">obowiązek podania przez Panią/Pana danych osobowych bezpośrednio Pani/Pana dotyczących jest wymogiem ustawowym określonym w przepisach ustawy </w:t>
      </w:r>
      <w:proofErr w:type="spellStart"/>
      <w:r w:rsidRPr="006D61FD">
        <w:rPr>
          <w:rFonts w:ascii="Calibri" w:eastAsia="Calibri" w:hAnsi="Calibri" w:cs="Calibri"/>
          <w:i/>
          <w:sz w:val="17"/>
          <w:szCs w:val="17"/>
          <w:lang w:eastAsia="en-US"/>
        </w:rPr>
        <w:t>Pzp</w:t>
      </w:r>
      <w:proofErr w:type="spellEnd"/>
      <w:r w:rsidRPr="006D61FD">
        <w:rPr>
          <w:rFonts w:ascii="Calibri" w:eastAsia="Calibri" w:hAnsi="Calibri" w:cs="Calibri"/>
          <w:i/>
          <w:sz w:val="17"/>
          <w:szCs w:val="17"/>
          <w:lang w:eastAsia="en-US"/>
        </w:rPr>
        <w:t xml:space="preserve">, związanym z udziałem w postępowaniu o udzielenie zamówienia publicznego; konsekwencje niepodania określonych danych wynikają z ustawy </w:t>
      </w:r>
      <w:proofErr w:type="spellStart"/>
      <w:r w:rsidRPr="006D61FD">
        <w:rPr>
          <w:rFonts w:ascii="Calibri" w:eastAsia="Calibri" w:hAnsi="Calibri" w:cs="Calibri"/>
          <w:i/>
          <w:sz w:val="17"/>
          <w:szCs w:val="17"/>
          <w:lang w:eastAsia="en-US"/>
        </w:rPr>
        <w:t>Pzp</w:t>
      </w:r>
      <w:proofErr w:type="spellEnd"/>
      <w:r w:rsidRPr="006D61FD">
        <w:rPr>
          <w:rFonts w:ascii="Calibri" w:eastAsia="Calibri" w:hAnsi="Calibri" w:cs="Calibri"/>
          <w:i/>
          <w:sz w:val="17"/>
          <w:szCs w:val="17"/>
          <w:lang w:eastAsia="en-US"/>
        </w:rPr>
        <w:t>;</w:t>
      </w:r>
    </w:p>
    <w:p w14:paraId="41375103" w14:textId="77777777" w:rsidR="00AE0FDF" w:rsidRPr="006D61FD" w:rsidRDefault="00AE0FDF" w:rsidP="00BB21BF">
      <w:pPr>
        <w:numPr>
          <w:ilvl w:val="0"/>
          <w:numId w:val="25"/>
        </w:numPr>
        <w:contextualSpacing/>
        <w:jc w:val="both"/>
        <w:rPr>
          <w:rFonts w:ascii="Calibri" w:eastAsia="Calibri" w:hAnsi="Calibri" w:cs="Calibri"/>
          <w:i/>
          <w:sz w:val="17"/>
          <w:szCs w:val="17"/>
          <w:lang w:eastAsia="en-US"/>
        </w:rPr>
      </w:pPr>
      <w:r w:rsidRPr="006D61FD">
        <w:rPr>
          <w:rFonts w:ascii="Calibri" w:eastAsia="Calibri" w:hAnsi="Calibri" w:cs="Calibri"/>
          <w:i/>
          <w:sz w:val="17"/>
          <w:szCs w:val="17"/>
          <w:lang w:eastAsia="en-US"/>
        </w:rPr>
        <w:t>w odniesieniu do Pani/Pana danych osobowych decyzje nie będą podejmowane w sposób zautomatyzowany, stosowanie do art. 22 RODO;</w:t>
      </w:r>
    </w:p>
    <w:p w14:paraId="022BA687" w14:textId="77777777" w:rsidR="00AE0FDF" w:rsidRPr="006D61FD" w:rsidRDefault="00AE0FDF" w:rsidP="00BB21BF">
      <w:pPr>
        <w:numPr>
          <w:ilvl w:val="0"/>
          <w:numId w:val="25"/>
        </w:numPr>
        <w:contextualSpacing/>
        <w:jc w:val="both"/>
        <w:rPr>
          <w:rFonts w:ascii="Calibri" w:eastAsia="Calibri" w:hAnsi="Calibri" w:cs="Calibri"/>
          <w:i/>
          <w:sz w:val="17"/>
          <w:szCs w:val="17"/>
          <w:lang w:eastAsia="en-US"/>
        </w:rPr>
      </w:pPr>
      <w:r w:rsidRPr="006D61FD">
        <w:rPr>
          <w:rFonts w:ascii="Calibri" w:eastAsia="Calibri" w:hAnsi="Calibri" w:cs="Calibri"/>
          <w:i/>
          <w:sz w:val="17"/>
          <w:szCs w:val="17"/>
          <w:lang w:eastAsia="en-US"/>
        </w:rPr>
        <w:t>posiada Pani/Pan:</w:t>
      </w:r>
    </w:p>
    <w:p w14:paraId="5FA032A0" w14:textId="77777777" w:rsidR="00AE0FDF" w:rsidRPr="006D61FD" w:rsidRDefault="00AE0FDF" w:rsidP="00BB21BF">
      <w:pPr>
        <w:numPr>
          <w:ilvl w:val="0"/>
          <w:numId w:val="24"/>
        </w:numPr>
        <w:ind w:left="709" w:hanging="283"/>
        <w:contextualSpacing/>
        <w:jc w:val="both"/>
        <w:rPr>
          <w:rFonts w:ascii="Calibri" w:eastAsia="Calibri" w:hAnsi="Calibri" w:cs="Calibri"/>
          <w:i/>
          <w:sz w:val="17"/>
          <w:szCs w:val="17"/>
          <w:lang w:eastAsia="en-US"/>
        </w:rPr>
      </w:pPr>
      <w:r w:rsidRPr="006D61FD">
        <w:rPr>
          <w:rFonts w:ascii="Calibri" w:eastAsia="Calibri" w:hAnsi="Calibri" w:cs="Calibri"/>
          <w:i/>
          <w:sz w:val="17"/>
          <w:szCs w:val="17"/>
          <w:lang w:eastAsia="en-US"/>
        </w:rPr>
        <w:t>na podstawie art. 15 RODO prawo dostępu do danych osobowych Pani/Pana dotyczących;</w:t>
      </w:r>
    </w:p>
    <w:p w14:paraId="1FC31D10" w14:textId="77777777" w:rsidR="00AE0FDF" w:rsidRPr="006D61FD" w:rsidRDefault="00AE0FDF" w:rsidP="00BB21BF">
      <w:pPr>
        <w:numPr>
          <w:ilvl w:val="0"/>
          <w:numId w:val="24"/>
        </w:numPr>
        <w:ind w:left="709" w:hanging="283"/>
        <w:contextualSpacing/>
        <w:jc w:val="both"/>
        <w:rPr>
          <w:rFonts w:ascii="Calibri" w:eastAsia="Calibri" w:hAnsi="Calibri" w:cs="Calibri"/>
          <w:i/>
          <w:sz w:val="17"/>
          <w:szCs w:val="17"/>
          <w:lang w:eastAsia="en-US"/>
        </w:rPr>
      </w:pPr>
      <w:r w:rsidRPr="006D61FD">
        <w:rPr>
          <w:rFonts w:ascii="Calibri" w:eastAsia="Calibri" w:hAnsi="Calibri" w:cs="Calibri"/>
          <w:i/>
          <w:sz w:val="17"/>
          <w:szCs w:val="17"/>
          <w:lang w:eastAsia="en-US"/>
        </w:rPr>
        <w:t xml:space="preserve">na podstawie art. 16 RODO prawo do sprostowania Pani/Pana danych osobowych </w:t>
      </w:r>
      <w:r w:rsidRPr="006D61FD">
        <w:rPr>
          <w:rFonts w:ascii="Calibri" w:eastAsia="Calibri" w:hAnsi="Calibri" w:cs="Calibri"/>
          <w:b/>
          <w:i/>
          <w:sz w:val="17"/>
          <w:szCs w:val="17"/>
          <w:vertAlign w:val="superscript"/>
          <w:lang w:eastAsia="en-US"/>
        </w:rPr>
        <w:t>**</w:t>
      </w:r>
      <w:r w:rsidRPr="006D61FD">
        <w:rPr>
          <w:rFonts w:ascii="Calibri" w:eastAsia="Calibri" w:hAnsi="Calibri" w:cs="Calibri"/>
          <w:i/>
          <w:sz w:val="17"/>
          <w:szCs w:val="17"/>
          <w:lang w:eastAsia="en-US"/>
        </w:rPr>
        <w:t>;</w:t>
      </w:r>
    </w:p>
    <w:p w14:paraId="1B3EBFBD" w14:textId="77777777" w:rsidR="00AE0FDF" w:rsidRPr="006D61FD" w:rsidRDefault="00AE0FDF" w:rsidP="00BB21BF">
      <w:pPr>
        <w:numPr>
          <w:ilvl w:val="0"/>
          <w:numId w:val="24"/>
        </w:numPr>
        <w:ind w:left="709" w:hanging="283"/>
        <w:contextualSpacing/>
        <w:jc w:val="both"/>
        <w:rPr>
          <w:rFonts w:ascii="Calibri" w:eastAsia="Calibri" w:hAnsi="Calibri" w:cs="Calibri"/>
          <w:i/>
          <w:sz w:val="17"/>
          <w:szCs w:val="17"/>
          <w:lang w:eastAsia="en-US"/>
        </w:rPr>
      </w:pPr>
      <w:r w:rsidRPr="006D61FD">
        <w:rPr>
          <w:rFonts w:ascii="Calibri" w:eastAsia="Calibri" w:hAnsi="Calibri" w:cs="Calibri"/>
          <w:i/>
          <w:sz w:val="17"/>
          <w:szCs w:val="17"/>
          <w:lang w:eastAsia="en-US"/>
        </w:rPr>
        <w:t xml:space="preserve">na podstawie art. 18 RODO prawo żądania od administratora ograniczenia przetwarzania danych osobowych z zastrzeżeniem przypadków, o których mowa w art. 18 ust. 2 RODO ***;  </w:t>
      </w:r>
    </w:p>
    <w:p w14:paraId="514E6FBB" w14:textId="77777777" w:rsidR="00AE0FDF" w:rsidRPr="006D61FD" w:rsidRDefault="00AE0FDF" w:rsidP="00BB21BF">
      <w:pPr>
        <w:numPr>
          <w:ilvl w:val="0"/>
          <w:numId w:val="24"/>
        </w:numPr>
        <w:ind w:left="709" w:hanging="283"/>
        <w:contextualSpacing/>
        <w:jc w:val="both"/>
        <w:rPr>
          <w:rFonts w:ascii="Calibri" w:eastAsia="Calibri" w:hAnsi="Calibri" w:cs="Calibri"/>
          <w:i/>
          <w:sz w:val="17"/>
          <w:szCs w:val="17"/>
          <w:lang w:eastAsia="en-US"/>
        </w:rPr>
      </w:pPr>
      <w:r w:rsidRPr="006D61FD">
        <w:rPr>
          <w:rFonts w:ascii="Calibri" w:eastAsia="Calibri" w:hAnsi="Calibri" w:cs="Calibri"/>
          <w:i/>
          <w:sz w:val="17"/>
          <w:szCs w:val="17"/>
          <w:lang w:eastAsia="en-US"/>
        </w:rPr>
        <w:t>prawo do wniesienia skargi do Prezesa Urzędu Ochrony Danych Osobowych, gdy uzna Pani/Pan, że przetwarzanie danych osobowych Pani/Pana dotyczących narusza przepisy RODO;</w:t>
      </w:r>
    </w:p>
    <w:p w14:paraId="49212A01" w14:textId="77777777" w:rsidR="00AE0FDF" w:rsidRPr="006D61FD" w:rsidRDefault="00AE0FDF" w:rsidP="00BB21BF">
      <w:pPr>
        <w:numPr>
          <w:ilvl w:val="0"/>
          <w:numId w:val="25"/>
        </w:numPr>
        <w:contextualSpacing/>
        <w:jc w:val="both"/>
        <w:rPr>
          <w:rFonts w:ascii="Calibri" w:eastAsia="Calibri" w:hAnsi="Calibri" w:cs="Calibri"/>
          <w:i/>
          <w:sz w:val="17"/>
          <w:szCs w:val="17"/>
          <w:lang w:eastAsia="en-US"/>
        </w:rPr>
      </w:pPr>
      <w:r w:rsidRPr="006D61FD">
        <w:rPr>
          <w:rFonts w:ascii="Calibri" w:eastAsia="Calibri" w:hAnsi="Calibri" w:cs="Calibri"/>
          <w:i/>
          <w:sz w:val="17"/>
          <w:szCs w:val="17"/>
          <w:lang w:eastAsia="en-US"/>
        </w:rPr>
        <w:t>nie przysługuje Pani/Panu:</w:t>
      </w:r>
    </w:p>
    <w:p w14:paraId="185556BC" w14:textId="77777777" w:rsidR="00AE0FDF" w:rsidRPr="006D61FD" w:rsidRDefault="00AE0FDF" w:rsidP="00BB21BF">
      <w:pPr>
        <w:numPr>
          <w:ilvl w:val="0"/>
          <w:numId w:val="26"/>
        </w:numPr>
        <w:ind w:left="709" w:hanging="283"/>
        <w:contextualSpacing/>
        <w:jc w:val="both"/>
        <w:rPr>
          <w:rFonts w:ascii="Calibri" w:eastAsia="Calibri" w:hAnsi="Calibri" w:cs="Calibri"/>
          <w:i/>
          <w:sz w:val="17"/>
          <w:szCs w:val="17"/>
          <w:lang w:eastAsia="en-US"/>
        </w:rPr>
      </w:pPr>
      <w:r w:rsidRPr="006D61FD">
        <w:rPr>
          <w:rFonts w:ascii="Calibri" w:eastAsia="Calibri" w:hAnsi="Calibri" w:cs="Calibri"/>
          <w:i/>
          <w:sz w:val="17"/>
          <w:szCs w:val="17"/>
          <w:lang w:eastAsia="en-US"/>
        </w:rPr>
        <w:t>w związku z art. 17 ust. 3 lit. b, d lub e RODO prawo do usunięcia danych osobowych;</w:t>
      </w:r>
    </w:p>
    <w:p w14:paraId="1CED3321" w14:textId="77777777" w:rsidR="00AE0FDF" w:rsidRPr="006D61FD" w:rsidRDefault="00AE0FDF" w:rsidP="00BB21BF">
      <w:pPr>
        <w:numPr>
          <w:ilvl w:val="0"/>
          <w:numId w:val="26"/>
        </w:numPr>
        <w:ind w:left="709" w:hanging="283"/>
        <w:contextualSpacing/>
        <w:jc w:val="both"/>
        <w:rPr>
          <w:rFonts w:ascii="Calibri" w:eastAsia="Calibri" w:hAnsi="Calibri" w:cs="Calibri"/>
          <w:i/>
          <w:sz w:val="17"/>
          <w:szCs w:val="17"/>
          <w:lang w:eastAsia="en-US"/>
        </w:rPr>
      </w:pPr>
      <w:r w:rsidRPr="006D61FD">
        <w:rPr>
          <w:rFonts w:ascii="Calibri" w:eastAsia="Calibri" w:hAnsi="Calibri" w:cs="Calibri"/>
          <w:i/>
          <w:sz w:val="17"/>
          <w:szCs w:val="17"/>
          <w:lang w:eastAsia="en-US"/>
        </w:rPr>
        <w:t>prawo do przenoszenia danych osobowych, o którym mowa w art. 20 RODO;</w:t>
      </w:r>
    </w:p>
    <w:p w14:paraId="52CF41BE" w14:textId="77777777" w:rsidR="00AE0FDF" w:rsidRPr="006D61FD" w:rsidRDefault="00AE0FDF" w:rsidP="00BB21BF">
      <w:pPr>
        <w:numPr>
          <w:ilvl w:val="0"/>
          <w:numId w:val="26"/>
        </w:numPr>
        <w:ind w:left="709" w:hanging="283"/>
        <w:contextualSpacing/>
        <w:jc w:val="both"/>
        <w:rPr>
          <w:rFonts w:ascii="Calibri" w:eastAsia="Calibri" w:hAnsi="Calibri" w:cs="Calibri"/>
          <w:i/>
          <w:sz w:val="17"/>
          <w:szCs w:val="17"/>
          <w:lang w:eastAsia="en-US"/>
        </w:rPr>
      </w:pPr>
      <w:r w:rsidRPr="006D61FD">
        <w:rPr>
          <w:rFonts w:ascii="Calibri" w:eastAsia="Calibri" w:hAnsi="Calibri" w:cs="Calibri"/>
          <w:i/>
          <w:sz w:val="17"/>
          <w:szCs w:val="17"/>
          <w:lang w:eastAsia="en-US"/>
        </w:rPr>
        <w:t xml:space="preserve">na podstawie art. 21 RODO prawo sprzeciwu, wobec przetwarzania danych osobowych, gdyż podstawą prawną przetwarzania Pani/Pana danych osobowych jest art. 6 ust. 1 lit. c RODO. </w:t>
      </w:r>
    </w:p>
    <w:p w14:paraId="7419FE2C" w14:textId="77777777" w:rsidR="00AE0FDF" w:rsidRPr="006D61FD" w:rsidRDefault="00AE0FDF" w:rsidP="00BB21BF">
      <w:pPr>
        <w:numPr>
          <w:ilvl w:val="0"/>
          <w:numId w:val="25"/>
        </w:numPr>
        <w:contextualSpacing/>
        <w:jc w:val="both"/>
        <w:rPr>
          <w:rFonts w:ascii="Calibri" w:eastAsia="Calibri" w:hAnsi="Calibri" w:cs="Calibri"/>
          <w:i/>
          <w:sz w:val="17"/>
          <w:szCs w:val="17"/>
          <w:lang w:eastAsia="en-US"/>
        </w:rPr>
      </w:pPr>
      <w:r w:rsidRPr="006D61FD">
        <w:rPr>
          <w:rFonts w:ascii="Calibri" w:eastAsia="Calibri" w:hAnsi="Calibri" w:cs="Calibri"/>
          <w:i/>
          <w:sz w:val="17"/>
          <w:szCs w:val="17"/>
          <w:lang w:eastAsia="en-US"/>
        </w:rPr>
        <w:t xml:space="preserve">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za wyjątkiem przypadków przewidzianych przepisami prawa, nie będą również przekazywane do państw trzecich i organizacji międzynarodowych. Mogą one zostać przekazane podmiotom współpracującym z Uniwersytetem w oparciu o umowy powierzenia zawarte zgodnie z art. 28 RODO, m.in. w związku ze wsparciem w zakresie IT, czy obsługą korespondencji. W pozostałym zakresie zasady i sposób postępowania z danymi został opisany powyżej. </w:t>
      </w:r>
    </w:p>
    <w:p w14:paraId="2438CA42" w14:textId="77777777" w:rsidR="00AE0FDF" w:rsidRPr="006D61FD" w:rsidRDefault="00AE0FDF" w:rsidP="00BB21BF">
      <w:pPr>
        <w:numPr>
          <w:ilvl w:val="0"/>
          <w:numId w:val="25"/>
        </w:numPr>
        <w:contextualSpacing/>
        <w:jc w:val="both"/>
        <w:rPr>
          <w:rFonts w:ascii="Calibri" w:eastAsia="Calibri" w:hAnsi="Calibri" w:cs="Calibri"/>
          <w:i/>
          <w:sz w:val="17"/>
          <w:szCs w:val="17"/>
          <w:lang w:eastAsia="en-US"/>
        </w:rPr>
      </w:pPr>
      <w:r w:rsidRPr="006D61FD">
        <w:rPr>
          <w:rFonts w:ascii="Calibri" w:eastAsia="Calibri" w:hAnsi="Calibri" w:cs="Calibri"/>
          <w:i/>
          <w:sz w:val="17"/>
          <w:szCs w:val="17"/>
          <w:lang w:eastAsia="en-US"/>
        </w:rPr>
        <w:t xml:space="preserve">Administrator danych zobowiązuje Panią/Pana do poinformowania o zasadach i sposobie przetwarzania danych wszystkie osoby fizyczne zaangażowane w realizację umowy. </w:t>
      </w:r>
    </w:p>
    <w:p w14:paraId="31B40B96" w14:textId="77777777" w:rsidR="00AE0FDF" w:rsidRPr="006D61FD" w:rsidRDefault="00AE0FDF" w:rsidP="00AE0FDF">
      <w:pPr>
        <w:ind w:left="86"/>
        <w:contextualSpacing/>
        <w:jc w:val="both"/>
        <w:rPr>
          <w:rFonts w:ascii="Calibri" w:eastAsia="Calibri" w:hAnsi="Calibri" w:cs="Calibri"/>
          <w:i/>
          <w:sz w:val="17"/>
          <w:szCs w:val="17"/>
          <w:lang w:eastAsia="en-US"/>
        </w:rPr>
      </w:pPr>
      <w:r w:rsidRPr="006D61FD">
        <w:rPr>
          <w:rFonts w:ascii="Calibri" w:eastAsia="Calibri" w:hAnsi="Calibri" w:cs="Calibri"/>
          <w:i/>
          <w:sz w:val="17"/>
          <w:szCs w:val="17"/>
          <w:lang w:eastAsia="en-US"/>
        </w:rPr>
        <w:t>______________________</w:t>
      </w:r>
    </w:p>
    <w:p w14:paraId="632D4984" w14:textId="77777777" w:rsidR="00AE0FDF" w:rsidRPr="006D61FD" w:rsidRDefault="00AE0FDF" w:rsidP="00AE0FDF">
      <w:pPr>
        <w:ind w:left="86"/>
        <w:contextualSpacing/>
        <w:jc w:val="both"/>
        <w:rPr>
          <w:rFonts w:ascii="Calibri" w:eastAsia="Calibri" w:hAnsi="Calibri" w:cs="Calibri"/>
          <w:i/>
          <w:sz w:val="17"/>
          <w:szCs w:val="17"/>
          <w:lang w:eastAsia="en-US"/>
        </w:rPr>
      </w:pPr>
      <w:r w:rsidRPr="006D61FD">
        <w:rPr>
          <w:rFonts w:ascii="Calibri" w:eastAsia="Calibri" w:hAnsi="Calibri" w:cs="Calibri"/>
          <w:b/>
          <w:i/>
          <w:sz w:val="17"/>
          <w:szCs w:val="17"/>
          <w:vertAlign w:val="superscript"/>
          <w:lang w:eastAsia="en-US"/>
        </w:rPr>
        <w:t>*</w:t>
      </w:r>
      <w:r w:rsidRPr="006D61FD">
        <w:rPr>
          <w:rFonts w:ascii="Calibri" w:eastAsia="Calibri" w:hAnsi="Calibri" w:cs="Calibri"/>
          <w:b/>
          <w:i/>
          <w:sz w:val="17"/>
          <w:szCs w:val="17"/>
          <w:lang w:eastAsia="en-US"/>
        </w:rPr>
        <w:t>Wyjaśnienie:</w:t>
      </w:r>
      <w:r w:rsidRPr="006D61FD">
        <w:rPr>
          <w:rFonts w:ascii="Calibri" w:eastAsia="Calibri" w:hAnsi="Calibri" w:cs="Calibri"/>
          <w:i/>
          <w:sz w:val="17"/>
          <w:szCs w:val="17"/>
          <w:lang w:eastAsia="en-US"/>
        </w:rPr>
        <w:t xml:space="preserve"> informacja w tym zakresie jest wymagana, jeżeli w odniesieniu do danego administratora lub podmiotu przetwarzającego istnieje obowiązek wyznaczenia inspektora ochrony danych osobowych.</w:t>
      </w:r>
    </w:p>
    <w:p w14:paraId="5B6A267E" w14:textId="77777777" w:rsidR="00AE0FDF" w:rsidRPr="006D61FD" w:rsidRDefault="00AE0FDF" w:rsidP="00AE0FDF">
      <w:pPr>
        <w:ind w:left="86"/>
        <w:contextualSpacing/>
        <w:jc w:val="both"/>
        <w:rPr>
          <w:rFonts w:ascii="Calibri" w:eastAsia="Calibri" w:hAnsi="Calibri" w:cs="Calibri"/>
          <w:i/>
          <w:sz w:val="17"/>
          <w:szCs w:val="17"/>
          <w:lang w:eastAsia="en-US"/>
        </w:rPr>
      </w:pPr>
      <w:r w:rsidRPr="006D61FD">
        <w:rPr>
          <w:rFonts w:ascii="Calibri" w:eastAsia="Calibri" w:hAnsi="Calibri" w:cs="Calibri"/>
          <w:b/>
          <w:i/>
          <w:sz w:val="17"/>
          <w:szCs w:val="17"/>
          <w:vertAlign w:val="superscript"/>
          <w:lang w:eastAsia="en-US"/>
        </w:rPr>
        <w:t xml:space="preserve">** </w:t>
      </w:r>
      <w:r w:rsidRPr="006D61FD">
        <w:rPr>
          <w:rFonts w:ascii="Calibri" w:eastAsia="Calibri" w:hAnsi="Calibri" w:cs="Calibri"/>
          <w:b/>
          <w:i/>
          <w:sz w:val="17"/>
          <w:szCs w:val="17"/>
          <w:lang w:eastAsia="en-US"/>
        </w:rPr>
        <w:t>Wyjaśnienie:</w:t>
      </w:r>
      <w:r w:rsidRPr="006D61FD">
        <w:rPr>
          <w:rFonts w:ascii="Calibri" w:eastAsia="Calibri" w:hAnsi="Calibri" w:cs="Calibri"/>
          <w:i/>
          <w:sz w:val="17"/>
          <w:szCs w:val="17"/>
          <w:lang w:eastAsia="en-US"/>
        </w:rPr>
        <w:t xml:space="preserve"> skorzystanie z prawa do sprostowania nie może skutkować zmianą wyniku postępowania o udzielenie zamówienia publicznego ani zmianą postanowień umowy w zakresie niezgodnym z ustawą </w:t>
      </w:r>
      <w:proofErr w:type="spellStart"/>
      <w:r w:rsidRPr="006D61FD">
        <w:rPr>
          <w:rFonts w:ascii="Calibri" w:eastAsia="Calibri" w:hAnsi="Calibri" w:cs="Calibri"/>
          <w:i/>
          <w:sz w:val="17"/>
          <w:szCs w:val="17"/>
          <w:lang w:eastAsia="en-US"/>
        </w:rPr>
        <w:t>Pzp</w:t>
      </w:r>
      <w:proofErr w:type="spellEnd"/>
      <w:r w:rsidRPr="006D61FD">
        <w:rPr>
          <w:rFonts w:ascii="Calibri" w:eastAsia="Calibri" w:hAnsi="Calibri" w:cs="Calibri"/>
          <w:i/>
          <w:sz w:val="17"/>
          <w:szCs w:val="17"/>
          <w:lang w:eastAsia="en-US"/>
        </w:rPr>
        <w:t xml:space="preserve"> oraz nie może naruszać integralności protokołu oraz jego załączników.</w:t>
      </w:r>
    </w:p>
    <w:p w14:paraId="12538BF0" w14:textId="77777777" w:rsidR="00AE0FDF" w:rsidRPr="006D61FD" w:rsidRDefault="00AE0FDF" w:rsidP="00AE0FDF">
      <w:pPr>
        <w:ind w:left="86"/>
        <w:contextualSpacing/>
        <w:jc w:val="both"/>
        <w:rPr>
          <w:rFonts w:ascii="Calibri" w:eastAsia="Calibri" w:hAnsi="Calibri" w:cs="Calibri"/>
          <w:i/>
          <w:sz w:val="17"/>
          <w:szCs w:val="17"/>
          <w:lang w:eastAsia="en-US"/>
        </w:rPr>
      </w:pPr>
      <w:r w:rsidRPr="006D61FD">
        <w:rPr>
          <w:rFonts w:ascii="Calibri" w:eastAsia="Calibri" w:hAnsi="Calibri" w:cs="Calibri"/>
          <w:b/>
          <w:i/>
          <w:sz w:val="17"/>
          <w:szCs w:val="17"/>
          <w:vertAlign w:val="superscript"/>
          <w:lang w:eastAsia="en-US"/>
        </w:rPr>
        <w:lastRenderedPageBreak/>
        <w:t xml:space="preserve">*** </w:t>
      </w:r>
      <w:r w:rsidRPr="006D61FD">
        <w:rPr>
          <w:rFonts w:ascii="Calibri" w:eastAsia="Calibri" w:hAnsi="Calibri" w:cs="Calibri"/>
          <w:b/>
          <w:i/>
          <w:sz w:val="17"/>
          <w:szCs w:val="17"/>
          <w:lang w:eastAsia="en-US"/>
        </w:rPr>
        <w:t>Wyjaśnienie:</w:t>
      </w:r>
      <w:r w:rsidRPr="006D61FD">
        <w:rPr>
          <w:rFonts w:ascii="Calibri" w:eastAsia="Calibri" w:hAnsi="Calibri" w:cs="Calibri"/>
          <w:i/>
          <w:sz w:val="17"/>
          <w:szCs w:val="17"/>
          <w:lang w:eastAsia="en-US"/>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A2C39B3" w14:textId="77777777" w:rsidR="00AE0FDF" w:rsidRPr="004E08F4" w:rsidRDefault="00AE0FDF" w:rsidP="00AE0FDF">
      <w:pPr>
        <w:contextualSpacing/>
        <w:jc w:val="both"/>
        <w:rPr>
          <w:rFonts w:ascii="Calibri" w:eastAsia="Calibri" w:hAnsi="Calibri" w:cs="Calibri"/>
          <w:i/>
          <w:color w:val="FF0000"/>
          <w:sz w:val="18"/>
          <w:szCs w:val="18"/>
          <w:lang w:eastAsia="en-US"/>
        </w:rPr>
      </w:pPr>
    </w:p>
    <w:p w14:paraId="7DAE54C0" w14:textId="77777777" w:rsidR="00D6205A" w:rsidRPr="004E08F4" w:rsidRDefault="00D6205A" w:rsidP="00130838">
      <w:pPr>
        <w:rPr>
          <w:color w:val="FF0000"/>
        </w:rPr>
      </w:pPr>
    </w:p>
    <w:sectPr w:rsidR="00D6205A" w:rsidRPr="004E08F4" w:rsidSect="00AE0FDF">
      <w:headerReference w:type="default" r:id="rId11"/>
      <w:footerReference w:type="even" r:id="rId12"/>
      <w:footerReference w:type="default" r:id="rId13"/>
      <w:headerReference w:type="first" r:id="rId14"/>
      <w:footerReference w:type="first" r:id="rId15"/>
      <w:pgSz w:w="11906" w:h="16838" w:code="9"/>
      <w:pgMar w:top="2694" w:right="1133" w:bottom="3260" w:left="993" w:header="141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4415E" w14:textId="77777777" w:rsidR="0006506B" w:rsidRDefault="0006506B">
      <w:r>
        <w:separator/>
      </w:r>
    </w:p>
  </w:endnote>
  <w:endnote w:type="continuationSeparator" w:id="0">
    <w:p w14:paraId="7764332F" w14:textId="77777777" w:rsidR="0006506B" w:rsidRDefault="0006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00"/>
    <w:family w:val="auto"/>
    <w:pitch w:val="variable"/>
  </w:font>
  <w:font w:name="Myriad Pro">
    <w:altName w:val="Arial"/>
    <w:charset w:val="00"/>
    <w:family w:val="swiss"/>
    <w:pitch w:val="variable"/>
  </w:font>
  <w:font w:name="Lucida Sans Unicode">
    <w:panose1 w:val="020B0602030504020204"/>
    <w:charset w:val="EE"/>
    <w:family w:val="swiss"/>
    <w:pitch w:val="variable"/>
    <w:sig w:usb0="80000AFF" w:usb1="0000396B" w:usb2="00000000" w:usb3="00000000" w:csb0="000000BF" w:csb1="00000000"/>
  </w:font>
  <w:font w:name="Helvetica">
    <w:panose1 w:val="020B0504020202020204"/>
    <w:charset w:val="EE"/>
    <w:family w:val="swiss"/>
    <w:pitch w:val="variable"/>
    <w:sig w:usb0="E0002EFF" w:usb1="C000785B" w:usb2="00000009" w:usb3="00000000" w:csb0="000001FF" w:csb1="00000000"/>
  </w:font>
  <w:font w:name="TimesNewRomanPSMT">
    <w:panose1 w:val="00000000000000000000"/>
    <w:charset w:val="EE"/>
    <w:family w:val="auto"/>
    <w:notTrueType/>
    <w:pitch w:val="default"/>
    <w:sig w:usb0="00000005" w:usb1="00000000" w:usb2="00000000" w:usb3="00000000" w:csb0="00000002" w:csb1="00000000"/>
  </w:font>
  <w:font w:name="TimesNewRomanPS-Bold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5ABDF" w14:textId="77777777" w:rsidR="0006506B" w:rsidRDefault="0006506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F9F3D1C" w14:textId="77777777" w:rsidR="0006506B" w:rsidRDefault="0006506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40BA4" w14:textId="77777777" w:rsidR="0006506B" w:rsidRPr="00751CC7" w:rsidRDefault="0006506B">
    <w:pPr>
      <w:pStyle w:val="Stopka"/>
      <w:framePr w:wrap="around" w:vAnchor="page" w:hAnchor="margin" w:xAlign="right" w:y="15559"/>
      <w:rPr>
        <w:rStyle w:val="Numerstrony"/>
        <w:rFonts w:ascii="Arial" w:hAnsi="Arial"/>
        <w:b/>
        <w:color w:val="5D6A70"/>
        <w:sz w:val="15"/>
      </w:rPr>
    </w:pPr>
    <w:r w:rsidRPr="00751CC7">
      <w:rPr>
        <w:rStyle w:val="Numerstrony"/>
        <w:rFonts w:ascii="Arial" w:hAnsi="Arial"/>
        <w:b/>
        <w:color w:val="5D6A70"/>
        <w:sz w:val="15"/>
      </w:rPr>
      <w:fldChar w:fldCharType="begin"/>
    </w:r>
    <w:r w:rsidRPr="00751CC7">
      <w:rPr>
        <w:rStyle w:val="Numerstrony"/>
        <w:rFonts w:ascii="Arial" w:hAnsi="Arial"/>
        <w:b/>
        <w:color w:val="5D6A70"/>
        <w:sz w:val="15"/>
      </w:rPr>
      <w:instrText xml:space="preserve">PAGE  </w:instrText>
    </w:r>
    <w:r w:rsidRPr="00751CC7">
      <w:rPr>
        <w:rStyle w:val="Numerstrony"/>
        <w:rFonts w:ascii="Arial" w:hAnsi="Arial"/>
        <w:b/>
        <w:color w:val="5D6A70"/>
        <w:sz w:val="15"/>
      </w:rPr>
      <w:fldChar w:fldCharType="separate"/>
    </w:r>
    <w:r>
      <w:rPr>
        <w:rStyle w:val="Numerstrony"/>
        <w:rFonts w:ascii="Arial" w:hAnsi="Arial"/>
        <w:b/>
        <w:noProof/>
        <w:color w:val="5D6A70"/>
        <w:sz w:val="15"/>
      </w:rPr>
      <w:t>21</w:t>
    </w:r>
    <w:r w:rsidRPr="00751CC7">
      <w:rPr>
        <w:rStyle w:val="Numerstrony"/>
        <w:rFonts w:ascii="Arial" w:hAnsi="Arial"/>
        <w:b/>
        <w:color w:val="5D6A70"/>
        <w:sz w:val="15"/>
      </w:rPr>
      <w:fldChar w:fldCharType="end"/>
    </w:r>
  </w:p>
  <w:p w14:paraId="35DF65E6" w14:textId="77777777" w:rsidR="0006506B" w:rsidRDefault="0006506B">
    <w:pPr>
      <w:pStyle w:val="Stopka"/>
      <w:ind w:right="360"/>
    </w:pPr>
    <w:r>
      <w:rPr>
        <w:noProof/>
      </w:rPr>
      <w:drawing>
        <wp:anchor distT="0" distB="0" distL="114300" distR="114300" simplePos="0" relativeHeight="251669504" behindDoc="0" locked="0" layoutInCell="1" allowOverlap="1" wp14:anchorId="5C245D36" wp14:editId="7A18D068">
          <wp:simplePos x="0" y="0"/>
          <wp:positionH relativeFrom="margin">
            <wp:posOffset>-460513</wp:posOffset>
          </wp:positionH>
          <wp:positionV relativeFrom="margin">
            <wp:posOffset>7610254</wp:posOffset>
          </wp:positionV>
          <wp:extent cx="7204710" cy="991235"/>
          <wp:effectExtent l="0" t="0" r="0" b="0"/>
          <wp:wrapSquare wrapText="bothSides"/>
          <wp:docPr id="49" name="Obraz 49" descr="Z:\BKU\AKTUALNE PROJEKTY\UMCS DLA RYNKU PRACY 2.0\REALIZACJA PROJEKTU\Logotypy\UE, Flaga UE i Polski kolorow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BKU\AKTUALNE PROJEKTY\UMCS DLA RYNKU PRACY 2.0\REALIZACJA PROJEKTU\Logotypy\UE, Flaga UE i Polski kolorow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204710" cy="991235"/>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B2B35" w14:textId="77777777" w:rsidR="0006506B" w:rsidRPr="00751CC7" w:rsidRDefault="0006506B" w:rsidP="004E08F4">
    <w:pPr>
      <w:pStyle w:val="Stopka"/>
      <w:spacing w:line="220" w:lineRule="exact"/>
      <w:rPr>
        <w:rFonts w:ascii="Arial" w:hAnsi="Arial"/>
        <w:color w:val="5D6A70"/>
        <w:sz w:val="15"/>
        <w:lang w:val="it-IT"/>
      </w:rPr>
    </w:pPr>
    <w:r>
      <w:rPr>
        <w:noProof/>
      </w:rPr>
      <w:drawing>
        <wp:anchor distT="0" distB="0" distL="114300" distR="114300" simplePos="0" relativeHeight="251667456" behindDoc="0" locked="0" layoutInCell="1" allowOverlap="1" wp14:anchorId="600B632F" wp14:editId="2FE8F22B">
          <wp:simplePos x="0" y="0"/>
          <wp:positionH relativeFrom="margin">
            <wp:posOffset>-433202</wp:posOffset>
          </wp:positionH>
          <wp:positionV relativeFrom="margin">
            <wp:posOffset>7024898</wp:posOffset>
          </wp:positionV>
          <wp:extent cx="7204710" cy="991235"/>
          <wp:effectExtent l="0" t="0" r="0" b="0"/>
          <wp:wrapSquare wrapText="bothSides"/>
          <wp:docPr id="51" name="Obraz 51" descr="Z:\BKU\AKTUALNE PROJEKTY\UMCS DLA RYNKU PRACY 2.0\REALIZACJA PROJEKTU\Logotypy\UE, Flaga UE i Polski kolorow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BKU\AKTUALNE PROJEKTY\UMCS DLA RYNKU PRACY 2.0\REALIZACJA PROJEKTU\Logotypy\UE, Flaga UE i Polski kolorow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204710" cy="99123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595E3" w14:textId="77777777" w:rsidR="0006506B" w:rsidRDefault="0006506B">
      <w:r>
        <w:separator/>
      </w:r>
    </w:p>
  </w:footnote>
  <w:footnote w:type="continuationSeparator" w:id="0">
    <w:p w14:paraId="131CF264" w14:textId="77777777" w:rsidR="0006506B" w:rsidRDefault="00065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AB155" w14:textId="57E57F6A" w:rsidR="0006506B" w:rsidRDefault="0006506B">
    <w:pPr>
      <w:pStyle w:val="Nagwek"/>
    </w:pPr>
    <w:r>
      <w:rPr>
        <w:noProof/>
      </w:rPr>
      <w:drawing>
        <wp:anchor distT="0" distB="0" distL="114300" distR="114300" simplePos="0" relativeHeight="251665408" behindDoc="0" locked="0" layoutInCell="0" allowOverlap="1" wp14:anchorId="31A9234F" wp14:editId="40BC4F90">
          <wp:simplePos x="0" y="0"/>
          <wp:positionH relativeFrom="page">
            <wp:posOffset>1026160</wp:posOffset>
          </wp:positionH>
          <wp:positionV relativeFrom="page">
            <wp:posOffset>935990</wp:posOffset>
          </wp:positionV>
          <wp:extent cx="1045845" cy="360045"/>
          <wp:effectExtent l="0" t="0" r="1905" b="1905"/>
          <wp:wrapNone/>
          <wp:docPr id="48" name="Obraz 48" descr="Logo_UMCS_58mm_RGB_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_UMCS_58mm_RGB_k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5845" cy="360045"/>
                  </a:xfrm>
                  <a:prstGeom prst="rect">
                    <a:avLst/>
                  </a:prstGeom>
                  <a:noFill/>
                  <a:ln>
                    <a:noFill/>
                  </a:ln>
                </pic:spPr>
              </pic:pic>
            </a:graphicData>
          </a:graphic>
        </wp:anchor>
      </w:drawing>
    </w:r>
    <w:r>
      <w:rPr>
        <w:noProof/>
      </w:rPr>
      <mc:AlternateContent>
        <mc:Choice Requires="wps">
          <w:drawing>
            <wp:anchor distT="0" distB="0" distL="114300" distR="114300" simplePos="0" relativeHeight="251663360" behindDoc="0" locked="0" layoutInCell="0" allowOverlap="1" wp14:anchorId="13451431" wp14:editId="23BAFF6B">
              <wp:simplePos x="0" y="0"/>
              <wp:positionH relativeFrom="column">
                <wp:posOffset>2169795</wp:posOffset>
              </wp:positionH>
              <wp:positionV relativeFrom="paragraph">
                <wp:posOffset>676275</wp:posOffset>
              </wp:positionV>
              <wp:extent cx="2171700" cy="457200"/>
              <wp:effectExtent l="0" t="0" r="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457200"/>
                      </a:xfrm>
                      <a:prstGeom prst="rect">
                        <a:avLst/>
                      </a:prstGeom>
                      <a:solidFill>
                        <a:srgbClr val="FFFFFF"/>
                      </a:solidFill>
                      <a:ln>
                        <a:noFill/>
                      </a:ln>
                      <a:effectLst/>
                    </wps:spPr>
                    <wps:txbx>
                      <w:txbxContent>
                        <w:p w14:paraId="169F2B46" w14:textId="77777777" w:rsidR="0006506B" w:rsidRDefault="0006506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451431" id="_x0000_t202" coordsize="21600,21600" o:spt="202" path="m,l,21600r21600,l21600,xe">
              <v:stroke joinstyle="miter"/>
              <v:path gradientshapeok="t" o:connecttype="rect"/>
            </v:shapetype>
            <v:shape id="Pole tekstowe 2" o:spid="_x0000_s1026" type="#_x0000_t202" style="position:absolute;margin-left:170.85pt;margin-top:53.25pt;width:171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" o:allowincell="f" stroked="f">
              <v:textbox inset="0,0,0,0">
                <w:txbxContent>
                  <w:p w14:paraId="169F2B46" w14:textId="77777777" w:rsidR="0006506B" w:rsidRDefault="0006506B"/>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2AF67" w14:textId="77777777" w:rsidR="0006506B" w:rsidRPr="00751CC7" w:rsidRDefault="0006506B">
    <w:pPr>
      <w:pStyle w:val="Nagwek"/>
      <w:spacing w:line="240" w:lineRule="exact"/>
      <w:jc w:val="right"/>
      <w:rPr>
        <w:rFonts w:ascii="Arial" w:hAnsi="Arial"/>
        <w:b/>
        <w:color w:val="5D6A70"/>
        <w:sz w:val="15"/>
      </w:rPr>
    </w:pPr>
  </w:p>
  <w:p w14:paraId="317FB00D" w14:textId="3D6D32BC" w:rsidR="0006506B" w:rsidRPr="00751CC7" w:rsidRDefault="0006506B" w:rsidP="00AE0FDF">
    <w:pPr>
      <w:pStyle w:val="Nagwek"/>
      <w:spacing w:line="240" w:lineRule="exact"/>
      <w:jc w:val="right"/>
      <w:rPr>
        <w:rFonts w:ascii="Arial" w:hAnsi="Arial"/>
        <w:b/>
        <w:color w:val="5D6A70"/>
        <w:sz w:val="15"/>
      </w:rPr>
    </w:pPr>
    <w:r w:rsidRPr="00751CC7">
      <w:rPr>
        <w:rFonts w:ascii="Arial" w:hAnsi="Arial"/>
        <w:b/>
        <w:color w:val="5D6A70"/>
        <w:sz w:val="15"/>
      </w:rPr>
      <w:t>UNIWERSYTET MARII CURIE-SKŁODOWSKIEJ W LUBLINIE</w:t>
    </w:r>
    <w:r>
      <w:rPr>
        <w:rFonts w:ascii="Arial" w:hAnsi="Arial"/>
        <w:b/>
        <w:noProof/>
        <w:color w:val="5D6A70"/>
        <w:sz w:val="15"/>
      </w:rPr>
      <mc:AlternateContent>
        <mc:Choice Requires="wps">
          <w:drawing>
            <wp:anchor distT="0" distB="0" distL="114300" distR="114300" simplePos="0" relativeHeight="251659264" behindDoc="0" locked="0" layoutInCell="0" allowOverlap="1" wp14:anchorId="25002649" wp14:editId="2024C383">
              <wp:simplePos x="0" y="0"/>
              <wp:positionH relativeFrom="page">
                <wp:posOffset>3154680</wp:posOffset>
              </wp:positionH>
              <wp:positionV relativeFrom="page">
                <wp:posOffset>1306830</wp:posOffset>
              </wp:positionV>
              <wp:extent cx="3771900" cy="492760"/>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492760"/>
                      </a:xfrm>
                      <a:prstGeom prst="rect">
                        <a:avLst/>
                      </a:prstGeom>
                      <a:solidFill>
                        <a:srgbClr val="FFFFFF"/>
                      </a:solidFill>
                      <a:ln>
                        <a:noFill/>
                      </a:ln>
                      <a:effectLst/>
                    </wps:spPr>
                    <wps:txbx>
                      <w:txbxContent>
                        <w:p w14:paraId="3EEF6364" w14:textId="77777777" w:rsidR="0006506B" w:rsidRDefault="0006506B" w:rsidP="00A91F5B">
                          <w:pPr>
                            <w:jc w:val="right"/>
                            <w:rPr>
                              <w:rFonts w:ascii="Arial" w:hAnsi="Arial"/>
                              <w:color w:val="5D6A70"/>
                              <w:sz w:val="15"/>
                            </w:rPr>
                          </w:pPr>
                          <w:r w:rsidRPr="00C71723">
                            <w:rPr>
                              <w:rFonts w:ascii="Arial" w:hAnsi="Arial"/>
                              <w:color w:val="5D6A70"/>
                              <w:sz w:val="15"/>
                            </w:rPr>
                            <w:t>„</w:t>
                          </w:r>
                          <w:r>
                            <w:rPr>
                              <w:rFonts w:ascii="Arial" w:hAnsi="Arial"/>
                              <w:color w:val="5D6A70"/>
                              <w:sz w:val="15"/>
                            </w:rPr>
                            <w:t>UMCS 4Future- Rozwój kompetencji kadry prowadzącej dydaktykę i doktorantów/</w:t>
                          </w:r>
                          <w:proofErr w:type="spellStart"/>
                          <w:r>
                            <w:rPr>
                              <w:rFonts w:ascii="Arial" w:hAnsi="Arial"/>
                              <w:color w:val="5D6A70"/>
                              <w:sz w:val="15"/>
                            </w:rPr>
                            <w:t>ek</w:t>
                          </w:r>
                          <w:proofErr w:type="spellEnd"/>
                          <w:r>
                            <w:rPr>
                              <w:rFonts w:ascii="Arial" w:hAnsi="Arial"/>
                              <w:color w:val="5D6A70"/>
                              <w:sz w:val="15"/>
                            </w:rPr>
                            <w:t xml:space="preserve"> dla potrzeb gospodarki oraz zielonej i cyfrowej transformacji”</w:t>
                          </w:r>
                        </w:p>
                        <w:p w14:paraId="00C4DB68" w14:textId="77777777" w:rsidR="0006506B" w:rsidRDefault="0006506B" w:rsidP="004E08F4">
                          <w:pPr>
                            <w:jc w:val="right"/>
                            <w:rPr>
                              <w:rFonts w:ascii="Arial" w:hAnsi="Arial"/>
                              <w:color w:val="5D6A70"/>
                              <w:sz w:val="15"/>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02649" id="_x0000_t202" coordsize="21600,21600" o:spt="202" path="m,l,21600r21600,l21600,xe">
              <v:stroke joinstyle="miter"/>
              <v:path gradientshapeok="t" o:connecttype="rect"/>
            </v:shapetype>
            <v:shape id="Pole tekstowe 1" o:spid="_x0000_s1027" type="#_x0000_t202" style="position:absolute;left:0;text-align:left;margin-left:248.4pt;margin-top:102.9pt;width:297pt;height:3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" o:allowincell="f" stroked="f">
              <v:textbox inset="0,0,0,0">
                <w:txbxContent>
                  <w:p w14:paraId="3EEF6364" w14:textId="77777777" w:rsidR="0006506B" w:rsidRDefault="0006506B" w:rsidP="00A91F5B">
                    <w:pPr>
                      <w:jc w:val="right"/>
                      <w:rPr>
                        <w:rFonts w:ascii="Arial" w:hAnsi="Arial"/>
                        <w:color w:val="5D6A70"/>
                        <w:sz w:val="15"/>
                      </w:rPr>
                    </w:pPr>
                    <w:r w:rsidRPr="00C71723">
                      <w:rPr>
                        <w:rFonts w:ascii="Arial" w:hAnsi="Arial"/>
                        <w:color w:val="5D6A70"/>
                        <w:sz w:val="15"/>
                      </w:rPr>
                      <w:t>„</w:t>
                    </w:r>
                    <w:r>
                      <w:rPr>
                        <w:rFonts w:ascii="Arial" w:hAnsi="Arial"/>
                        <w:color w:val="5D6A70"/>
                        <w:sz w:val="15"/>
                      </w:rPr>
                      <w:t>UMCS 4Future- Rozwój kompetencji kadry prowadzącej dydaktykę i doktorantów/</w:t>
                    </w:r>
                    <w:proofErr w:type="spellStart"/>
                    <w:r>
                      <w:rPr>
                        <w:rFonts w:ascii="Arial" w:hAnsi="Arial"/>
                        <w:color w:val="5D6A70"/>
                        <w:sz w:val="15"/>
                      </w:rPr>
                      <w:t>ek</w:t>
                    </w:r>
                    <w:proofErr w:type="spellEnd"/>
                    <w:r>
                      <w:rPr>
                        <w:rFonts w:ascii="Arial" w:hAnsi="Arial"/>
                        <w:color w:val="5D6A70"/>
                        <w:sz w:val="15"/>
                      </w:rPr>
                      <w:t xml:space="preserve"> dla potrzeb gospodarki oraz zielonej i cyfrowej transformacji”</w:t>
                    </w:r>
                  </w:p>
                  <w:p w14:paraId="00C4DB68" w14:textId="77777777" w:rsidR="0006506B" w:rsidRDefault="0006506B" w:rsidP="004E08F4">
                    <w:pPr>
                      <w:jc w:val="right"/>
                      <w:rPr>
                        <w:rFonts w:ascii="Arial" w:hAnsi="Arial"/>
                        <w:color w:val="5D6A70"/>
                        <w:sz w:val="15"/>
                      </w:rPr>
                    </w:pPr>
                  </w:p>
                </w:txbxContent>
              </v:textbox>
              <w10:wrap anchorx="page" anchory="page"/>
            </v:shape>
          </w:pict>
        </mc:Fallback>
      </mc:AlternateContent>
    </w:r>
    <w:r>
      <w:rPr>
        <w:rFonts w:ascii="Arial" w:hAnsi="Arial"/>
        <w:b/>
        <w:noProof/>
        <w:color w:val="5D6A70"/>
        <w:sz w:val="15"/>
      </w:rPr>
      <mc:AlternateContent>
        <mc:Choice Requires="wps">
          <w:drawing>
            <wp:anchor distT="0" distB="1080135" distL="114300" distR="114300" simplePos="0" relativeHeight="251662336" behindDoc="0" locked="0" layoutInCell="0" allowOverlap="1" wp14:anchorId="11C985C8" wp14:editId="67C2E4E2">
              <wp:simplePos x="0" y="0"/>
              <wp:positionH relativeFrom="page">
                <wp:posOffset>2941320</wp:posOffset>
              </wp:positionH>
              <wp:positionV relativeFrom="page">
                <wp:posOffset>1274445</wp:posOffset>
              </wp:positionV>
              <wp:extent cx="4003040" cy="635"/>
              <wp:effectExtent l="0" t="0" r="16510" b="18415"/>
              <wp:wrapTopAndBottom/>
              <wp:docPr id="4" name="Łącznik prostoliniow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3040" cy="635"/>
                      </a:xfrm>
                      <a:prstGeom prst="line">
                        <a:avLst/>
                      </a:prstGeom>
                      <a:noFill/>
                      <a:ln w="6350">
                        <a:solidFill>
                          <a:srgbClr val="5D6A7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91588C" id="Łącznik prostoliniowy 4" o:spid="_x0000_s1026" style="position:absolute;z-index:251662336;visibility:visible;mso-wrap-style:square;mso-width-percent:0;mso-height-percent:0;mso-wrap-distance-left:9pt;mso-wrap-distance-top:0;mso-wrap-distance-right:9pt;mso-wrap-distance-bottom:85.05pt;mso-position-horizontal:absolute;mso-position-horizontal-relative:page;mso-position-vertical:absolute;mso-position-vertical-relative:page;mso-width-percent:0;mso-height-percent:0;mso-width-relative:page;mso-height-relative:page" from="231.6pt,100.35pt" to="546.8pt,10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" o:allowincell="f" strokecolor="#5d6a70" strokeweight=".5pt">
              <w10:wrap type="topAndBottom" anchorx="page" anchory="page"/>
            </v:line>
          </w:pict>
        </mc:Fallback>
      </mc:AlternateContent>
    </w:r>
    <w:r>
      <w:rPr>
        <w:rFonts w:ascii="Arial" w:hAnsi="Arial"/>
        <w:b/>
        <w:noProof/>
        <w:color w:val="5D6A70"/>
        <w:sz w:val="15"/>
      </w:rPr>
      <w:drawing>
        <wp:anchor distT="0" distB="0" distL="114300" distR="114300" simplePos="0" relativeHeight="251661312" behindDoc="1" locked="0" layoutInCell="0" allowOverlap="1" wp14:anchorId="7B1DF32A" wp14:editId="47068439">
          <wp:simplePos x="0" y="0"/>
          <wp:positionH relativeFrom="page">
            <wp:posOffset>612140</wp:posOffset>
          </wp:positionH>
          <wp:positionV relativeFrom="page">
            <wp:posOffset>756285</wp:posOffset>
          </wp:positionV>
          <wp:extent cx="2091690" cy="720090"/>
          <wp:effectExtent l="0" t="0" r="3810" b="3810"/>
          <wp:wrapNone/>
          <wp:docPr id="50" name="Obraz 50" descr="Logo_UMCS_58mm_RGB_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UMCS_58mm_RGB_k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1690" cy="72009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4C"/>
    <w:multiLevelType w:val="multilevel"/>
    <w:tmpl w:val="5E788864"/>
    <w:name w:val="WW8Num75"/>
    <w:lvl w:ilvl="0">
      <w:start w:val="4"/>
      <w:numFmt w:val="decimal"/>
      <w:lvlText w:val="%1."/>
      <w:lvlJc w:val="left"/>
      <w:pPr>
        <w:tabs>
          <w:tab w:val="num" w:pos="0"/>
        </w:tabs>
        <w:ind w:left="360" w:hanging="360"/>
      </w:pPr>
      <w:rPr>
        <w:rFonts w:cs="Calibri" w:hint="default"/>
        <w:sz w:val="18"/>
        <w:szCs w:val="18"/>
      </w:rPr>
    </w:lvl>
    <w:lvl w:ilvl="1">
      <w:start w:val="1"/>
      <w:numFmt w:val="decimal"/>
      <w:lvlText w:val="%1.%2."/>
      <w:lvlJc w:val="left"/>
      <w:pPr>
        <w:tabs>
          <w:tab w:val="num" w:pos="0"/>
        </w:tabs>
        <w:ind w:left="1146" w:hanging="720"/>
      </w:pPr>
      <w:rPr>
        <w:rFonts w:hint="default"/>
        <w:spacing w:val="-10"/>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2358" w:hanging="108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570" w:hanging="144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782" w:hanging="1800"/>
      </w:pPr>
      <w:rPr>
        <w:rFonts w:hint="default"/>
      </w:rPr>
    </w:lvl>
    <w:lvl w:ilvl="8">
      <w:start w:val="1"/>
      <w:numFmt w:val="decimal"/>
      <w:lvlText w:val="%1.%2.%3.%4.%5.%6.%7.%8.%9."/>
      <w:lvlJc w:val="left"/>
      <w:pPr>
        <w:tabs>
          <w:tab w:val="num" w:pos="0"/>
        </w:tabs>
        <w:ind w:left="5208" w:hanging="1800"/>
      </w:pPr>
      <w:rPr>
        <w:rFonts w:hint="default"/>
      </w:rPr>
    </w:lvl>
  </w:abstractNum>
  <w:abstractNum w:abstractNumId="1" w15:restartNumberingAfterBreak="0">
    <w:nsid w:val="009634A0"/>
    <w:multiLevelType w:val="hybridMultilevel"/>
    <w:tmpl w:val="A192CA6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0BB2392"/>
    <w:multiLevelType w:val="hybridMultilevel"/>
    <w:tmpl w:val="D8DC191A"/>
    <w:name w:val="WW8Num3233"/>
    <w:lvl w:ilvl="0" w:tplc="51F0F134">
      <w:start w:val="7"/>
      <w:numFmt w:val="decimal"/>
      <w:lvlText w:val="%1."/>
      <w:lvlJc w:val="left"/>
      <w:pPr>
        <w:ind w:left="720" w:hanging="360"/>
      </w:pPr>
      <w:rPr>
        <w:rFonts w:ascii="Calibri" w:hAnsi="Calibri" w:cs="Times New Roman" w:hint="default"/>
        <w:b w:val="0"/>
        <w:sz w:val="18"/>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ED6A8092">
      <w:start w:val="3"/>
      <w:numFmt w:val="decimal"/>
      <w:lvlText w:val="2.%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BE2095"/>
    <w:multiLevelType w:val="hybridMultilevel"/>
    <w:tmpl w:val="D520C750"/>
    <w:lvl w:ilvl="0" w:tplc="42844526">
      <w:start w:val="1"/>
      <w:numFmt w:val="decimal"/>
      <w:lvlText w:val="12.%1"/>
      <w:lvlJc w:val="left"/>
      <w:pPr>
        <w:tabs>
          <w:tab w:val="num" w:pos="723"/>
        </w:tabs>
        <w:ind w:left="680" w:hanging="453"/>
      </w:pPr>
      <w:rPr>
        <w:rFonts w:hint="default"/>
        <w:b w:val="0"/>
        <w:i w:val="0"/>
      </w:rPr>
    </w:lvl>
    <w:lvl w:ilvl="1" w:tplc="04150019">
      <w:start w:val="1"/>
      <w:numFmt w:val="lowerLetter"/>
      <w:lvlText w:val="%2."/>
      <w:lvlJc w:val="left"/>
      <w:pPr>
        <w:tabs>
          <w:tab w:val="num" w:pos="1803"/>
        </w:tabs>
        <w:ind w:left="1803" w:hanging="360"/>
      </w:pPr>
    </w:lvl>
    <w:lvl w:ilvl="2" w:tplc="0415001B" w:tentative="1">
      <w:start w:val="1"/>
      <w:numFmt w:val="lowerRoman"/>
      <w:lvlText w:val="%3."/>
      <w:lvlJc w:val="right"/>
      <w:pPr>
        <w:tabs>
          <w:tab w:val="num" w:pos="2523"/>
        </w:tabs>
        <w:ind w:left="2523" w:hanging="180"/>
      </w:pPr>
    </w:lvl>
    <w:lvl w:ilvl="3" w:tplc="0415000F" w:tentative="1">
      <w:start w:val="1"/>
      <w:numFmt w:val="decimal"/>
      <w:lvlText w:val="%4."/>
      <w:lvlJc w:val="left"/>
      <w:pPr>
        <w:tabs>
          <w:tab w:val="num" w:pos="3243"/>
        </w:tabs>
        <w:ind w:left="3243" w:hanging="360"/>
      </w:pPr>
    </w:lvl>
    <w:lvl w:ilvl="4" w:tplc="04150019" w:tentative="1">
      <w:start w:val="1"/>
      <w:numFmt w:val="lowerLetter"/>
      <w:lvlText w:val="%5."/>
      <w:lvlJc w:val="left"/>
      <w:pPr>
        <w:tabs>
          <w:tab w:val="num" w:pos="3963"/>
        </w:tabs>
        <w:ind w:left="3963" w:hanging="360"/>
      </w:pPr>
    </w:lvl>
    <w:lvl w:ilvl="5" w:tplc="0415001B" w:tentative="1">
      <w:start w:val="1"/>
      <w:numFmt w:val="lowerRoman"/>
      <w:lvlText w:val="%6."/>
      <w:lvlJc w:val="right"/>
      <w:pPr>
        <w:tabs>
          <w:tab w:val="num" w:pos="4683"/>
        </w:tabs>
        <w:ind w:left="4683" w:hanging="180"/>
      </w:pPr>
    </w:lvl>
    <w:lvl w:ilvl="6" w:tplc="0415000F" w:tentative="1">
      <w:start w:val="1"/>
      <w:numFmt w:val="decimal"/>
      <w:lvlText w:val="%7."/>
      <w:lvlJc w:val="left"/>
      <w:pPr>
        <w:tabs>
          <w:tab w:val="num" w:pos="5403"/>
        </w:tabs>
        <w:ind w:left="5403" w:hanging="360"/>
      </w:pPr>
    </w:lvl>
    <w:lvl w:ilvl="7" w:tplc="04150019" w:tentative="1">
      <w:start w:val="1"/>
      <w:numFmt w:val="lowerLetter"/>
      <w:lvlText w:val="%8."/>
      <w:lvlJc w:val="left"/>
      <w:pPr>
        <w:tabs>
          <w:tab w:val="num" w:pos="6123"/>
        </w:tabs>
        <w:ind w:left="6123" w:hanging="360"/>
      </w:pPr>
    </w:lvl>
    <w:lvl w:ilvl="8" w:tplc="0415001B" w:tentative="1">
      <w:start w:val="1"/>
      <w:numFmt w:val="lowerRoman"/>
      <w:lvlText w:val="%9."/>
      <w:lvlJc w:val="right"/>
      <w:pPr>
        <w:tabs>
          <w:tab w:val="num" w:pos="6843"/>
        </w:tabs>
        <w:ind w:left="6843" w:hanging="180"/>
      </w:pPr>
    </w:lvl>
  </w:abstractNum>
  <w:abstractNum w:abstractNumId="4" w15:restartNumberingAfterBreak="0">
    <w:nsid w:val="01BE17E1"/>
    <w:multiLevelType w:val="hybridMultilevel"/>
    <w:tmpl w:val="A21A549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038C5111"/>
    <w:multiLevelType w:val="multilevel"/>
    <w:tmpl w:val="3A3A5210"/>
    <w:lvl w:ilvl="0">
      <w:start w:val="3"/>
      <w:numFmt w:val="decimal"/>
      <w:lvlText w:val="%1."/>
      <w:lvlJc w:val="left"/>
      <w:pPr>
        <w:tabs>
          <w:tab w:val="num" w:pos="360"/>
        </w:tabs>
        <w:ind w:left="360" w:hanging="360"/>
      </w:pPr>
      <w:rPr>
        <w:rFonts w:hint="default"/>
        <w:b/>
        <w:color w:val="auto"/>
        <w:sz w:val="18"/>
        <w:szCs w:val="18"/>
      </w:rPr>
    </w:lvl>
    <w:lvl w:ilvl="1">
      <w:start w:val="3"/>
      <w:numFmt w:val="decimal"/>
      <w:lvlText w:val="4.%2."/>
      <w:lvlJc w:val="left"/>
      <w:pPr>
        <w:tabs>
          <w:tab w:val="num" w:pos="720"/>
        </w:tabs>
        <w:ind w:left="720" w:hanging="360"/>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394030A"/>
    <w:multiLevelType w:val="hybridMultilevel"/>
    <w:tmpl w:val="D30E38A6"/>
    <w:lvl w:ilvl="0" w:tplc="8C64532C">
      <w:start w:val="1"/>
      <w:numFmt w:val="decimal"/>
      <w:lvlText w:val="%1)"/>
      <w:lvlJc w:val="left"/>
      <w:pPr>
        <w:tabs>
          <w:tab w:val="num" w:pos="1070"/>
        </w:tabs>
        <w:ind w:left="1070" w:hanging="360"/>
      </w:pPr>
      <w:rPr>
        <w:rFonts w:ascii="Calibri" w:hAnsi="Calibri" w:cs="Arial"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64B2293"/>
    <w:multiLevelType w:val="hybridMultilevel"/>
    <w:tmpl w:val="17F4563C"/>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D76783"/>
    <w:multiLevelType w:val="hybridMultilevel"/>
    <w:tmpl w:val="9F32B51E"/>
    <w:name w:val="WW8Num3233222222"/>
    <w:lvl w:ilvl="0" w:tplc="47D89E92">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9" w15:restartNumberingAfterBreak="0">
    <w:nsid w:val="07DF272C"/>
    <w:multiLevelType w:val="hybridMultilevel"/>
    <w:tmpl w:val="237811A2"/>
    <w:lvl w:ilvl="0" w:tplc="F63E5B1E">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 w15:restartNumberingAfterBreak="0">
    <w:nsid w:val="08537903"/>
    <w:multiLevelType w:val="multilevel"/>
    <w:tmpl w:val="5C22ED80"/>
    <w:lvl w:ilvl="0">
      <w:start w:val="2"/>
      <w:numFmt w:val="decimal"/>
      <w:lvlText w:val="%1."/>
      <w:lvlJc w:val="left"/>
      <w:pPr>
        <w:tabs>
          <w:tab w:val="num" w:pos="360"/>
        </w:tabs>
        <w:ind w:left="360" w:hanging="360"/>
      </w:pPr>
      <w:rPr>
        <w:rFonts w:hint="default"/>
        <w:b/>
      </w:rPr>
    </w:lvl>
    <w:lvl w:ilvl="1">
      <w:start w:val="1"/>
      <w:numFmt w:val="decimal"/>
      <w:lvlText w:val="%2)"/>
      <w:lvlJc w:val="left"/>
      <w:pPr>
        <w:tabs>
          <w:tab w:val="num" w:pos="786"/>
        </w:tabs>
        <w:ind w:left="786" w:hanging="360"/>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B1C5201"/>
    <w:multiLevelType w:val="multilevel"/>
    <w:tmpl w:val="7672755E"/>
    <w:styleLink w:val="WWNum1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15:restartNumberingAfterBreak="0">
    <w:nsid w:val="0CDE5570"/>
    <w:multiLevelType w:val="hybridMultilevel"/>
    <w:tmpl w:val="AFBAF3A2"/>
    <w:lvl w:ilvl="0" w:tplc="3F225B04">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DB16856"/>
    <w:multiLevelType w:val="hybridMultilevel"/>
    <w:tmpl w:val="E8746530"/>
    <w:name w:val="WW8Num752"/>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0F101C7D"/>
    <w:multiLevelType w:val="multilevel"/>
    <w:tmpl w:val="6192B80C"/>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0F5B5472"/>
    <w:multiLevelType w:val="hybridMultilevel"/>
    <w:tmpl w:val="AD786F32"/>
    <w:lvl w:ilvl="0" w:tplc="4CE45A5A">
      <w:start w:val="1"/>
      <w:numFmt w:val="decimal"/>
      <w:lvlText w:val="%1)"/>
      <w:lvlJc w:val="left"/>
      <w:pPr>
        <w:ind w:left="1211" w:hanging="360"/>
      </w:pPr>
      <w:rPr>
        <w:rFonts w:ascii="Calibri" w:hAnsi="Calibri" w:cs="Cambria" w:hint="default"/>
        <w:b w:val="0"/>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6" w15:restartNumberingAfterBreak="0">
    <w:nsid w:val="0FDA58AD"/>
    <w:multiLevelType w:val="multilevel"/>
    <w:tmpl w:val="6CAA5002"/>
    <w:styleLink w:val="WWNum1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105A1097"/>
    <w:multiLevelType w:val="hybridMultilevel"/>
    <w:tmpl w:val="F7343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0EA168A"/>
    <w:multiLevelType w:val="hybridMultilevel"/>
    <w:tmpl w:val="D1F688F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154652B"/>
    <w:multiLevelType w:val="multilevel"/>
    <w:tmpl w:val="E7F8C2BC"/>
    <w:lvl w:ilvl="0">
      <w:start w:val="2"/>
      <w:numFmt w:val="decimal"/>
      <w:lvlText w:val="%1."/>
      <w:lvlJc w:val="left"/>
      <w:pPr>
        <w:tabs>
          <w:tab w:val="num" w:pos="765"/>
        </w:tabs>
        <w:ind w:left="765" w:hanging="360"/>
      </w:pPr>
      <w:rPr>
        <w:rFonts w:hint="default"/>
      </w:rPr>
    </w:lvl>
    <w:lvl w:ilvl="1">
      <w:start w:val="1"/>
      <w:numFmt w:val="decimal"/>
      <w:isLgl/>
      <w:lvlText w:val="%1.%2"/>
      <w:lvlJc w:val="left"/>
      <w:pPr>
        <w:ind w:left="825" w:hanging="420"/>
      </w:pPr>
      <w:rPr>
        <w:rFonts w:hint="default"/>
        <w:b w:val="0"/>
      </w:rPr>
    </w:lvl>
    <w:lvl w:ilvl="2">
      <w:start w:val="1"/>
      <w:numFmt w:val="decimal"/>
      <w:isLgl/>
      <w:lvlText w:val="%1.%2.%3"/>
      <w:lvlJc w:val="left"/>
      <w:pPr>
        <w:ind w:left="825" w:hanging="4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125" w:hanging="72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485" w:hanging="1080"/>
      </w:pPr>
      <w:rPr>
        <w:rFonts w:hint="default"/>
      </w:rPr>
    </w:lvl>
    <w:lvl w:ilvl="7">
      <w:start w:val="1"/>
      <w:numFmt w:val="decimal"/>
      <w:isLgl/>
      <w:lvlText w:val="%1.%2.%3.%4.%5.%6.%7.%8"/>
      <w:lvlJc w:val="left"/>
      <w:pPr>
        <w:ind w:left="1485" w:hanging="1080"/>
      </w:pPr>
      <w:rPr>
        <w:rFonts w:hint="default"/>
      </w:rPr>
    </w:lvl>
    <w:lvl w:ilvl="8">
      <w:start w:val="1"/>
      <w:numFmt w:val="decimal"/>
      <w:isLgl/>
      <w:lvlText w:val="%1.%2.%3.%4.%5.%6.%7.%8.%9"/>
      <w:lvlJc w:val="left"/>
      <w:pPr>
        <w:ind w:left="1845" w:hanging="1440"/>
      </w:pPr>
      <w:rPr>
        <w:rFonts w:hint="default"/>
      </w:rPr>
    </w:lvl>
  </w:abstractNum>
  <w:abstractNum w:abstractNumId="20" w15:restartNumberingAfterBreak="0">
    <w:nsid w:val="130A21CA"/>
    <w:multiLevelType w:val="multilevel"/>
    <w:tmpl w:val="D996F612"/>
    <w:styleLink w:val="WWNum16"/>
    <w:lvl w:ilvl="0">
      <w:start w:val="1"/>
      <w:numFmt w:val="decimal"/>
      <w:lvlText w:val="%1."/>
      <w:lvlJc w:val="left"/>
      <w:rPr>
        <w:b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13C10F62"/>
    <w:multiLevelType w:val="hybridMultilevel"/>
    <w:tmpl w:val="C7BAE04E"/>
    <w:lvl w:ilvl="0" w:tplc="C73615CE">
      <w:start w:val="1"/>
      <w:numFmt w:val="decimal"/>
      <w:lvlText w:val="%1."/>
      <w:lvlJc w:val="left"/>
      <w:pPr>
        <w:tabs>
          <w:tab w:val="num" w:pos="4005"/>
        </w:tabs>
        <w:ind w:left="4005" w:hanging="360"/>
      </w:pPr>
      <w:rPr>
        <w:rFonts w:ascii="Calibri" w:eastAsia="Times New Roman" w:hAnsi="Calibri" w:cs="Calibri" w:hint="default"/>
        <w:b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5017C1F"/>
    <w:multiLevelType w:val="multilevel"/>
    <w:tmpl w:val="57FCF4FE"/>
    <w:styleLink w:val="WWNum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15:restartNumberingAfterBreak="0">
    <w:nsid w:val="15447497"/>
    <w:multiLevelType w:val="multilevel"/>
    <w:tmpl w:val="85C67FD0"/>
    <w:styleLink w:val="WWNum7"/>
    <w:lvl w:ilvl="0">
      <w:start w:val="1"/>
      <w:numFmt w:val="decimal"/>
      <w:lvlText w:val="%1)"/>
      <w:lvlJc w:val="left"/>
      <w:rPr>
        <w:i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15:restartNumberingAfterBreak="0">
    <w:nsid w:val="178A517B"/>
    <w:multiLevelType w:val="hybridMultilevel"/>
    <w:tmpl w:val="2A86CDCE"/>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18761CE5"/>
    <w:multiLevelType w:val="hybridMultilevel"/>
    <w:tmpl w:val="ABEE47AA"/>
    <w:name w:val="WW8Num323322222"/>
    <w:lvl w:ilvl="0" w:tplc="C2FCC2A0">
      <w:start w:val="1"/>
      <w:numFmt w:val="decimal"/>
      <w:lvlText w:val="%1)"/>
      <w:lvlJc w:val="left"/>
      <w:pPr>
        <w:ind w:left="720" w:hanging="360"/>
      </w:pPr>
      <w:rPr>
        <w:rFonts w:ascii="Calibri" w:hAnsi="Calibri" w:hint="default"/>
        <w:b w:val="0"/>
        <w:sz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88670E4"/>
    <w:multiLevelType w:val="hybridMultilevel"/>
    <w:tmpl w:val="C806081E"/>
    <w:lvl w:ilvl="0" w:tplc="ADD440D0">
      <w:start w:val="1"/>
      <w:numFmt w:val="decimal"/>
      <w:lvlText w:val="%1)"/>
      <w:lvlJc w:val="left"/>
      <w:pPr>
        <w:ind w:left="1353" w:hanging="360"/>
      </w:pPr>
      <w:rPr>
        <w:rFonts w:ascii="Calibri" w:eastAsia="Calibri" w:hAnsi="Calibri" w:cs="Arial" w:hint="default"/>
        <w:color w:val="auto"/>
        <w:sz w:val="18"/>
        <w:szCs w:val="18"/>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7" w15:restartNumberingAfterBreak="0">
    <w:nsid w:val="18FB7B72"/>
    <w:multiLevelType w:val="hybridMultilevel"/>
    <w:tmpl w:val="50203752"/>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1AE037B8"/>
    <w:multiLevelType w:val="hybridMultilevel"/>
    <w:tmpl w:val="AA748DEA"/>
    <w:lvl w:ilvl="0" w:tplc="EA7891D6">
      <w:start w:val="11"/>
      <w:numFmt w:val="decimal"/>
      <w:lvlText w:val="%1."/>
      <w:lvlJc w:val="left"/>
      <w:pPr>
        <w:tabs>
          <w:tab w:val="num" w:pos="5376"/>
        </w:tabs>
        <w:ind w:left="537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C273E9C"/>
    <w:multiLevelType w:val="hybridMultilevel"/>
    <w:tmpl w:val="5EE4BD30"/>
    <w:name w:val="WW8Num323322"/>
    <w:lvl w:ilvl="0" w:tplc="4740C2E8">
      <w:start w:val="1"/>
      <w:numFmt w:val="decimal"/>
      <w:lvlText w:val="%1)"/>
      <w:lvlJc w:val="left"/>
      <w:pPr>
        <w:ind w:left="720" w:hanging="360"/>
      </w:pPr>
      <w:rPr>
        <w:rFonts w:ascii="Calibri" w:hAnsi="Calibri"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C580681"/>
    <w:multiLevelType w:val="hybridMultilevel"/>
    <w:tmpl w:val="6366AD84"/>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E0A2CA3"/>
    <w:multiLevelType w:val="multilevel"/>
    <w:tmpl w:val="0000002A"/>
    <w:lvl w:ilvl="0">
      <w:start w:val="1"/>
      <w:numFmt w:val="decimal"/>
      <w:lvlText w:val="%1. "/>
      <w:lvlJc w:val="left"/>
      <w:pPr>
        <w:tabs>
          <w:tab w:val="num" w:pos="283"/>
        </w:tabs>
        <w:ind w:left="283" w:hanging="283"/>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1E107F51"/>
    <w:multiLevelType w:val="multilevel"/>
    <w:tmpl w:val="F7A87830"/>
    <w:lvl w:ilvl="0">
      <w:start w:val="14"/>
      <w:numFmt w:val="decimal"/>
      <w:lvlText w:val="%1"/>
      <w:lvlJc w:val="left"/>
      <w:pPr>
        <w:ind w:left="360" w:hanging="360"/>
      </w:pPr>
      <w:rPr>
        <w:rFonts w:hint="default"/>
      </w:rPr>
    </w:lvl>
    <w:lvl w:ilvl="1">
      <w:start w:val="3"/>
      <w:numFmt w:val="decimal"/>
      <w:lvlText w:val="%1.%2"/>
      <w:lvlJc w:val="left"/>
      <w:pPr>
        <w:ind w:left="643" w:hanging="360"/>
      </w:pPr>
      <w:rPr>
        <w:rFonts w:hint="default"/>
        <w:b w:val="0"/>
        <w:color w:val="auto"/>
      </w:rPr>
    </w:lvl>
    <w:lvl w:ilvl="2">
      <w:start w:val="1"/>
      <w:numFmt w:val="decimal"/>
      <w:lvlText w:val="%1.%2.%3"/>
      <w:lvlJc w:val="left"/>
      <w:pPr>
        <w:ind w:left="926" w:hanging="36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4" w15:restartNumberingAfterBreak="0">
    <w:nsid w:val="207A19B9"/>
    <w:multiLevelType w:val="multilevel"/>
    <w:tmpl w:val="7FB60C9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360"/>
      </w:pPr>
      <w:rPr>
        <w:rFonts w:ascii="Calibri" w:hAnsi="Calibri" w:cs="Calibri"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20E41081"/>
    <w:multiLevelType w:val="hybridMultilevel"/>
    <w:tmpl w:val="F06C0528"/>
    <w:lvl w:ilvl="0" w:tplc="45145EFA">
      <w:start w:val="1"/>
      <w:numFmt w:val="decimal"/>
      <w:lvlText w:val="9.%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0F21F37"/>
    <w:multiLevelType w:val="hybridMultilevel"/>
    <w:tmpl w:val="1842E1C4"/>
    <w:lvl w:ilvl="0" w:tplc="A29AA150">
      <w:start w:val="1"/>
      <w:numFmt w:val="decimal"/>
      <w:lvlText w:val="7.%1"/>
      <w:lvlJc w:val="left"/>
      <w:pPr>
        <w:tabs>
          <w:tab w:val="num" w:pos="928"/>
        </w:tabs>
        <w:ind w:left="928" w:hanging="360"/>
      </w:pPr>
      <w:rPr>
        <w:rFonts w:hint="default"/>
        <w:b w:val="0"/>
        <w:color w:val="auto"/>
      </w:rPr>
    </w:lvl>
    <w:lvl w:ilvl="1" w:tplc="C4045A5E">
      <w:start w:val="9"/>
      <w:numFmt w:val="decimal"/>
      <w:lvlText w:val="%2."/>
      <w:lvlJc w:val="left"/>
      <w:pPr>
        <w:tabs>
          <w:tab w:val="num" w:pos="1440"/>
        </w:tabs>
        <w:ind w:left="1440" w:hanging="360"/>
      </w:pPr>
      <w:rPr>
        <w:rFonts w:hint="default"/>
        <w:b/>
      </w:rPr>
    </w:lvl>
    <w:lvl w:ilvl="2" w:tplc="E5B888C6">
      <w:start w:val="9"/>
      <w:numFmt w:val="decimal"/>
      <w:lvlText w:val="%3.1"/>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223468D1"/>
    <w:multiLevelType w:val="hybridMultilevel"/>
    <w:tmpl w:val="7A081DF8"/>
    <w:lvl w:ilvl="0" w:tplc="3B7A06AE">
      <w:start w:val="1"/>
      <w:numFmt w:val="decimal"/>
      <w:lvlText w:val="%1."/>
      <w:lvlJc w:val="left"/>
      <w:pPr>
        <w:tabs>
          <w:tab w:val="num" w:pos="360"/>
        </w:tabs>
        <w:ind w:left="360" w:hanging="360"/>
      </w:pPr>
      <w:rPr>
        <w:rFonts w:hint="default"/>
        <w:b w:val="0"/>
        <w:color w:val="auto"/>
      </w:rPr>
    </w:lvl>
    <w:lvl w:ilvl="1" w:tplc="04150017">
      <w:start w:val="1"/>
      <w:numFmt w:val="lowerLetter"/>
      <w:lvlText w:val="%2)"/>
      <w:lvlJc w:val="left"/>
      <w:pPr>
        <w:tabs>
          <w:tab w:val="num" w:pos="-1800"/>
        </w:tabs>
        <w:ind w:left="-1800" w:hanging="360"/>
      </w:pPr>
    </w:lvl>
    <w:lvl w:ilvl="2" w:tplc="3EA23238">
      <w:start w:val="5"/>
      <w:numFmt w:val="decimal"/>
      <w:lvlText w:val="%3."/>
      <w:lvlJc w:val="left"/>
      <w:pPr>
        <w:tabs>
          <w:tab w:val="num" w:pos="-900"/>
        </w:tabs>
        <w:ind w:left="-900" w:hanging="360"/>
      </w:pPr>
      <w:rPr>
        <w:rFonts w:hint="default"/>
      </w:rPr>
    </w:lvl>
    <w:lvl w:ilvl="3" w:tplc="F36652FA">
      <w:start w:val="1"/>
      <w:numFmt w:val="decimal"/>
      <w:lvlText w:val="%4."/>
      <w:lvlJc w:val="left"/>
      <w:pPr>
        <w:tabs>
          <w:tab w:val="num" w:pos="-360"/>
        </w:tabs>
        <w:ind w:left="-360" w:hanging="360"/>
      </w:pPr>
      <w:rPr>
        <w:rFonts w:hint="default"/>
      </w:rPr>
    </w:lvl>
    <w:lvl w:ilvl="4" w:tplc="04150017">
      <w:start w:val="1"/>
      <w:numFmt w:val="lowerLetter"/>
      <w:lvlText w:val="%5)"/>
      <w:lvlJc w:val="left"/>
      <w:pPr>
        <w:tabs>
          <w:tab w:val="num" w:pos="360"/>
        </w:tabs>
        <w:ind w:left="360" w:hanging="360"/>
      </w:pPr>
    </w:lvl>
    <w:lvl w:ilvl="5" w:tplc="C3C011B4">
      <w:start w:val="2"/>
      <w:numFmt w:val="decimal"/>
      <w:lvlText w:val="%6."/>
      <w:lvlJc w:val="left"/>
      <w:pPr>
        <w:tabs>
          <w:tab w:val="num" w:pos="1260"/>
        </w:tabs>
        <w:ind w:left="1260" w:hanging="360"/>
      </w:pPr>
      <w:rPr>
        <w:rFonts w:hint="default"/>
      </w:rPr>
    </w:lvl>
    <w:lvl w:ilvl="6" w:tplc="0415000F" w:tentative="1">
      <w:start w:val="1"/>
      <w:numFmt w:val="decimal"/>
      <w:lvlText w:val="%7."/>
      <w:lvlJc w:val="left"/>
      <w:pPr>
        <w:tabs>
          <w:tab w:val="num" w:pos="1800"/>
        </w:tabs>
        <w:ind w:left="1800" w:hanging="360"/>
      </w:pPr>
    </w:lvl>
    <w:lvl w:ilvl="7" w:tplc="04150019" w:tentative="1">
      <w:start w:val="1"/>
      <w:numFmt w:val="lowerLetter"/>
      <w:lvlText w:val="%8."/>
      <w:lvlJc w:val="left"/>
      <w:pPr>
        <w:tabs>
          <w:tab w:val="num" w:pos="2520"/>
        </w:tabs>
        <w:ind w:left="2520" w:hanging="360"/>
      </w:pPr>
    </w:lvl>
    <w:lvl w:ilvl="8" w:tplc="0415001B" w:tentative="1">
      <w:start w:val="1"/>
      <w:numFmt w:val="lowerRoman"/>
      <w:lvlText w:val="%9."/>
      <w:lvlJc w:val="right"/>
      <w:pPr>
        <w:tabs>
          <w:tab w:val="num" w:pos="3240"/>
        </w:tabs>
        <w:ind w:left="3240" w:hanging="180"/>
      </w:pPr>
    </w:lvl>
  </w:abstractNum>
  <w:abstractNum w:abstractNumId="38" w15:restartNumberingAfterBreak="0">
    <w:nsid w:val="27F92C21"/>
    <w:multiLevelType w:val="multilevel"/>
    <w:tmpl w:val="61AED5DE"/>
    <w:lvl w:ilvl="0">
      <w:start w:val="2"/>
      <w:numFmt w:val="decimal"/>
      <w:lvlText w:val="%1."/>
      <w:lvlJc w:val="left"/>
      <w:pPr>
        <w:tabs>
          <w:tab w:val="num" w:pos="765"/>
        </w:tabs>
        <w:ind w:left="765" w:hanging="360"/>
      </w:pPr>
      <w:rPr>
        <w:rFonts w:hint="default"/>
      </w:rPr>
    </w:lvl>
    <w:lvl w:ilvl="1">
      <w:start w:val="4"/>
      <w:numFmt w:val="decimal"/>
      <w:isLgl/>
      <w:lvlText w:val="%1.%2"/>
      <w:lvlJc w:val="left"/>
      <w:pPr>
        <w:ind w:left="825" w:hanging="420"/>
      </w:pPr>
      <w:rPr>
        <w:rFonts w:hint="default"/>
        <w:b w:val="0"/>
      </w:rPr>
    </w:lvl>
    <w:lvl w:ilvl="2">
      <w:start w:val="1"/>
      <w:numFmt w:val="decimal"/>
      <w:isLgl/>
      <w:lvlText w:val="%1.%2.%3"/>
      <w:lvlJc w:val="left"/>
      <w:pPr>
        <w:ind w:left="825" w:hanging="4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125" w:hanging="72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485" w:hanging="1080"/>
      </w:pPr>
      <w:rPr>
        <w:rFonts w:hint="default"/>
      </w:rPr>
    </w:lvl>
    <w:lvl w:ilvl="7">
      <w:start w:val="1"/>
      <w:numFmt w:val="decimal"/>
      <w:isLgl/>
      <w:lvlText w:val="%1.%2.%3.%4.%5.%6.%7.%8"/>
      <w:lvlJc w:val="left"/>
      <w:pPr>
        <w:ind w:left="1485" w:hanging="1080"/>
      </w:pPr>
      <w:rPr>
        <w:rFonts w:hint="default"/>
      </w:rPr>
    </w:lvl>
    <w:lvl w:ilvl="8">
      <w:start w:val="1"/>
      <w:numFmt w:val="decimal"/>
      <w:isLgl/>
      <w:lvlText w:val="%1.%2.%3.%4.%5.%6.%7.%8.%9"/>
      <w:lvlJc w:val="left"/>
      <w:pPr>
        <w:ind w:left="1845" w:hanging="1440"/>
      </w:pPr>
      <w:rPr>
        <w:rFonts w:hint="default"/>
      </w:rPr>
    </w:lvl>
  </w:abstractNum>
  <w:abstractNum w:abstractNumId="39" w15:restartNumberingAfterBreak="0">
    <w:nsid w:val="29E85F82"/>
    <w:multiLevelType w:val="hybridMultilevel"/>
    <w:tmpl w:val="99DE4CA4"/>
    <w:lvl w:ilvl="0" w:tplc="D228EE62">
      <w:start w:val="4"/>
      <w:numFmt w:val="ordinal"/>
      <w:lvlText w:val="%12"/>
      <w:lvlJc w:val="left"/>
      <w:pPr>
        <w:ind w:left="1429" w:hanging="360"/>
      </w:pPr>
      <w:rPr>
        <w:rFonts w:hint="default"/>
        <w:color w:val="auto"/>
      </w:rPr>
    </w:lvl>
    <w:lvl w:ilvl="1" w:tplc="90BCFE18">
      <w:start w:val="1"/>
      <w:numFmt w:val="decimal"/>
      <w:lvlText w:val="%2)"/>
      <w:lvlJc w:val="left"/>
      <w:pPr>
        <w:ind w:left="2149" w:hanging="360"/>
      </w:pPr>
      <w:rPr>
        <w:rFonts w:hint="default"/>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0" w15:restartNumberingAfterBreak="0">
    <w:nsid w:val="2A8A2DE3"/>
    <w:multiLevelType w:val="multilevel"/>
    <w:tmpl w:val="141CCF46"/>
    <w:lvl w:ilvl="0">
      <w:start w:val="17"/>
      <w:numFmt w:val="decimal"/>
      <w:lvlText w:val="%1"/>
      <w:lvlJc w:val="left"/>
      <w:pPr>
        <w:ind w:left="360" w:hanging="360"/>
      </w:pPr>
      <w:rPr>
        <w:rFonts w:ascii="Calibri" w:hAnsi="Calibri" w:hint="default"/>
        <w:b w:val="0"/>
      </w:rPr>
    </w:lvl>
    <w:lvl w:ilvl="1">
      <w:start w:val="1"/>
      <w:numFmt w:val="decimal"/>
      <w:lvlText w:val="%1.%2"/>
      <w:lvlJc w:val="left"/>
      <w:pPr>
        <w:ind w:left="1364" w:hanging="360"/>
      </w:pPr>
      <w:rPr>
        <w:rFonts w:ascii="Calibri" w:hAnsi="Calibri" w:hint="default"/>
        <w:b w:val="0"/>
      </w:rPr>
    </w:lvl>
    <w:lvl w:ilvl="2">
      <w:start w:val="1"/>
      <w:numFmt w:val="decimal"/>
      <w:lvlText w:val="%1.%2.%3"/>
      <w:lvlJc w:val="left"/>
      <w:pPr>
        <w:ind w:left="2728" w:hanging="720"/>
      </w:pPr>
      <w:rPr>
        <w:rFonts w:ascii="Calibri" w:hAnsi="Calibri" w:hint="default"/>
        <w:b w:val="0"/>
      </w:rPr>
    </w:lvl>
    <w:lvl w:ilvl="3">
      <w:start w:val="1"/>
      <w:numFmt w:val="decimal"/>
      <w:lvlText w:val="%1.%2.%3.%4"/>
      <w:lvlJc w:val="left"/>
      <w:pPr>
        <w:ind w:left="3732" w:hanging="720"/>
      </w:pPr>
      <w:rPr>
        <w:rFonts w:ascii="Calibri" w:hAnsi="Calibri" w:hint="default"/>
        <w:b w:val="0"/>
      </w:rPr>
    </w:lvl>
    <w:lvl w:ilvl="4">
      <w:start w:val="1"/>
      <w:numFmt w:val="decimal"/>
      <w:lvlText w:val="%1.%2.%3.%4.%5"/>
      <w:lvlJc w:val="left"/>
      <w:pPr>
        <w:ind w:left="4736" w:hanging="720"/>
      </w:pPr>
      <w:rPr>
        <w:rFonts w:ascii="Calibri" w:hAnsi="Calibri" w:hint="default"/>
        <w:b w:val="0"/>
      </w:rPr>
    </w:lvl>
    <w:lvl w:ilvl="5">
      <w:start w:val="1"/>
      <w:numFmt w:val="decimal"/>
      <w:lvlText w:val="%1.%2.%3.%4.%5.%6"/>
      <w:lvlJc w:val="left"/>
      <w:pPr>
        <w:ind w:left="6100" w:hanging="1080"/>
      </w:pPr>
      <w:rPr>
        <w:rFonts w:ascii="Calibri" w:hAnsi="Calibri" w:hint="default"/>
        <w:b w:val="0"/>
      </w:rPr>
    </w:lvl>
    <w:lvl w:ilvl="6">
      <w:start w:val="1"/>
      <w:numFmt w:val="decimal"/>
      <w:lvlText w:val="%1.%2.%3.%4.%5.%6.%7"/>
      <w:lvlJc w:val="left"/>
      <w:pPr>
        <w:ind w:left="7104" w:hanging="1080"/>
      </w:pPr>
      <w:rPr>
        <w:rFonts w:ascii="Calibri" w:hAnsi="Calibri" w:hint="default"/>
        <w:b w:val="0"/>
      </w:rPr>
    </w:lvl>
    <w:lvl w:ilvl="7">
      <w:start w:val="1"/>
      <w:numFmt w:val="decimal"/>
      <w:lvlText w:val="%1.%2.%3.%4.%5.%6.%7.%8"/>
      <w:lvlJc w:val="left"/>
      <w:pPr>
        <w:ind w:left="8108" w:hanging="1080"/>
      </w:pPr>
      <w:rPr>
        <w:rFonts w:ascii="Calibri" w:hAnsi="Calibri" w:hint="default"/>
        <w:b w:val="0"/>
      </w:rPr>
    </w:lvl>
    <w:lvl w:ilvl="8">
      <w:start w:val="1"/>
      <w:numFmt w:val="decimal"/>
      <w:lvlText w:val="%1.%2.%3.%4.%5.%6.%7.%8.%9"/>
      <w:lvlJc w:val="left"/>
      <w:pPr>
        <w:ind w:left="9472" w:hanging="1440"/>
      </w:pPr>
      <w:rPr>
        <w:rFonts w:ascii="Calibri" w:hAnsi="Calibri" w:hint="default"/>
        <w:b w:val="0"/>
      </w:rPr>
    </w:lvl>
  </w:abstractNum>
  <w:abstractNum w:abstractNumId="41" w15:restartNumberingAfterBreak="0">
    <w:nsid w:val="2D78187B"/>
    <w:multiLevelType w:val="hybridMultilevel"/>
    <w:tmpl w:val="9FFE7602"/>
    <w:lvl w:ilvl="0" w:tplc="F86CEDBE">
      <w:start w:val="1"/>
      <w:numFmt w:val="decimal"/>
      <w:lvlText w:val="%1)"/>
      <w:lvlJc w:val="left"/>
      <w:pPr>
        <w:ind w:left="1353" w:hanging="360"/>
      </w:pPr>
      <w:rPr>
        <w:rFonts w:ascii="Calibri" w:eastAsia="Calibri" w:hAnsi="Calibri" w:cs="Arial"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DB07408"/>
    <w:multiLevelType w:val="hybridMultilevel"/>
    <w:tmpl w:val="32B0E90C"/>
    <w:lvl w:ilvl="0" w:tplc="3D3A3E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02B2295"/>
    <w:multiLevelType w:val="hybridMultilevel"/>
    <w:tmpl w:val="AFEEE98C"/>
    <w:name w:val="WW8Num32332222222"/>
    <w:lvl w:ilvl="0" w:tplc="4740C2E8">
      <w:start w:val="1"/>
      <w:numFmt w:val="decimal"/>
      <w:lvlText w:val="%1)"/>
      <w:lvlJc w:val="left"/>
      <w:pPr>
        <w:ind w:left="2964" w:hanging="360"/>
      </w:pPr>
      <w:rPr>
        <w:rFonts w:ascii="Calibri" w:hAnsi="Calibri" w:hint="default"/>
        <w:sz w:val="18"/>
      </w:rPr>
    </w:lvl>
    <w:lvl w:ilvl="1" w:tplc="04150019" w:tentative="1">
      <w:start w:val="1"/>
      <w:numFmt w:val="lowerLetter"/>
      <w:lvlText w:val="%2."/>
      <w:lvlJc w:val="left"/>
      <w:pPr>
        <w:ind w:left="3684" w:hanging="360"/>
      </w:pPr>
    </w:lvl>
    <w:lvl w:ilvl="2" w:tplc="0415001B" w:tentative="1">
      <w:start w:val="1"/>
      <w:numFmt w:val="lowerRoman"/>
      <w:lvlText w:val="%3."/>
      <w:lvlJc w:val="right"/>
      <w:pPr>
        <w:ind w:left="4404" w:hanging="180"/>
      </w:pPr>
    </w:lvl>
    <w:lvl w:ilvl="3" w:tplc="0415000F" w:tentative="1">
      <w:start w:val="1"/>
      <w:numFmt w:val="decimal"/>
      <w:lvlText w:val="%4."/>
      <w:lvlJc w:val="left"/>
      <w:pPr>
        <w:ind w:left="5124" w:hanging="360"/>
      </w:pPr>
    </w:lvl>
    <w:lvl w:ilvl="4" w:tplc="04150019" w:tentative="1">
      <w:start w:val="1"/>
      <w:numFmt w:val="lowerLetter"/>
      <w:lvlText w:val="%5."/>
      <w:lvlJc w:val="left"/>
      <w:pPr>
        <w:ind w:left="5844" w:hanging="360"/>
      </w:pPr>
    </w:lvl>
    <w:lvl w:ilvl="5" w:tplc="0415001B" w:tentative="1">
      <w:start w:val="1"/>
      <w:numFmt w:val="lowerRoman"/>
      <w:lvlText w:val="%6."/>
      <w:lvlJc w:val="right"/>
      <w:pPr>
        <w:ind w:left="6564" w:hanging="180"/>
      </w:pPr>
    </w:lvl>
    <w:lvl w:ilvl="6" w:tplc="0415000F" w:tentative="1">
      <w:start w:val="1"/>
      <w:numFmt w:val="decimal"/>
      <w:lvlText w:val="%7."/>
      <w:lvlJc w:val="left"/>
      <w:pPr>
        <w:ind w:left="7284" w:hanging="360"/>
      </w:pPr>
    </w:lvl>
    <w:lvl w:ilvl="7" w:tplc="04150019" w:tentative="1">
      <w:start w:val="1"/>
      <w:numFmt w:val="lowerLetter"/>
      <w:lvlText w:val="%8."/>
      <w:lvlJc w:val="left"/>
      <w:pPr>
        <w:ind w:left="8004" w:hanging="360"/>
      </w:pPr>
    </w:lvl>
    <w:lvl w:ilvl="8" w:tplc="0415001B" w:tentative="1">
      <w:start w:val="1"/>
      <w:numFmt w:val="lowerRoman"/>
      <w:lvlText w:val="%9."/>
      <w:lvlJc w:val="right"/>
      <w:pPr>
        <w:ind w:left="8724" w:hanging="180"/>
      </w:pPr>
    </w:lvl>
  </w:abstractNum>
  <w:abstractNum w:abstractNumId="44" w15:restartNumberingAfterBreak="0">
    <w:nsid w:val="30CB099D"/>
    <w:multiLevelType w:val="multilevel"/>
    <w:tmpl w:val="0CE041CE"/>
    <w:styleLink w:val="WW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5" w15:restartNumberingAfterBreak="0">
    <w:nsid w:val="31751591"/>
    <w:multiLevelType w:val="multilevel"/>
    <w:tmpl w:val="BFFEFC74"/>
    <w:lvl w:ilvl="0">
      <w:start w:val="4"/>
      <w:numFmt w:val="decimal"/>
      <w:lvlText w:val="%1."/>
      <w:lvlJc w:val="left"/>
      <w:pPr>
        <w:tabs>
          <w:tab w:val="num" w:pos="360"/>
        </w:tabs>
        <w:ind w:left="360" w:hanging="360"/>
      </w:pPr>
      <w:rPr>
        <w:rFonts w:hint="default"/>
        <w:b/>
        <w:color w:val="auto"/>
        <w:sz w:val="18"/>
        <w:szCs w:val="18"/>
      </w:rPr>
    </w:lvl>
    <w:lvl w:ilvl="1">
      <w:start w:val="1"/>
      <w:numFmt w:val="decimal"/>
      <w:lvlText w:val="4.%2."/>
      <w:lvlJc w:val="left"/>
      <w:pPr>
        <w:tabs>
          <w:tab w:val="num" w:pos="720"/>
        </w:tabs>
        <w:ind w:left="720" w:hanging="360"/>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325B7909"/>
    <w:multiLevelType w:val="hybridMultilevel"/>
    <w:tmpl w:val="BB8EEB6C"/>
    <w:lvl w:ilvl="0" w:tplc="5E508AD6">
      <w:start w:val="3"/>
      <w:numFmt w:val="decimal"/>
      <w:lvlText w:val="%1."/>
      <w:lvlJc w:val="left"/>
      <w:pPr>
        <w:ind w:left="720" w:hanging="360"/>
      </w:pPr>
      <w:rPr>
        <w:rFonts w:hint="default"/>
      </w:rPr>
    </w:lvl>
    <w:lvl w:ilvl="1" w:tplc="4D6EC2A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27E5619"/>
    <w:multiLevelType w:val="hybridMultilevel"/>
    <w:tmpl w:val="B392607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32854A99"/>
    <w:multiLevelType w:val="multilevel"/>
    <w:tmpl w:val="C2E214E0"/>
    <w:lvl w:ilvl="0">
      <w:start w:val="6"/>
      <w:numFmt w:val="decimal"/>
      <w:lvlText w:val="%1"/>
      <w:lvlJc w:val="left"/>
      <w:pPr>
        <w:ind w:left="360" w:hanging="360"/>
      </w:pPr>
      <w:rPr>
        <w:rFonts w:hint="default"/>
        <w:color w:val="auto"/>
      </w:rPr>
    </w:lvl>
    <w:lvl w:ilvl="1">
      <w:start w:val="2"/>
      <w:numFmt w:val="decimal"/>
      <w:lvlText w:val="%1.%2"/>
      <w:lvlJc w:val="left"/>
      <w:pPr>
        <w:ind w:left="644" w:hanging="360"/>
      </w:pPr>
      <w:rPr>
        <w:rFonts w:hint="default"/>
        <w:color w:val="auto"/>
      </w:rPr>
    </w:lvl>
    <w:lvl w:ilvl="2">
      <w:start w:val="1"/>
      <w:numFmt w:val="decimal"/>
      <w:lvlText w:val="%1.%2.%3"/>
      <w:lvlJc w:val="left"/>
      <w:pPr>
        <w:ind w:left="928" w:hanging="360"/>
      </w:pPr>
      <w:rPr>
        <w:rFonts w:hint="default"/>
        <w:color w:val="auto"/>
      </w:rPr>
    </w:lvl>
    <w:lvl w:ilvl="3">
      <w:start w:val="1"/>
      <w:numFmt w:val="decimal"/>
      <w:lvlText w:val="%1.%2.%3.%4"/>
      <w:lvlJc w:val="left"/>
      <w:pPr>
        <w:ind w:left="1572" w:hanging="720"/>
      </w:pPr>
      <w:rPr>
        <w:rFonts w:hint="default"/>
        <w:color w:val="auto"/>
      </w:rPr>
    </w:lvl>
    <w:lvl w:ilvl="4">
      <w:start w:val="1"/>
      <w:numFmt w:val="decimal"/>
      <w:lvlText w:val="%1.%2.%3.%4.%5"/>
      <w:lvlJc w:val="left"/>
      <w:pPr>
        <w:ind w:left="1856" w:hanging="72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2784" w:hanging="1080"/>
      </w:pPr>
      <w:rPr>
        <w:rFonts w:hint="default"/>
        <w:color w:val="auto"/>
      </w:rPr>
    </w:lvl>
    <w:lvl w:ilvl="7">
      <w:start w:val="1"/>
      <w:numFmt w:val="decimal"/>
      <w:lvlText w:val="%1.%2.%3.%4.%5.%6.%7.%8"/>
      <w:lvlJc w:val="left"/>
      <w:pPr>
        <w:ind w:left="3068" w:hanging="1080"/>
      </w:pPr>
      <w:rPr>
        <w:rFonts w:hint="default"/>
        <w:color w:val="auto"/>
      </w:rPr>
    </w:lvl>
    <w:lvl w:ilvl="8">
      <w:start w:val="1"/>
      <w:numFmt w:val="decimal"/>
      <w:lvlText w:val="%1.%2.%3.%4.%5.%6.%7.%8.%9"/>
      <w:lvlJc w:val="left"/>
      <w:pPr>
        <w:ind w:left="3712" w:hanging="1440"/>
      </w:pPr>
      <w:rPr>
        <w:rFonts w:hint="default"/>
        <w:color w:val="auto"/>
      </w:rPr>
    </w:lvl>
  </w:abstractNum>
  <w:abstractNum w:abstractNumId="49" w15:restartNumberingAfterBreak="0">
    <w:nsid w:val="33D66255"/>
    <w:multiLevelType w:val="hybridMultilevel"/>
    <w:tmpl w:val="6DB63F36"/>
    <w:lvl w:ilvl="0" w:tplc="FD52DFDC">
      <w:start w:val="1"/>
      <w:numFmt w:val="decimal"/>
      <w:lvlText w:val="3.%1"/>
      <w:lvlJc w:val="left"/>
      <w:pPr>
        <w:ind w:left="644" w:hanging="360"/>
      </w:pPr>
      <w:rPr>
        <w:rFonts w:hint="default"/>
        <w:b w:val="0"/>
        <w:i w:val="0"/>
        <w:color w:val="auto"/>
      </w:rPr>
    </w:lvl>
    <w:lvl w:ilvl="1" w:tplc="04150011">
      <w:start w:val="1"/>
      <w:numFmt w:val="decimal"/>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39994EF2"/>
    <w:multiLevelType w:val="multilevel"/>
    <w:tmpl w:val="C084FBB6"/>
    <w:styleLink w:val="WWNum12"/>
    <w:lvl w:ilvl="0">
      <w:start w:val="1"/>
      <w:numFmt w:val="decimal"/>
      <w:lvlText w:val="%1."/>
      <w:lvlJc w:val="left"/>
      <w:rPr>
        <w:rFonts w:cs="Times New Roman"/>
      </w:rPr>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1" w15:restartNumberingAfterBreak="0">
    <w:nsid w:val="39CD2B05"/>
    <w:multiLevelType w:val="hybridMultilevel"/>
    <w:tmpl w:val="FF6A3C0C"/>
    <w:lvl w:ilvl="0" w:tplc="F062749A">
      <w:start w:val="1"/>
      <w:numFmt w:val="decimal"/>
      <w:lvlText w:val="%1)"/>
      <w:lvlJc w:val="left"/>
      <w:pPr>
        <w:ind w:left="1211" w:hanging="360"/>
      </w:pPr>
      <w:rPr>
        <w:rFonts w:hint="default"/>
        <w:i w:val="0"/>
        <w:color w:val="auto"/>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2" w15:restartNumberingAfterBreak="0">
    <w:nsid w:val="3C887D51"/>
    <w:multiLevelType w:val="hybridMultilevel"/>
    <w:tmpl w:val="D1F688F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CF122E2"/>
    <w:multiLevelType w:val="hybridMultilevel"/>
    <w:tmpl w:val="50EA9E46"/>
    <w:lvl w:ilvl="0" w:tplc="F814D40E">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4" w15:restartNumberingAfterBreak="0">
    <w:nsid w:val="3DD54942"/>
    <w:multiLevelType w:val="hybridMultilevel"/>
    <w:tmpl w:val="CBAC1EA0"/>
    <w:lvl w:ilvl="0" w:tplc="3850BD4A">
      <w:start w:val="1"/>
      <w:numFmt w:val="decimal"/>
      <w:lvlText w:val="13.%1"/>
      <w:lvlJc w:val="left"/>
      <w:pPr>
        <w:ind w:left="1571" w:hanging="360"/>
      </w:pPr>
      <w:rPr>
        <w:rFonts w:hint="default"/>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5" w15:restartNumberingAfterBreak="0">
    <w:nsid w:val="3FD47BCB"/>
    <w:multiLevelType w:val="hybridMultilevel"/>
    <w:tmpl w:val="859C2CA2"/>
    <w:lvl w:ilvl="0" w:tplc="33D497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0177FFD"/>
    <w:multiLevelType w:val="multilevel"/>
    <w:tmpl w:val="3A540A60"/>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7" w15:restartNumberingAfterBreak="0">
    <w:nsid w:val="41CA297B"/>
    <w:multiLevelType w:val="multilevel"/>
    <w:tmpl w:val="35BE40F8"/>
    <w:styleLink w:val="WWNum1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8" w15:restartNumberingAfterBreak="0">
    <w:nsid w:val="435C5DB3"/>
    <w:multiLevelType w:val="hybridMultilevel"/>
    <w:tmpl w:val="F0B86C62"/>
    <w:name w:val="WW8Num32332222"/>
    <w:lvl w:ilvl="0" w:tplc="4740C2E8">
      <w:start w:val="1"/>
      <w:numFmt w:val="decimal"/>
      <w:lvlText w:val="%1)"/>
      <w:lvlJc w:val="left"/>
      <w:pPr>
        <w:ind w:left="720" w:hanging="360"/>
      </w:pPr>
      <w:rPr>
        <w:rFonts w:ascii="Calibri" w:hAnsi="Calibri"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6905531"/>
    <w:multiLevelType w:val="multilevel"/>
    <w:tmpl w:val="74323592"/>
    <w:lvl w:ilvl="0">
      <w:start w:val="11"/>
      <w:numFmt w:val="decimal"/>
      <w:lvlText w:val="%1"/>
      <w:lvlJc w:val="left"/>
      <w:pPr>
        <w:ind w:left="372" w:hanging="372"/>
      </w:pPr>
      <w:rPr>
        <w:rFonts w:hint="default"/>
      </w:rPr>
    </w:lvl>
    <w:lvl w:ilvl="1">
      <w:start w:val="1"/>
      <w:numFmt w:val="decimal"/>
      <w:lvlText w:val="10.%2"/>
      <w:lvlJc w:val="left"/>
      <w:pPr>
        <w:ind w:left="655" w:hanging="372"/>
      </w:pPr>
      <w:rPr>
        <w:rFonts w:asciiTheme="minorHAnsi" w:hAnsiTheme="minorHAnsi" w:hint="default"/>
        <w:b w:val="0"/>
        <w:color w:val="auto"/>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47AC4F66"/>
    <w:multiLevelType w:val="multilevel"/>
    <w:tmpl w:val="4DD08912"/>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4AF83F25"/>
    <w:multiLevelType w:val="hybridMultilevel"/>
    <w:tmpl w:val="5356A2F8"/>
    <w:lvl w:ilvl="0" w:tplc="9DF66B62">
      <w:start w:val="1"/>
      <w:numFmt w:val="decimal"/>
      <w:lvlText w:val="%1)"/>
      <w:lvlJc w:val="left"/>
      <w:pPr>
        <w:ind w:left="121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2" w15:restartNumberingAfterBreak="0">
    <w:nsid w:val="4F467A22"/>
    <w:multiLevelType w:val="hybridMultilevel"/>
    <w:tmpl w:val="4A8C4264"/>
    <w:lvl w:ilvl="0" w:tplc="4212247E">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3" w15:restartNumberingAfterBreak="0">
    <w:nsid w:val="4FEC4E1D"/>
    <w:multiLevelType w:val="hybridMultilevel"/>
    <w:tmpl w:val="D8085560"/>
    <w:lvl w:ilvl="0" w:tplc="F63E5B1E">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4" w15:restartNumberingAfterBreak="0">
    <w:nsid w:val="508E0B1F"/>
    <w:multiLevelType w:val="hybridMultilevel"/>
    <w:tmpl w:val="00262916"/>
    <w:lvl w:ilvl="0" w:tplc="8FBC8C9A">
      <w:start w:val="1"/>
      <w:numFmt w:val="decimal"/>
      <w:lvlText w:val="%1)"/>
      <w:lvlJc w:val="left"/>
      <w:pPr>
        <w:ind w:left="697" w:hanging="360"/>
      </w:pPr>
      <w:rPr>
        <w:rFonts w:ascii="Calibri" w:hAnsi="Calibri" w:hint="default"/>
        <w:b w:val="0"/>
        <w:i w:val="0"/>
        <w:sz w:val="18"/>
      </w:rPr>
    </w:lvl>
    <w:lvl w:ilvl="1" w:tplc="04150019" w:tentative="1">
      <w:start w:val="1"/>
      <w:numFmt w:val="lowerLetter"/>
      <w:lvlText w:val="%2."/>
      <w:lvlJc w:val="left"/>
      <w:pPr>
        <w:ind w:left="1417" w:hanging="360"/>
      </w:pPr>
    </w:lvl>
    <w:lvl w:ilvl="2" w:tplc="0415001B" w:tentative="1">
      <w:start w:val="1"/>
      <w:numFmt w:val="lowerRoman"/>
      <w:lvlText w:val="%3."/>
      <w:lvlJc w:val="right"/>
      <w:pPr>
        <w:ind w:left="2137" w:hanging="180"/>
      </w:pPr>
    </w:lvl>
    <w:lvl w:ilvl="3" w:tplc="0415000F" w:tentative="1">
      <w:start w:val="1"/>
      <w:numFmt w:val="decimal"/>
      <w:lvlText w:val="%4."/>
      <w:lvlJc w:val="left"/>
      <w:pPr>
        <w:ind w:left="2857" w:hanging="360"/>
      </w:pPr>
    </w:lvl>
    <w:lvl w:ilvl="4" w:tplc="04150019" w:tentative="1">
      <w:start w:val="1"/>
      <w:numFmt w:val="lowerLetter"/>
      <w:lvlText w:val="%5."/>
      <w:lvlJc w:val="left"/>
      <w:pPr>
        <w:ind w:left="3577" w:hanging="360"/>
      </w:pPr>
    </w:lvl>
    <w:lvl w:ilvl="5" w:tplc="0415001B" w:tentative="1">
      <w:start w:val="1"/>
      <w:numFmt w:val="lowerRoman"/>
      <w:lvlText w:val="%6."/>
      <w:lvlJc w:val="right"/>
      <w:pPr>
        <w:ind w:left="4297" w:hanging="180"/>
      </w:pPr>
    </w:lvl>
    <w:lvl w:ilvl="6" w:tplc="0415000F" w:tentative="1">
      <w:start w:val="1"/>
      <w:numFmt w:val="decimal"/>
      <w:lvlText w:val="%7."/>
      <w:lvlJc w:val="left"/>
      <w:pPr>
        <w:ind w:left="5017" w:hanging="360"/>
      </w:pPr>
    </w:lvl>
    <w:lvl w:ilvl="7" w:tplc="04150019" w:tentative="1">
      <w:start w:val="1"/>
      <w:numFmt w:val="lowerLetter"/>
      <w:lvlText w:val="%8."/>
      <w:lvlJc w:val="left"/>
      <w:pPr>
        <w:ind w:left="5737" w:hanging="360"/>
      </w:pPr>
    </w:lvl>
    <w:lvl w:ilvl="8" w:tplc="0415001B" w:tentative="1">
      <w:start w:val="1"/>
      <w:numFmt w:val="lowerRoman"/>
      <w:lvlText w:val="%9."/>
      <w:lvlJc w:val="right"/>
      <w:pPr>
        <w:ind w:left="6457" w:hanging="180"/>
      </w:pPr>
    </w:lvl>
  </w:abstractNum>
  <w:abstractNum w:abstractNumId="65" w15:restartNumberingAfterBreak="0">
    <w:nsid w:val="509F2D95"/>
    <w:multiLevelType w:val="multilevel"/>
    <w:tmpl w:val="DC4ABA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53B212E5"/>
    <w:multiLevelType w:val="multilevel"/>
    <w:tmpl w:val="310CF7E0"/>
    <w:styleLink w:val="WWNum10"/>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7" w15:restartNumberingAfterBreak="0">
    <w:nsid w:val="54CF5A33"/>
    <w:multiLevelType w:val="multilevel"/>
    <w:tmpl w:val="BC6E3950"/>
    <w:lvl w:ilvl="0">
      <w:start w:val="1"/>
      <w:numFmt w:val="decimal"/>
      <w:lvlText w:val="%1."/>
      <w:lvlJc w:val="left"/>
      <w:pPr>
        <w:ind w:left="360" w:hanging="360"/>
      </w:pPr>
      <w:rPr>
        <w:rFonts w:ascii="Calibri" w:eastAsia="Times New Roman" w:hAnsi="Calibri" w:cs="Calibri" w:hint="default"/>
        <w:sz w:val="18"/>
        <w:szCs w:val="18"/>
      </w:rPr>
    </w:lvl>
    <w:lvl w:ilvl="1">
      <w:start w:val="1"/>
      <w:numFmt w:val="decimal"/>
      <w:isLgl/>
      <w:lvlText w:val="%1.%2."/>
      <w:lvlJc w:val="left"/>
      <w:pPr>
        <w:ind w:left="1146" w:hanging="720"/>
      </w:pPr>
      <w:rPr>
        <w:rFonts w:hint="default"/>
        <w:spacing w:val="-10"/>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208" w:hanging="1800"/>
      </w:pPr>
      <w:rPr>
        <w:rFonts w:hint="default"/>
      </w:rPr>
    </w:lvl>
  </w:abstractNum>
  <w:abstractNum w:abstractNumId="68" w15:restartNumberingAfterBreak="0">
    <w:nsid w:val="566F3526"/>
    <w:multiLevelType w:val="hybridMultilevel"/>
    <w:tmpl w:val="014C1810"/>
    <w:lvl w:ilvl="0" w:tplc="D720A9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6F838DB"/>
    <w:multiLevelType w:val="multilevel"/>
    <w:tmpl w:val="DDCEA2EE"/>
    <w:styleLink w:val="WWNum6"/>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0" w15:restartNumberingAfterBreak="0">
    <w:nsid w:val="582B43A1"/>
    <w:multiLevelType w:val="multilevel"/>
    <w:tmpl w:val="89F634B6"/>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A554A03"/>
    <w:multiLevelType w:val="hybridMultilevel"/>
    <w:tmpl w:val="D8FCD42C"/>
    <w:lvl w:ilvl="0" w:tplc="D20A51B2">
      <w:start w:val="1"/>
      <w:numFmt w:val="decimal"/>
      <w:lvlText w:val="14.%1"/>
      <w:lvlJc w:val="left"/>
      <w:pPr>
        <w:tabs>
          <w:tab w:val="num" w:pos="723"/>
        </w:tabs>
        <w:ind w:left="680" w:hanging="453"/>
      </w:pPr>
      <w:rPr>
        <w:rFonts w:hint="default"/>
      </w:rPr>
    </w:lvl>
    <w:lvl w:ilvl="1" w:tplc="FB7EBFD4">
      <w:start w:val="16"/>
      <w:numFmt w:val="decimal"/>
      <w:lvlText w:val="%2.1"/>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5B191D74"/>
    <w:multiLevelType w:val="hybridMultilevel"/>
    <w:tmpl w:val="7BD4DBA8"/>
    <w:lvl w:ilvl="0" w:tplc="3C9EF326">
      <w:start w:val="1"/>
      <w:numFmt w:val="decimal"/>
      <w:lvlText w:val="3.%1"/>
      <w:lvlJc w:val="left"/>
      <w:pPr>
        <w:ind w:left="1429" w:hanging="360"/>
      </w:pPr>
      <w:rPr>
        <w:rFonts w:hint="default"/>
        <w:b w:val="0"/>
        <w:i w:val="0"/>
        <w:color w:val="auto"/>
        <w:sz w:val="18"/>
        <w:szCs w:val="18"/>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3" w15:restartNumberingAfterBreak="0">
    <w:nsid w:val="5B6624DF"/>
    <w:multiLevelType w:val="hybridMultilevel"/>
    <w:tmpl w:val="8A3A5F6A"/>
    <w:lvl w:ilvl="0" w:tplc="9A16D39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4" w15:restartNumberingAfterBreak="0">
    <w:nsid w:val="5B69140E"/>
    <w:multiLevelType w:val="hybridMultilevel"/>
    <w:tmpl w:val="2F5C69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EED6D23"/>
    <w:multiLevelType w:val="multilevel"/>
    <w:tmpl w:val="7FB60C92"/>
    <w:styleLink w:val="WWNum110"/>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360"/>
      </w:pPr>
      <w:rPr>
        <w:rFonts w:ascii="Calibri" w:hAnsi="Calibri" w:cs="Calibri"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6" w15:restartNumberingAfterBreak="0">
    <w:nsid w:val="5F2C6EF8"/>
    <w:multiLevelType w:val="multilevel"/>
    <w:tmpl w:val="D5268AD8"/>
    <w:lvl w:ilvl="0">
      <w:start w:val="14"/>
      <w:numFmt w:val="decimal"/>
      <w:lvlText w:val="%1"/>
      <w:lvlJc w:val="left"/>
      <w:pPr>
        <w:ind w:left="420" w:hanging="420"/>
      </w:pPr>
      <w:rPr>
        <w:rFonts w:hint="default"/>
        <w:b w:val="0"/>
      </w:rPr>
    </w:lvl>
    <w:lvl w:ilvl="1">
      <w:start w:val="3"/>
      <w:numFmt w:val="decimal"/>
      <w:lvlText w:val="13.%2"/>
      <w:lvlJc w:val="left"/>
      <w:pPr>
        <w:ind w:left="1200" w:hanging="420"/>
      </w:pPr>
      <w:rPr>
        <w:rFonts w:hint="default"/>
        <w:b w:val="0"/>
      </w:rPr>
    </w:lvl>
    <w:lvl w:ilvl="2">
      <w:start w:val="1"/>
      <w:numFmt w:val="decimal"/>
      <w:lvlText w:val="%1.%2.%3"/>
      <w:lvlJc w:val="left"/>
      <w:pPr>
        <w:ind w:left="2280" w:hanging="720"/>
      </w:pPr>
      <w:rPr>
        <w:rFonts w:hint="default"/>
        <w:b w:val="0"/>
      </w:rPr>
    </w:lvl>
    <w:lvl w:ilvl="3">
      <w:start w:val="1"/>
      <w:numFmt w:val="decimal"/>
      <w:lvlText w:val="%1.%2.%3.%4"/>
      <w:lvlJc w:val="left"/>
      <w:pPr>
        <w:ind w:left="3060" w:hanging="720"/>
      </w:pPr>
      <w:rPr>
        <w:rFonts w:hint="default"/>
        <w:b w:val="0"/>
      </w:rPr>
    </w:lvl>
    <w:lvl w:ilvl="4">
      <w:start w:val="1"/>
      <w:numFmt w:val="decimal"/>
      <w:lvlText w:val="%1.%2.%3.%4.%5"/>
      <w:lvlJc w:val="left"/>
      <w:pPr>
        <w:ind w:left="4200" w:hanging="1080"/>
      </w:pPr>
      <w:rPr>
        <w:rFonts w:hint="default"/>
        <w:b w:val="0"/>
      </w:rPr>
    </w:lvl>
    <w:lvl w:ilvl="5">
      <w:start w:val="1"/>
      <w:numFmt w:val="decimal"/>
      <w:lvlText w:val="%1.%2.%3.%4.%5.%6"/>
      <w:lvlJc w:val="left"/>
      <w:pPr>
        <w:ind w:left="4980" w:hanging="1080"/>
      </w:pPr>
      <w:rPr>
        <w:rFonts w:hint="default"/>
        <w:b w:val="0"/>
      </w:rPr>
    </w:lvl>
    <w:lvl w:ilvl="6">
      <w:start w:val="1"/>
      <w:numFmt w:val="decimal"/>
      <w:lvlText w:val="%1.%2.%3.%4.%5.%6.%7"/>
      <w:lvlJc w:val="left"/>
      <w:pPr>
        <w:ind w:left="6120" w:hanging="1440"/>
      </w:pPr>
      <w:rPr>
        <w:rFonts w:hint="default"/>
        <w:b w:val="0"/>
      </w:rPr>
    </w:lvl>
    <w:lvl w:ilvl="7">
      <w:start w:val="1"/>
      <w:numFmt w:val="decimal"/>
      <w:lvlText w:val="%1.%2.%3.%4.%5.%6.%7.%8"/>
      <w:lvlJc w:val="left"/>
      <w:pPr>
        <w:ind w:left="6900" w:hanging="1440"/>
      </w:pPr>
      <w:rPr>
        <w:rFonts w:hint="default"/>
        <w:b w:val="0"/>
      </w:rPr>
    </w:lvl>
    <w:lvl w:ilvl="8">
      <w:start w:val="1"/>
      <w:numFmt w:val="decimal"/>
      <w:lvlText w:val="%1.%2.%3.%4.%5.%6.%7.%8.%9"/>
      <w:lvlJc w:val="left"/>
      <w:pPr>
        <w:ind w:left="8040" w:hanging="1800"/>
      </w:pPr>
      <w:rPr>
        <w:rFonts w:hint="default"/>
        <w:b w:val="0"/>
      </w:rPr>
    </w:lvl>
  </w:abstractNum>
  <w:abstractNum w:abstractNumId="77" w15:restartNumberingAfterBreak="0">
    <w:nsid w:val="60764EA7"/>
    <w:multiLevelType w:val="multilevel"/>
    <w:tmpl w:val="5D4486A8"/>
    <w:styleLink w:val="WWNum1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8" w15:restartNumberingAfterBreak="0">
    <w:nsid w:val="619612D1"/>
    <w:multiLevelType w:val="hybridMultilevel"/>
    <w:tmpl w:val="29DA088A"/>
    <w:lvl w:ilvl="0" w:tplc="F0F6C396">
      <w:start w:val="3"/>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2260887"/>
    <w:multiLevelType w:val="hybridMultilevel"/>
    <w:tmpl w:val="903A809E"/>
    <w:lvl w:ilvl="0" w:tplc="6A8AC254">
      <w:start w:val="8"/>
      <w:numFmt w:val="decimal"/>
      <w:lvlText w:val="%1."/>
      <w:lvlJc w:val="left"/>
      <w:pPr>
        <w:tabs>
          <w:tab w:val="num" w:pos="928"/>
        </w:tabs>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48D4F66"/>
    <w:multiLevelType w:val="hybridMultilevel"/>
    <w:tmpl w:val="8BD872BC"/>
    <w:lvl w:ilvl="0" w:tplc="3DDEF31E">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1" w15:restartNumberingAfterBreak="0">
    <w:nsid w:val="65CE5338"/>
    <w:multiLevelType w:val="multilevel"/>
    <w:tmpl w:val="A43034B4"/>
    <w:styleLink w:val="WWNum1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2" w15:restartNumberingAfterBreak="0">
    <w:nsid w:val="66D55868"/>
    <w:multiLevelType w:val="hybridMultilevel"/>
    <w:tmpl w:val="A9C2F722"/>
    <w:lvl w:ilvl="0" w:tplc="8FF8BA10">
      <w:start w:val="4"/>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7560A40"/>
    <w:multiLevelType w:val="hybridMultilevel"/>
    <w:tmpl w:val="1B5CD6CA"/>
    <w:lvl w:ilvl="0" w:tplc="91062CD4">
      <w:start w:val="1"/>
      <w:numFmt w:val="decimal"/>
      <w:lvlText w:val="%1."/>
      <w:lvlJc w:val="left"/>
      <w:pPr>
        <w:tabs>
          <w:tab w:val="num" w:pos="3600"/>
        </w:tabs>
        <w:ind w:left="3600" w:hanging="360"/>
      </w:pPr>
      <w:rPr>
        <w:rFonts w:hint="default"/>
      </w:rPr>
    </w:lvl>
    <w:lvl w:ilvl="1" w:tplc="68BA2BB0">
      <w:start w:val="1"/>
      <w:numFmt w:val="decimal"/>
      <w:lvlText w:val="%2)"/>
      <w:lvlJc w:val="left"/>
      <w:pPr>
        <w:tabs>
          <w:tab w:val="num" w:pos="1440"/>
        </w:tabs>
        <w:ind w:left="1440" w:hanging="360"/>
      </w:pPr>
      <w:rPr>
        <w:rFonts w:hint="default"/>
      </w:rPr>
    </w:lvl>
    <w:lvl w:ilvl="2" w:tplc="A16E8F66">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69577B61"/>
    <w:multiLevelType w:val="multilevel"/>
    <w:tmpl w:val="28083E36"/>
    <w:styleLink w:val="WWNum8"/>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5" w15:restartNumberingAfterBreak="0">
    <w:nsid w:val="69A519D2"/>
    <w:multiLevelType w:val="hybridMultilevel"/>
    <w:tmpl w:val="12BCF66E"/>
    <w:lvl w:ilvl="0" w:tplc="16F890F6">
      <w:start w:val="1"/>
      <w:numFmt w:val="decimal"/>
      <w:lvlText w:val="%1."/>
      <w:lvlJc w:val="left"/>
      <w:pPr>
        <w:tabs>
          <w:tab w:val="num" w:pos="4500"/>
        </w:tabs>
        <w:ind w:left="4500" w:hanging="360"/>
      </w:pPr>
      <w:rPr>
        <w:rFonts w:hint="default"/>
      </w:rPr>
    </w:lvl>
    <w:lvl w:ilvl="1" w:tplc="C14285C0">
      <w:start w:val="1"/>
      <w:numFmt w:val="decimal"/>
      <w:lvlText w:val="%2)"/>
      <w:lvlJc w:val="left"/>
      <w:pPr>
        <w:tabs>
          <w:tab w:val="num" w:pos="1440"/>
        </w:tabs>
        <w:ind w:left="1440" w:hanging="360"/>
      </w:pPr>
      <w:rPr>
        <w:rFonts w:hint="default"/>
      </w:rPr>
    </w:lvl>
    <w:lvl w:ilvl="2" w:tplc="25B4BDCC">
      <w:start w:val="2"/>
      <w:numFmt w:val="decimal"/>
      <w:lvlText w:val="%3."/>
      <w:lvlJc w:val="left"/>
      <w:pPr>
        <w:tabs>
          <w:tab w:val="num" w:pos="2340"/>
        </w:tabs>
        <w:ind w:left="2340" w:hanging="360"/>
      </w:pPr>
      <w:rPr>
        <w:rFonts w:hint="default"/>
      </w:rPr>
    </w:lvl>
    <w:lvl w:ilvl="3" w:tplc="04150017">
      <w:start w:val="1"/>
      <w:numFmt w:val="lowerLetter"/>
      <w:lvlText w:val="%4)"/>
      <w:lvlJc w:val="left"/>
      <w:pPr>
        <w:tabs>
          <w:tab w:val="num" w:pos="2880"/>
        </w:tabs>
        <w:ind w:left="2880" w:hanging="360"/>
      </w:pPr>
    </w:lvl>
    <w:lvl w:ilvl="4" w:tplc="ACBA09C6">
      <w:start w:val="3"/>
      <w:numFmt w:val="decimal"/>
      <w:lvlText w:val="%5."/>
      <w:lvlJc w:val="left"/>
      <w:pPr>
        <w:tabs>
          <w:tab w:val="num" w:pos="3600"/>
        </w:tabs>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6C2641C1"/>
    <w:multiLevelType w:val="multilevel"/>
    <w:tmpl w:val="0748C4E0"/>
    <w:styleLink w:val="WWNum11"/>
    <w:lvl w:ilvl="0">
      <w:start w:val="1"/>
      <w:numFmt w:val="decimal"/>
      <w:lvlText w:val="%1)"/>
      <w:lvlJc w:val="left"/>
      <w:rPr>
        <w:rFonts w:eastAsia="Times New Roman" w:cs="Aria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7" w15:restartNumberingAfterBreak="0">
    <w:nsid w:val="70791AA7"/>
    <w:multiLevelType w:val="hybridMultilevel"/>
    <w:tmpl w:val="1BA26362"/>
    <w:lvl w:ilvl="0" w:tplc="0415000F">
      <w:start w:val="1"/>
      <w:numFmt w:val="decimal"/>
      <w:lvlText w:val="%1."/>
      <w:lvlJc w:val="left"/>
      <w:pPr>
        <w:tabs>
          <w:tab w:val="num" w:pos="360"/>
        </w:tabs>
        <w:ind w:left="360" w:hanging="360"/>
      </w:pPr>
      <w:rPr>
        <w:rFonts w:hint="default"/>
      </w:rPr>
    </w:lvl>
    <w:lvl w:ilvl="1" w:tplc="F7BA4F0C">
      <w:start w:val="1"/>
      <w:numFmt w:val="decimal"/>
      <w:lvlText w:val="%2)"/>
      <w:lvlJc w:val="left"/>
      <w:pPr>
        <w:tabs>
          <w:tab w:val="num" w:pos="1080"/>
        </w:tabs>
        <w:ind w:left="1080" w:hanging="360"/>
      </w:pPr>
      <w:rPr>
        <w:rFonts w:hint="default"/>
      </w:rPr>
    </w:lvl>
    <w:lvl w:ilvl="2" w:tplc="031A7E6C">
      <w:start w:val="1"/>
      <w:numFmt w:val="lowerLetter"/>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8" w15:restartNumberingAfterBreak="0">
    <w:nsid w:val="73CD62A0"/>
    <w:multiLevelType w:val="multilevel"/>
    <w:tmpl w:val="C4D25FEE"/>
    <w:styleLink w:val="WWNum9"/>
    <w:lvl w:ilvl="0">
      <w:start w:val="1"/>
      <w:numFmt w:val="decimal"/>
      <w:lvlText w:val="%1."/>
      <w:lvlJc w:val="left"/>
      <w:rPr>
        <w:rFonts w:cs="Times New Roman"/>
        <w:b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9" w15:restartNumberingAfterBreak="0">
    <w:nsid w:val="766F5859"/>
    <w:multiLevelType w:val="hybridMultilevel"/>
    <w:tmpl w:val="3CFA8C50"/>
    <w:lvl w:ilvl="0" w:tplc="5160276C">
      <w:start w:val="1"/>
      <w:numFmt w:val="decimal"/>
      <w:lvlText w:val="16.%1"/>
      <w:lvlJc w:val="left"/>
      <w:pPr>
        <w:tabs>
          <w:tab w:val="num" w:pos="856"/>
        </w:tabs>
        <w:ind w:left="813" w:hanging="453"/>
      </w:pPr>
      <w:rPr>
        <w:rFonts w:hint="default"/>
        <w:i w:val="0"/>
      </w:r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D95EA89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6DF1E38"/>
    <w:multiLevelType w:val="multilevel"/>
    <w:tmpl w:val="EC840A84"/>
    <w:styleLink w:val="WWNum5"/>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1" w15:restartNumberingAfterBreak="0">
    <w:nsid w:val="77D02A3F"/>
    <w:multiLevelType w:val="hybridMultilevel"/>
    <w:tmpl w:val="CA362422"/>
    <w:lvl w:ilvl="0" w:tplc="36F22A60">
      <w:start w:val="10"/>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8622360"/>
    <w:multiLevelType w:val="hybridMultilevel"/>
    <w:tmpl w:val="E1D08EBC"/>
    <w:lvl w:ilvl="0" w:tplc="04150011">
      <w:start w:val="1"/>
      <w:numFmt w:val="decimal"/>
      <w:lvlText w:val="%1)"/>
      <w:lvlJc w:val="left"/>
      <w:pPr>
        <w:tabs>
          <w:tab w:val="num" w:pos="4500"/>
        </w:tabs>
        <w:ind w:left="450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2"/>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2880"/>
        </w:tabs>
        <w:ind w:left="2880" w:hanging="360"/>
      </w:pPr>
    </w:lvl>
    <w:lvl w:ilvl="4" w:tplc="FFFFFFFF">
      <w:start w:val="3"/>
      <w:numFmt w:val="decimal"/>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3" w15:restartNumberingAfterBreak="0">
    <w:nsid w:val="7B54104D"/>
    <w:multiLevelType w:val="hybridMultilevel"/>
    <w:tmpl w:val="2196ECFA"/>
    <w:lvl w:ilvl="0" w:tplc="47D89E92">
      <w:start w:val="1"/>
      <w:numFmt w:val="bullet"/>
      <w:lvlText w:val=""/>
      <w:lvlJc w:val="left"/>
      <w:pPr>
        <w:tabs>
          <w:tab w:val="num" w:pos="3344"/>
        </w:tabs>
        <w:ind w:left="3344" w:hanging="284"/>
      </w:pPr>
      <w:rPr>
        <w:rFonts w:ascii="Symbol" w:hAnsi="Symbol" w:hint="default"/>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94" w15:restartNumberingAfterBreak="0">
    <w:nsid w:val="7C021FE6"/>
    <w:multiLevelType w:val="hybridMultilevel"/>
    <w:tmpl w:val="789672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211"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7C0E075F"/>
    <w:multiLevelType w:val="hybridMultilevel"/>
    <w:tmpl w:val="9BD6E794"/>
    <w:lvl w:ilvl="0" w:tplc="9752AB3C">
      <w:start w:val="1"/>
      <w:numFmt w:val="decimal"/>
      <w:lvlText w:val="%1."/>
      <w:lvlJc w:val="left"/>
      <w:pPr>
        <w:ind w:left="36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C227A2A"/>
    <w:multiLevelType w:val="multilevel"/>
    <w:tmpl w:val="06204AC2"/>
    <w:styleLink w:val="WWNum1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7" w15:restartNumberingAfterBreak="0">
    <w:nsid w:val="7DEF00CE"/>
    <w:multiLevelType w:val="hybridMultilevel"/>
    <w:tmpl w:val="FC24A456"/>
    <w:lvl w:ilvl="0" w:tplc="85709042">
      <w:start w:val="3"/>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E0D1B9C"/>
    <w:multiLevelType w:val="hybridMultilevel"/>
    <w:tmpl w:val="C94033AC"/>
    <w:lvl w:ilvl="0" w:tplc="8F844304">
      <w:start w:val="10"/>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F041941"/>
    <w:multiLevelType w:val="hybridMultilevel"/>
    <w:tmpl w:val="1F74E504"/>
    <w:lvl w:ilvl="0" w:tplc="BF4C5302">
      <w:start w:val="2"/>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81099813">
    <w:abstractNumId w:val="75"/>
  </w:num>
  <w:num w:numId="2" w16cid:durableId="142087845">
    <w:abstractNumId w:val="36"/>
  </w:num>
  <w:num w:numId="3" w16cid:durableId="23942923">
    <w:abstractNumId w:val="35"/>
  </w:num>
  <w:num w:numId="4" w16cid:durableId="1291130679">
    <w:abstractNumId w:val="3"/>
  </w:num>
  <w:num w:numId="5" w16cid:durableId="344597415">
    <w:abstractNumId w:val="71"/>
  </w:num>
  <w:num w:numId="6" w16cid:durableId="2140604438">
    <w:abstractNumId w:val="6"/>
  </w:num>
  <w:num w:numId="7" w16cid:durableId="1625774014">
    <w:abstractNumId w:val="76"/>
  </w:num>
  <w:num w:numId="8" w16cid:durableId="1100563277">
    <w:abstractNumId w:val="93"/>
  </w:num>
  <w:num w:numId="9" w16cid:durableId="786655165">
    <w:abstractNumId w:val="19"/>
  </w:num>
  <w:num w:numId="10" w16cid:durableId="1973510436">
    <w:abstractNumId w:val="5"/>
  </w:num>
  <w:num w:numId="11" w16cid:durableId="1762140239">
    <w:abstractNumId w:val="45"/>
  </w:num>
  <w:num w:numId="12" w16cid:durableId="56630106">
    <w:abstractNumId w:val="26"/>
  </w:num>
  <w:num w:numId="13" w16cid:durableId="898516596">
    <w:abstractNumId w:val="59"/>
  </w:num>
  <w:num w:numId="14" w16cid:durableId="1272205713">
    <w:abstractNumId w:val="89"/>
  </w:num>
  <w:num w:numId="15" w16cid:durableId="1669668728">
    <w:abstractNumId w:val="65"/>
  </w:num>
  <w:num w:numId="16" w16cid:durableId="98258767">
    <w:abstractNumId w:val="48"/>
  </w:num>
  <w:num w:numId="17" w16cid:durableId="1983345985">
    <w:abstractNumId w:val="79"/>
  </w:num>
  <w:num w:numId="18" w16cid:durableId="394857475">
    <w:abstractNumId w:val="91"/>
  </w:num>
  <w:num w:numId="19" w16cid:durableId="74516806">
    <w:abstractNumId w:val="29"/>
  </w:num>
  <w:num w:numId="20" w16cid:durableId="592013819">
    <w:abstractNumId w:val="60"/>
  </w:num>
  <w:num w:numId="21" w16cid:durableId="456798448">
    <w:abstractNumId w:val="15"/>
  </w:num>
  <w:num w:numId="22" w16cid:durableId="362097188">
    <w:abstractNumId w:val="39"/>
  </w:num>
  <w:num w:numId="23" w16cid:durableId="1262103733">
    <w:abstractNumId w:val="41"/>
  </w:num>
  <w:num w:numId="24" w16cid:durableId="1799757173">
    <w:abstractNumId w:val="28"/>
  </w:num>
  <w:num w:numId="25" w16cid:durableId="2038239390">
    <w:abstractNumId w:val="95"/>
  </w:num>
  <w:num w:numId="26" w16cid:durableId="1583680941">
    <w:abstractNumId w:val="62"/>
  </w:num>
  <w:num w:numId="27" w16cid:durableId="252980234">
    <w:abstractNumId w:val="56"/>
  </w:num>
  <w:num w:numId="28" w16cid:durableId="426774750">
    <w:abstractNumId w:val="22"/>
  </w:num>
  <w:num w:numId="29" w16cid:durableId="1742095757">
    <w:abstractNumId w:val="90"/>
  </w:num>
  <w:num w:numId="30" w16cid:durableId="1249344646">
    <w:abstractNumId w:val="69"/>
  </w:num>
  <w:num w:numId="31" w16cid:durableId="1268124164">
    <w:abstractNumId w:val="23"/>
  </w:num>
  <w:num w:numId="32" w16cid:durableId="1362973182">
    <w:abstractNumId w:val="84"/>
  </w:num>
  <w:num w:numId="33" w16cid:durableId="849372514">
    <w:abstractNumId w:val="88"/>
  </w:num>
  <w:num w:numId="34" w16cid:durableId="1566332801">
    <w:abstractNumId w:val="66"/>
  </w:num>
  <w:num w:numId="35" w16cid:durableId="1963610377">
    <w:abstractNumId w:val="50"/>
  </w:num>
  <w:num w:numId="36" w16cid:durableId="136188135">
    <w:abstractNumId w:val="11"/>
  </w:num>
  <w:num w:numId="37" w16cid:durableId="1552420500">
    <w:abstractNumId w:val="16"/>
  </w:num>
  <w:num w:numId="38" w16cid:durableId="1762526740">
    <w:abstractNumId w:val="20"/>
  </w:num>
  <w:num w:numId="39" w16cid:durableId="1234241004">
    <w:abstractNumId w:val="77"/>
  </w:num>
  <w:num w:numId="40" w16cid:durableId="125127795">
    <w:abstractNumId w:val="57"/>
  </w:num>
  <w:num w:numId="41" w16cid:durableId="1657103450">
    <w:abstractNumId w:val="96"/>
  </w:num>
  <w:num w:numId="42" w16cid:durableId="230502417">
    <w:abstractNumId w:val="40"/>
  </w:num>
  <w:num w:numId="43" w16cid:durableId="501547038">
    <w:abstractNumId w:val="70"/>
  </w:num>
  <w:num w:numId="44" w16cid:durableId="1894465680">
    <w:abstractNumId w:val="33"/>
  </w:num>
  <w:num w:numId="45" w16cid:durableId="627512106">
    <w:abstractNumId w:val="14"/>
  </w:num>
  <w:num w:numId="46" w16cid:durableId="774708808">
    <w:abstractNumId w:val="44"/>
  </w:num>
  <w:num w:numId="47" w16cid:durableId="92291370">
    <w:abstractNumId w:val="81"/>
  </w:num>
  <w:num w:numId="48" w16cid:durableId="1094672497">
    <w:abstractNumId w:val="86"/>
  </w:num>
  <w:num w:numId="49" w16cid:durableId="1608345202">
    <w:abstractNumId w:val="80"/>
  </w:num>
  <w:num w:numId="50" w16cid:durableId="1225332217">
    <w:abstractNumId w:val="9"/>
  </w:num>
  <w:num w:numId="51" w16cid:durableId="1470709863">
    <w:abstractNumId w:val="63"/>
  </w:num>
  <w:num w:numId="52" w16cid:durableId="1166944799">
    <w:abstractNumId w:val="34"/>
  </w:num>
  <w:num w:numId="53" w16cid:durableId="3982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8302948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94400740">
    <w:abstractNumId w:val="72"/>
  </w:num>
  <w:num w:numId="56" w16cid:durableId="1498955871">
    <w:abstractNumId w:val="64"/>
  </w:num>
  <w:num w:numId="57" w16cid:durableId="1165128386">
    <w:abstractNumId w:val="51"/>
  </w:num>
  <w:num w:numId="58" w16cid:durableId="139442849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89869194">
    <w:abstractNumId w:val="49"/>
  </w:num>
  <w:num w:numId="60" w16cid:durableId="1394083687">
    <w:abstractNumId w:val="27"/>
  </w:num>
  <w:num w:numId="61" w16cid:durableId="984312660">
    <w:abstractNumId w:val="10"/>
  </w:num>
  <w:num w:numId="62" w16cid:durableId="89007883">
    <w:abstractNumId w:val="38"/>
  </w:num>
  <w:num w:numId="63" w16cid:durableId="1349261362">
    <w:abstractNumId w:val="46"/>
  </w:num>
  <w:num w:numId="64" w16cid:durableId="660426911">
    <w:abstractNumId w:val="94"/>
  </w:num>
  <w:num w:numId="65" w16cid:durableId="876233103">
    <w:abstractNumId w:val="52"/>
  </w:num>
  <w:num w:numId="66" w16cid:durableId="1924996574">
    <w:abstractNumId w:val="82"/>
  </w:num>
  <w:num w:numId="67" w16cid:durableId="1870604525">
    <w:abstractNumId w:val="98"/>
  </w:num>
  <w:num w:numId="68" w16cid:durableId="1871651568">
    <w:abstractNumId w:val="87"/>
  </w:num>
  <w:num w:numId="69" w16cid:durableId="143548110">
    <w:abstractNumId w:val="1"/>
  </w:num>
  <w:num w:numId="70" w16cid:durableId="1487209395">
    <w:abstractNumId w:val="47"/>
  </w:num>
  <w:num w:numId="71" w16cid:durableId="449740381">
    <w:abstractNumId w:val="53"/>
  </w:num>
  <w:num w:numId="72" w16cid:durableId="1239557830">
    <w:abstractNumId w:val="42"/>
  </w:num>
  <w:num w:numId="73" w16cid:durableId="162359857">
    <w:abstractNumId w:val="83"/>
  </w:num>
  <w:num w:numId="74" w16cid:durableId="453255546">
    <w:abstractNumId w:val="32"/>
  </w:num>
  <w:num w:numId="75" w16cid:durableId="166097449">
    <w:abstractNumId w:val="85"/>
  </w:num>
  <w:num w:numId="76" w16cid:durableId="439834066">
    <w:abstractNumId w:val="37"/>
  </w:num>
  <w:num w:numId="77" w16cid:durableId="166330947">
    <w:abstractNumId w:val="17"/>
  </w:num>
  <w:num w:numId="78" w16cid:durableId="892035588">
    <w:abstractNumId w:val="68"/>
  </w:num>
  <w:num w:numId="79" w16cid:durableId="583033142">
    <w:abstractNumId w:val="55"/>
  </w:num>
  <w:num w:numId="80" w16cid:durableId="1411002138">
    <w:abstractNumId w:val="67"/>
  </w:num>
  <w:num w:numId="81" w16cid:durableId="19431091">
    <w:abstractNumId w:val="24"/>
  </w:num>
  <w:num w:numId="82" w16cid:durableId="1758939398">
    <w:abstractNumId w:val="0"/>
  </w:num>
  <w:num w:numId="83" w16cid:durableId="760950937">
    <w:abstractNumId w:val="7"/>
  </w:num>
  <w:num w:numId="84" w16cid:durableId="1584681079">
    <w:abstractNumId w:val="8"/>
  </w:num>
  <w:num w:numId="85" w16cid:durableId="1744140355">
    <w:abstractNumId w:val="78"/>
  </w:num>
  <w:num w:numId="86" w16cid:durableId="117252248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604577172">
    <w:abstractNumId w:val="73"/>
  </w:num>
  <w:num w:numId="88" w16cid:durableId="68844805">
    <w:abstractNumId w:val="21"/>
  </w:num>
  <w:num w:numId="89" w16cid:durableId="789398318">
    <w:abstractNumId w:val="13"/>
  </w:num>
  <w:num w:numId="90" w16cid:durableId="470906066">
    <w:abstractNumId w:val="4"/>
  </w:num>
  <w:num w:numId="91" w16cid:durableId="13071496">
    <w:abstractNumId w:val="99"/>
  </w:num>
  <w:num w:numId="92" w16cid:durableId="1380208574">
    <w:abstractNumId w:val="18"/>
  </w:num>
  <w:num w:numId="93" w16cid:durableId="1060396255">
    <w:abstractNumId w:val="31"/>
  </w:num>
  <w:num w:numId="94" w16cid:durableId="1566182480">
    <w:abstractNumId w:val="97"/>
  </w:num>
  <w:num w:numId="95" w16cid:durableId="1484007899">
    <w:abstractNumId w:val="9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C68"/>
    <w:rsid w:val="00000F26"/>
    <w:rsid w:val="0000479B"/>
    <w:rsid w:val="00016518"/>
    <w:rsid w:val="0001718B"/>
    <w:rsid w:val="0006506B"/>
    <w:rsid w:val="00090F7E"/>
    <w:rsid w:val="000B58D9"/>
    <w:rsid w:val="000C0891"/>
    <w:rsid w:val="00101C82"/>
    <w:rsid w:val="00107ED6"/>
    <w:rsid w:val="001143F5"/>
    <w:rsid w:val="001279FD"/>
    <w:rsid w:val="00127BFE"/>
    <w:rsid w:val="00130838"/>
    <w:rsid w:val="00132677"/>
    <w:rsid w:val="00160880"/>
    <w:rsid w:val="00162A3C"/>
    <w:rsid w:val="00184972"/>
    <w:rsid w:val="001A0E38"/>
    <w:rsid w:val="001B2D9B"/>
    <w:rsid w:val="001F0C7A"/>
    <w:rsid w:val="0022158D"/>
    <w:rsid w:val="00223A3B"/>
    <w:rsid w:val="0024168F"/>
    <w:rsid w:val="00282003"/>
    <w:rsid w:val="00282120"/>
    <w:rsid w:val="002A0C3E"/>
    <w:rsid w:val="002A2464"/>
    <w:rsid w:val="002B1E99"/>
    <w:rsid w:val="002C26D1"/>
    <w:rsid w:val="002C5BA2"/>
    <w:rsid w:val="002E09EC"/>
    <w:rsid w:val="002E292C"/>
    <w:rsid w:val="002E554B"/>
    <w:rsid w:val="002F023C"/>
    <w:rsid w:val="002F34CE"/>
    <w:rsid w:val="00305CD6"/>
    <w:rsid w:val="00343575"/>
    <w:rsid w:val="00390270"/>
    <w:rsid w:val="0039179E"/>
    <w:rsid w:val="00397AD6"/>
    <w:rsid w:val="003B05E5"/>
    <w:rsid w:val="003B25DA"/>
    <w:rsid w:val="003B7B2F"/>
    <w:rsid w:val="003B7CE5"/>
    <w:rsid w:val="003C0A2C"/>
    <w:rsid w:val="003E1D3E"/>
    <w:rsid w:val="00404B6C"/>
    <w:rsid w:val="004A007C"/>
    <w:rsid w:val="004A14B1"/>
    <w:rsid w:val="004A6F92"/>
    <w:rsid w:val="004D0050"/>
    <w:rsid w:val="004E08F4"/>
    <w:rsid w:val="004F728A"/>
    <w:rsid w:val="00510514"/>
    <w:rsid w:val="00586F72"/>
    <w:rsid w:val="005C0404"/>
    <w:rsid w:val="005D26C6"/>
    <w:rsid w:val="005E151B"/>
    <w:rsid w:val="005E71AD"/>
    <w:rsid w:val="005F6CCA"/>
    <w:rsid w:val="005F6F61"/>
    <w:rsid w:val="0062025A"/>
    <w:rsid w:val="006255E3"/>
    <w:rsid w:val="0065507C"/>
    <w:rsid w:val="00672E73"/>
    <w:rsid w:val="006A5991"/>
    <w:rsid w:val="006D42D8"/>
    <w:rsid w:val="006D61FD"/>
    <w:rsid w:val="006F7B40"/>
    <w:rsid w:val="00713D4D"/>
    <w:rsid w:val="0072182E"/>
    <w:rsid w:val="0072319A"/>
    <w:rsid w:val="00772B75"/>
    <w:rsid w:val="007824F2"/>
    <w:rsid w:val="00793F1C"/>
    <w:rsid w:val="007F6E04"/>
    <w:rsid w:val="008033F0"/>
    <w:rsid w:val="0085027B"/>
    <w:rsid w:val="008572A3"/>
    <w:rsid w:val="008B1D16"/>
    <w:rsid w:val="008C6737"/>
    <w:rsid w:val="008D6102"/>
    <w:rsid w:val="008E3199"/>
    <w:rsid w:val="00906E99"/>
    <w:rsid w:val="00907C96"/>
    <w:rsid w:val="00943817"/>
    <w:rsid w:val="0095299E"/>
    <w:rsid w:val="009801B4"/>
    <w:rsid w:val="00982CF4"/>
    <w:rsid w:val="00987E06"/>
    <w:rsid w:val="009977E4"/>
    <w:rsid w:val="009D33F5"/>
    <w:rsid w:val="009D4D15"/>
    <w:rsid w:val="009F59A4"/>
    <w:rsid w:val="00A00254"/>
    <w:rsid w:val="00A0569E"/>
    <w:rsid w:val="00A56559"/>
    <w:rsid w:val="00A91F5B"/>
    <w:rsid w:val="00AA6D14"/>
    <w:rsid w:val="00AB52F9"/>
    <w:rsid w:val="00AD6AFA"/>
    <w:rsid w:val="00AE0FDF"/>
    <w:rsid w:val="00AE3084"/>
    <w:rsid w:val="00AF590D"/>
    <w:rsid w:val="00B00CEF"/>
    <w:rsid w:val="00B477B3"/>
    <w:rsid w:val="00B51E74"/>
    <w:rsid w:val="00B57EA2"/>
    <w:rsid w:val="00B91109"/>
    <w:rsid w:val="00BB20C2"/>
    <w:rsid w:val="00BB21BF"/>
    <w:rsid w:val="00BB4C68"/>
    <w:rsid w:val="00C11B42"/>
    <w:rsid w:val="00C32FE0"/>
    <w:rsid w:val="00C54800"/>
    <w:rsid w:val="00C94B1F"/>
    <w:rsid w:val="00CA6E6A"/>
    <w:rsid w:val="00CC66C7"/>
    <w:rsid w:val="00CD56F8"/>
    <w:rsid w:val="00CE2192"/>
    <w:rsid w:val="00CE3684"/>
    <w:rsid w:val="00CF2C29"/>
    <w:rsid w:val="00D02238"/>
    <w:rsid w:val="00D051BD"/>
    <w:rsid w:val="00D224D6"/>
    <w:rsid w:val="00D26160"/>
    <w:rsid w:val="00D55D2C"/>
    <w:rsid w:val="00D6205A"/>
    <w:rsid w:val="00D732A1"/>
    <w:rsid w:val="00DA473C"/>
    <w:rsid w:val="00DD0F93"/>
    <w:rsid w:val="00DD1D4C"/>
    <w:rsid w:val="00DD4A2D"/>
    <w:rsid w:val="00E259C6"/>
    <w:rsid w:val="00E3507D"/>
    <w:rsid w:val="00E55B7B"/>
    <w:rsid w:val="00E8171F"/>
    <w:rsid w:val="00E866CA"/>
    <w:rsid w:val="00EB6959"/>
    <w:rsid w:val="00EE577F"/>
    <w:rsid w:val="00F14AD6"/>
    <w:rsid w:val="00F2746B"/>
    <w:rsid w:val="00F45C20"/>
    <w:rsid w:val="00F47CE4"/>
    <w:rsid w:val="00F65A64"/>
    <w:rsid w:val="00F908BE"/>
    <w:rsid w:val="00FC6702"/>
    <w:rsid w:val="00FD53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F85301A"/>
  <w15:docId w15:val="{98B3DAEE-ED7D-4EBD-8806-CC1164D46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B4C68"/>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AE0FDF"/>
    <w:pPr>
      <w:keepNext/>
      <w:spacing w:before="240" w:after="60"/>
      <w:outlineLvl w:val="0"/>
    </w:pPr>
    <w:rPr>
      <w:rFonts w:ascii="Cambria" w:hAnsi="Cambria"/>
      <w:b/>
      <w:bCs/>
      <w:kern w:val="32"/>
      <w:sz w:val="32"/>
      <w:szCs w:val="32"/>
      <w:lang w:eastAsia="en-US"/>
    </w:rPr>
  </w:style>
  <w:style w:type="paragraph" w:styleId="Nagwek2">
    <w:name w:val="heading 2"/>
    <w:basedOn w:val="Normalny"/>
    <w:next w:val="Normalny"/>
    <w:link w:val="Nagwek2Znak"/>
    <w:qFormat/>
    <w:rsid w:val="00AE0FDF"/>
    <w:pPr>
      <w:keepNext/>
      <w:jc w:val="center"/>
      <w:outlineLvl w:val="1"/>
    </w:pPr>
    <w:rPr>
      <w:b/>
      <w:sz w:val="32"/>
      <w:szCs w:val="20"/>
      <w:lang w:eastAsia="en-US"/>
    </w:rPr>
  </w:style>
  <w:style w:type="paragraph" w:styleId="Nagwek3">
    <w:name w:val="heading 3"/>
    <w:basedOn w:val="Normalny"/>
    <w:next w:val="Normalny"/>
    <w:link w:val="Nagwek3Znak"/>
    <w:uiPriority w:val="9"/>
    <w:semiHidden/>
    <w:unhideWhenUsed/>
    <w:qFormat/>
    <w:rsid w:val="00AE0FDF"/>
    <w:pPr>
      <w:keepNext/>
      <w:spacing w:before="240" w:after="60"/>
      <w:outlineLvl w:val="2"/>
    </w:pPr>
    <w:rPr>
      <w:rFonts w:ascii="Calibri Light" w:hAnsi="Calibri Light"/>
      <w:b/>
      <w:bCs/>
      <w:sz w:val="26"/>
      <w:szCs w:val="26"/>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BB4C68"/>
    <w:pPr>
      <w:tabs>
        <w:tab w:val="center" w:pos="4536"/>
        <w:tab w:val="right" w:pos="9072"/>
      </w:tabs>
    </w:pPr>
  </w:style>
  <w:style w:type="character" w:customStyle="1" w:styleId="NagwekZnak">
    <w:name w:val="Nagłówek Znak"/>
    <w:basedOn w:val="Domylnaczcionkaakapitu"/>
    <w:link w:val="Nagwek"/>
    <w:uiPriority w:val="99"/>
    <w:rsid w:val="00BB4C68"/>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BB4C68"/>
    <w:pPr>
      <w:tabs>
        <w:tab w:val="center" w:pos="4536"/>
        <w:tab w:val="right" w:pos="9072"/>
      </w:tabs>
    </w:pPr>
  </w:style>
  <w:style w:type="character" w:customStyle="1" w:styleId="StopkaZnak">
    <w:name w:val="Stopka Znak"/>
    <w:basedOn w:val="Domylnaczcionkaakapitu"/>
    <w:link w:val="Stopka"/>
    <w:uiPriority w:val="99"/>
    <w:rsid w:val="00BB4C68"/>
    <w:rPr>
      <w:rFonts w:ascii="Times New Roman" w:eastAsia="Times New Roman" w:hAnsi="Times New Roman" w:cs="Times New Roman"/>
      <w:sz w:val="24"/>
      <w:szCs w:val="24"/>
      <w:lang w:eastAsia="pl-PL"/>
    </w:rPr>
  </w:style>
  <w:style w:type="character" w:styleId="Numerstrony">
    <w:name w:val="page number"/>
    <w:basedOn w:val="Domylnaczcionkaakapitu"/>
    <w:rsid w:val="00BB4C68"/>
  </w:style>
  <w:style w:type="paragraph" w:customStyle="1" w:styleId="Noparagraphstyle">
    <w:name w:val="[No paragraph style]"/>
    <w:rsid w:val="00BB4C68"/>
    <w:pPr>
      <w:autoSpaceDE w:val="0"/>
      <w:autoSpaceDN w:val="0"/>
      <w:adjustRightInd w:val="0"/>
      <w:spacing w:after="0" w:line="288" w:lineRule="auto"/>
      <w:textAlignment w:val="center"/>
    </w:pPr>
    <w:rPr>
      <w:rFonts w:ascii="Times" w:eastAsia="Times New Roman" w:hAnsi="Times" w:cs="Times"/>
      <w:color w:val="000000"/>
      <w:sz w:val="24"/>
      <w:szCs w:val="24"/>
      <w:lang w:eastAsia="pl-PL"/>
    </w:rPr>
  </w:style>
  <w:style w:type="paragraph" w:customStyle="1" w:styleId="Default">
    <w:name w:val="Default"/>
    <w:rsid w:val="003E1D3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normalny tekst,Akapit z list¹,L1,Numerowanie,Akapit z listą5,T_SZ_List Paragraph,Akapit z listą BS,Kolorowa lista — akcent 11,Colorful List Accent 1,List Paragraph,Colorful List - Accent 11,CW_Lista,RR PGE Akapit z listą,Styl 1,Preambuła"/>
    <w:basedOn w:val="Normalny"/>
    <w:link w:val="AkapitzlistZnak"/>
    <w:qFormat/>
    <w:rsid w:val="002C26D1"/>
    <w:pPr>
      <w:ind w:left="720"/>
      <w:contextualSpacing/>
    </w:pPr>
  </w:style>
  <w:style w:type="paragraph" w:styleId="Tekstdymka">
    <w:name w:val="Balloon Text"/>
    <w:basedOn w:val="Normalny"/>
    <w:link w:val="TekstdymkaZnak"/>
    <w:uiPriority w:val="99"/>
    <w:semiHidden/>
    <w:unhideWhenUsed/>
    <w:rsid w:val="00282003"/>
    <w:rPr>
      <w:rFonts w:ascii="Tahoma" w:hAnsi="Tahoma" w:cs="Tahoma"/>
      <w:sz w:val="16"/>
      <w:szCs w:val="16"/>
    </w:rPr>
  </w:style>
  <w:style w:type="character" w:customStyle="1" w:styleId="TekstdymkaZnak">
    <w:name w:val="Tekst dymka Znak"/>
    <w:basedOn w:val="Domylnaczcionkaakapitu"/>
    <w:link w:val="Tekstdymka"/>
    <w:uiPriority w:val="99"/>
    <w:semiHidden/>
    <w:rsid w:val="00282003"/>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65507C"/>
    <w:rPr>
      <w:sz w:val="16"/>
      <w:szCs w:val="16"/>
    </w:rPr>
  </w:style>
  <w:style w:type="paragraph" w:styleId="Tekstkomentarza">
    <w:name w:val="annotation text"/>
    <w:basedOn w:val="Normalny"/>
    <w:link w:val="TekstkomentarzaZnak"/>
    <w:uiPriority w:val="99"/>
    <w:unhideWhenUsed/>
    <w:rsid w:val="0065507C"/>
    <w:rPr>
      <w:sz w:val="20"/>
      <w:szCs w:val="20"/>
    </w:rPr>
  </w:style>
  <w:style w:type="character" w:customStyle="1" w:styleId="TekstkomentarzaZnak">
    <w:name w:val="Tekst komentarza Znak"/>
    <w:basedOn w:val="Domylnaczcionkaakapitu"/>
    <w:link w:val="Tekstkomentarza"/>
    <w:uiPriority w:val="99"/>
    <w:rsid w:val="0065507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5507C"/>
    <w:rPr>
      <w:b/>
      <w:bCs/>
    </w:rPr>
  </w:style>
  <w:style w:type="character" w:customStyle="1" w:styleId="TematkomentarzaZnak">
    <w:name w:val="Temat komentarza Znak"/>
    <w:basedOn w:val="TekstkomentarzaZnak"/>
    <w:link w:val="Tematkomentarza"/>
    <w:uiPriority w:val="99"/>
    <w:semiHidden/>
    <w:rsid w:val="0065507C"/>
    <w:rPr>
      <w:rFonts w:ascii="Times New Roman" w:eastAsia="Times New Roman" w:hAnsi="Times New Roman" w:cs="Times New Roman"/>
      <w:b/>
      <w:bCs/>
      <w:sz w:val="20"/>
      <w:szCs w:val="20"/>
      <w:lang w:eastAsia="pl-PL"/>
    </w:rPr>
  </w:style>
  <w:style w:type="character" w:customStyle="1" w:styleId="Nagwek1Znak">
    <w:name w:val="Nagłówek 1 Znak"/>
    <w:basedOn w:val="Domylnaczcionkaakapitu"/>
    <w:link w:val="Nagwek1"/>
    <w:uiPriority w:val="9"/>
    <w:rsid w:val="00AE0FDF"/>
    <w:rPr>
      <w:rFonts w:ascii="Cambria" w:eastAsia="Times New Roman" w:hAnsi="Cambria" w:cs="Times New Roman"/>
      <w:b/>
      <w:bCs/>
      <w:kern w:val="32"/>
      <w:sz w:val="32"/>
      <w:szCs w:val="32"/>
    </w:rPr>
  </w:style>
  <w:style w:type="character" w:customStyle="1" w:styleId="Nagwek2Znak">
    <w:name w:val="Nagłówek 2 Znak"/>
    <w:basedOn w:val="Domylnaczcionkaakapitu"/>
    <w:link w:val="Nagwek2"/>
    <w:rsid w:val="00AE0FDF"/>
    <w:rPr>
      <w:rFonts w:ascii="Times New Roman" w:eastAsia="Times New Roman" w:hAnsi="Times New Roman" w:cs="Times New Roman"/>
      <w:b/>
      <w:sz w:val="32"/>
      <w:szCs w:val="20"/>
    </w:rPr>
  </w:style>
  <w:style w:type="character" w:customStyle="1" w:styleId="Nagwek3Znak">
    <w:name w:val="Nagłówek 3 Znak"/>
    <w:basedOn w:val="Domylnaczcionkaakapitu"/>
    <w:link w:val="Nagwek3"/>
    <w:uiPriority w:val="9"/>
    <w:semiHidden/>
    <w:rsid w:val="00AE0FDF"/>
    <w:rPr>
      <w:rFonts w:ascii="Calibri Light" w:eastAsia="Times New Roman" w:hAnsi="Calibri Light" w:cs="Times New Roman"/>
      <w:b/>
      <w:bCs/>
      <w:sz w:val="26"/>
      <w:szCs w:val="26"/>
    </w:rPr>
  </w:style>
  <w:style w:type="character" w:styleId="Hipercze">
    <w:name w:val="Hyperlink"/>
    <w:basedOn w:val="Domylnaczcionkaakapitu"/>
    <w:rsid w:val="00AE0FDF"/>
    <w:rPr>
      <w:color w:val="0000FF"/>
      <w:u w:val="single"/>
    </w:rPr>
  </w:style>
  <w:style w:type="character" w:customStyle="1" w:styleId="Nierozpoznanawzmianka1">
    <w:name w:val="Nierozpoznana wzmianka1"/>
    <w:basedOn w:val="Domylnaczcionkaakapitu"/>
    <w:uiPriority w:val="99"/>
    <w:semiHidden/>
    <w:unhideWhenUsed/>
    <w:rsid w:val="00AE0FDF"/>
    <w:rPr>
      <w:color w:val="605E5C"/>
      <w:shd w:val="clear" w:color="auto" w:fill="E1DFDD"/>
    </w:rPr>
  </w:style>
  <w:style w:type="paragraph" w:customStyle="1" w:styleId="NormalnyWeb1">
    <w:name w:val="Normalny (Web)1"/>
    <w:basedOn w:val="Normalny"/>
    <w:next w:val="NormalnyWeb"/>
    <w:uiPriority w:val="99"/>
    <w:unhideWhenUsed/>
    <w:rsid w:val="00AE0FDF"/>
    <w:rPr>
      <w:rFonts w:ascii="Calibri" w:eastAsia="Calibri" w:hAnsi="Calibri" w:cs="Calibri"/>
      <w:sz w:val="22"/>
      <w:szCs w:val="22"/>
    </w:rPr>
  </w:style>
  <w:style w:type="character" w:styleId="Uwydatnienie">
    <w:name w:val="Emphasis"/>
    <w:basedOn w:val="Domylnaczcionkaakapitu"/>
    <w:uiPriority w:val="20"/>
    <w:qFormat/>
    <w:rsid w:val="00AE0FDF"/>
    <w:rPr>
      <w:i/>
      <w:iCs/>
    </w:rPr>
  </w:style>
  <w:style w:type="character" w:customStyle="1" w:styleId="markedcontent">
    <w:name w:val="markedcontent"/>
    <w:basedOn w:val="Domylnaczcionkaakapitu"/>
    <w:rsid w:val="00AE0FDF"/>
  </w:style>
  <w:style w:type="numbering" w:customStyle="1" w:styleId="Bezlisty1">
    <w:name w:val="Bez listy1"/>
    <w:next w:val="Bezlisty"/>
    <w:uiPriority w:val="99"/>
    <w:semiHidden/>
    <w:unhideWhenUsed/>
    <w:rsid w:val="00AE0FDF"/>
  </w:style>
  <w:style w:type="paragraph" w:styleId="Tekstpodstawowy2">
    <w:name w:val="Body Text 2"/>
    <w:basedOn w:val="Normalny"/>
    <w:link w:val="Tekstpodstawowy2Znak"/>
    <w:rsid w:val="00AE0FDF"/>
    <w:pPr>
      <w:jc w:val="both"/>
    </w:pPr>
    <w:rPr>
      <w:b/>
      <w:bCs/>
      <w:i/>
      <w:iCs/>
      <w:lang w:eastAsia="en-US"/>
    </w:rPr>
  </w:style>
  <w:style w:type="character" w:customStyle="1" w:styleId="Tekstpodstawowy2Znak">
    <w:name w:val="Tekst podstawowy 2 Znak"/>
    <w:basedOn w:val="Domylnaczcionkaakapitu"/>
    <w:link w:val="Tekstpodstawowy2"/>
    <w:rsid w:val="00AE0FDF"/>
    <w:rPr>
      <w:rFonts w:ascii="Times New Roman" w:eastAsia="Times New Roman" w:hAnsi="Times New Roman" w:cs="Times New Roman"/>
      <w:b/>
      <w:bCs/>
      <w:i/>
      <w:iCs/>
      <w:sz w:val="24"/>
      <w:szCs w:val="24"/>
    </w:rPr>
  </w:style>
  <w:style w:type="paragraph" w:styleId="Tekstpodstawowywcity3">
    <w:name w:val="Body Text Indent 3"/>
    <w:basedOn w:val="Normalny"/>
    <w:link w:val="Tekstpodstawowywcity3Znak"/>
    <w:uiPriority w:val="99"/>
    <w:unhideWhenUsed/>
    <w:rsid w:val="00AE0FDF"/>
    <w:pPr>
      <w:suppressAutoHyphens/>
      <w:spacing w:after="120"/>
      <w:ind w:left="283"/>
    </w:pPr>
    <w:rPr>
      <w:sz w:val="16"/>
      <w:szCs w:val="16"/>
      <w:lang w:eastAsia="ar-SA"/>
    </w:rPr>
  </w:style>
  <w:style w:type="character" w:customStyle="1" w:styleId="Tekstpodstawowywcity3Znak">
    <w:name w:val="Tekst podstawowy wcięty 3 Znak"/>
    <w:basedOn w:val="Domylnaczcionkaakapitu"/>
    <w:link w:val="Tekstpodstawowywcity3"/>
    <w:uiPriority w:val="99"/>
    <w:rsid w:val="00AE0FDF"/>
    <w:rPr>
      <w:rFonts w:ascii="Times New Roman" w:eastAsia="Times New Roman" w:hAnsi="Times New Roman" w:cs="Times New Roman"/>
      <w:sz w:val="16"/>
      <w:szCs w:val="16"/>
      <w:lang w:eastAsia="ar-SA"/>
    </w:rPr>
  </w:style>
  <w:style w:type="paragraph" w:customStyle="1" w:styleId="WW-Tekstpodstawowy2">
    <w:name w:val="WW-Tekst podstawowy 2"/>
    <w:basedOn w:val="Normalny"/>
    <w:rsid w:val="00AE0FDF"/>
    <w:pPr>
      <w:suppressAutoHyphens/>
      <w:spacing w:line="160" w:lineRule="atLeast"/>
      <w:jc w:val="center"/>
    </w:pPr>
    <w:rPr>
      <w:b/>
      <w:szCs w:val="20"/>
    </w:rPr>
  </w:style>
  <w:style w:type="character" w:styleId="Pogrubienie">
    <w:name w:val="Strong"/>
    <w:uiPriority w:val="22"/>
    <w:qFormat/>
    <w:rsid w:val="00AE0FDF"/>
    <w:rPr>
      <w:b/>
      <w:bCs/>
    </w:rPr>
  </w:style>
  <w:style w:type="table" w:styleId="Tabela-Siatka">
    <w:name w:val="Table Grid"/>
    <w:basedOn w:val="Standardowy"/>
    <w:uiPriority w:val="59"/>
    <w:rsid w:val="00AE0FD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nhideWhenUsed/>
    <w:rsid w:val="00AE0FDF"/>
    <w:pPr>
      <w:spacing w:after="120"/>
      <w:ind w:left="283"/>
    </w:pPr>
    <w:rPr>
      <w:lang w:eastAsia="en-US"/>
    </w:rPr>
  </w:style>
  <w:style w:type="character" w:customStyle="1" w:styleId="TekstpodstawowywcityZnak">
    <w:name w:val="Tekst podstawowy wcięty Znak"/>
    <w:basedOn w:val="Domylnaczcionkaakapitu"/>
    <w:link w:val="Tekstpodstawowywcity"/>
    <w:rsid w:val="00AE0FDF"/>
    <w:rPr>
      <w:rFonts w:ascii="Times New Roman" w:eastAsia="Times New Roman" w:hAnsi="Times New Roman" w:cs="Times New Roman"/>
      <w:sz w:val="24"/>
      <w:szCs w:val="24"/>
    </w:rPr>
  </w:style>
  <w:style w:type="paragraph" w:customStyle="1" w:styleId="pkt">
    <w:name w:val="pkt"/>
    <w:basedOn w:val="Normalny"/>
    <w:rsid w:val="00AE0FDF"/>
    <w:pPr>
      <w:suppressAutoHyphens/>
      <w:spacing w:before="60" w:after="60"/>
      <w:ind w:left="851" w:hanging="295"/>
      <w:jc w:val="both"/>
    </w:pPr>
    <w:rPr>
      <w:rFonts w:eastAsia="Calibri"/>
      <w:kern w:val="1"/>
      <w:szCs w:val="20"/>
      <w:lang w:eastAsia="ar-SA"/>
    </w:rPr>
  </w:style>
  <w:style w:type="paragraph" w:styleId="Tekstpodstawowy">
    <w:name w:val="Body Text"/>
    <w:basedOn w:val="Normalny"/>
    <w:link w:val="TekstpodstawowyZnak"/>
    <w:unhideWhenUsed/>
    <w:rsid w:val="00AE0FDF"/>
    <w:pPr>
      <w:spacing w:after="120"/>
    </w:pPr>
    <w:rPr>
      <w:lang w:eastAsia="en-US"/>
    </w:rPr>
  </w:style>
  <w:style w:type="character" w:customStyle="1" w:styleId="TekstpodstawowyZnak">
    <w:name w:val="Tekst podstawowy Znak"/>
    <w:basedOn w:val="Domylnaczcionkaakapitu"/>
    <w:link w:val="Tekstpodstawowy"/>
    <w:rsid w:val="00AE0FDF"/>
    <w:rPr>
      <w:rFonts w:ascii="Times New Roman" w:eastAsia="Times New Roman" w:hAnsi="Times New Roman" w:cs="Times New Roman"/>
      <w:sz w:val="24"/>
      <w:szCs w:val="24"/>
    </w:rPr>
  </w:style>
  <w:style w:type="paragraph" w:customStyle="1" w:styleId="Nagwektabeli">
    <w:name w:val="Nagłówek tabeli"/>
    <w:basedOn w:val="Normalny"/>
    <w:rsid w:val="00AE0FDF"/>
    <w:pPr>
      <w:suppressLineNumbers/>
      <w:suppressAutoHyphens/>
      <w:jc w:val="center"/>
    </w:pPr>
    <w:rPr>
      <w:b/>
      <w:bCs/>
      <w:lang w:eastAsia="ar-SA"/>
    </w:rPr>
  </w:style>
  <w:style w:type="paragraph" w:styleId="Bezodstpw">
    <w:name w:val="No Spacing"/>
    <w:link w:val="BezodstpwZnak"/>
    <w:qFormat/>
    <w:rsid w:val="00AE0FDF"/>
    <w:pPr>
      <w:suppressAutoHyphens/>
      <w:spacing w:after="0" w:line="240" w:lineRule="auto"/>
    </w:pPr>
    <w:rPr>
      <w:rFonts w:ascii="Times New Roman" w:eastAsia="Arial" w:hAnsi="Times New Roman" w:cs="Times New Roman"/>
      <w:sz w:val="24"/>
      <w:szCs w:val="24"/>
      <w:lang w:eastAsia="ar-SA"/>
    </w:rPr>
  </w:style>
  <w:style w:type="paragraph" w:styleId="Tytu">
    <w:name w:val="Title"/>
    <w:basedOn w:val="Normalny"/>
    <w:link w:val="TytuZnak"/>
    <w:uiPriority w:val="99"/>
    <w:qFormat/>
    <w:rsid w:val="00AE0FDF"/>
    <w:pPr>
      <w:spacing w:after="200" w:line="276" w:lineRule="auto"/>
      <w:jc w:val="center"/>
    </w:pPr>
    <w:rPr>
      <w:rFonts w:ascii="Arial" w:hAnsi="Arial"/>
      <w:b/>
      <w:bCs/>
      <w:sz w:val="28"/>
      <w:szCs w:val="22"/>
      <w:lang w:eastAsia="en-US"/>
    </w:rPr>
  </w:style>
  <w:style w:type="character" w:customStyle="1" w:styleId="TytuZnak">
    <w:name w:val="Tytuł Znak"/>
    <w:basedOn w:val="Domylnaczcionkaakapitu"/>
    <w:link w:val="Tytu"/>
    <w:uiPriority w:val="99"/>
    <w:rsid w:val="00AE0FDF"/>
    <w:rPr>
      <w:rFonts w:ascii="Arial" w:eastAsia="Times New Roman" w:hAnsi="Arial" w:cs="Times New Roman"/>
      <w:b/>
      <w:bCs/>
      <w:sz w:val="28"/>
    </w:rPr>
  </w:style>
  <w:style w:type="paragraph" w:customStyle="1" w:styleId="FR1">
    <w:name w:val="FR1"/>
    <w:rsid w:val="00AE0FDF"/>
    <w:pPr>
      <w:widowControl w:val="0"/>
      <w:suppressAutoHyphens/>
      <w:spacing w:before="140" w:after="0" w:line="240" w:lineRule="auto"/>
      <w:jc w:val="both"/>
    </w:pPr>
    <w:rPr>
      <w:rFonts w:ascii="Arial" w:eastAsia="Times New Roman" w:hAnsi="Arial" w:cs="Times New Roman"/>
      <w:szCs w:val="20"/>
      <w:lang w:eastAsia="ar-SA"/>
    </w:rPr>
  </w:style>
  <w:style w:type="character" w:customStyle="1" w:styleId="apple-style-span">
    <w:name w:val="apple-style-span"/>
    <w:rsid w:val="00AE0FDF"/>
  </w:style>
  <w:style w:type="character" w:customStyle="1" w:styleId="luchili">
    <w:name w:val="luc_hili"/>
    <w:rsid w:val="00AE0FDF"/>
  </w:style>
  <w:style w:type="paragraph" w:customStyle="1" w:styleId="scfbrieftext">
    <w:name w:val="scfbrieftext"/>
    <w:basedOn w:val="Normalny"/>
    <w:rsid w:val="00AE0FDF"/>
    <w:rPr>
      <w:rFonts w:ascii="Arial" w:hAnsi="Arial" w:cs="Arial"/>
      <w:sz w:val="22"/>
      <w:szCs w:val="22"/>
      <w:lang w:eastAsia="zh-CN"/>
    </w:rPr>
  </w:style>
  <w:style w:type="paragraph" w:customStyle="1" w:styleId="Znak2">
    <w:name w:val="Znak2"/>
    <w:basedOn w:val="Normalny"/>
    <w:rsid w:val="00AE0FDF"/>
    <w:rPr>
      <w:rFonts w:ascii="Arial" w:hAnsi="Arial" w:cs="Arial"/>
    </w:rPr>
  </w:style>
  <w:style w:type="paragraph" w:customStyle="1" w:styleId="1">
    <w:name w:val="1."/>
    <w:basedOn w:val="Normalny"/>
    <w:rsid w:val="00AE0FDF"/>
    <w:pPr>
      <w:tabs>
        <w:tab w:val="left" w:pos="17706"/>
      </w:tabs>
      <w:suppressAutoHyphens/>
      <w:spacing w:line="258" w:lineRule="atLeast"/>
      <w:ind w:left="227" w:hanging="227"/>
      <w:jc w:val="both"/>
    </w:pPr>
    <w:rPr>
      <w:rFonts w:ascii="FrankfurtGothic" w:hAnsi="FrankfurtGothic"/>
      <w:color w:val="000000"/>
      <w:kern w:val="2"/>
      <w:sz w:val="19"/>
      <w:szCs w:val="20"/>
      <w:lang w:eastAsia="ar-SA"/>
    </w:rPr>
  </w:style>
  <w:style w:type="paragraph" w:customStyle="1" w:styleId="awciety">
    <w:name w:val="a) wciety"/>
    <w:basedOn w:val="Normalny"/>
    <w:rsid w:val="00AE0FDF"/>
    <w:pPr>
      <w:tabs>
        <w:tab w:val="left" w:pos="-30124"/>
      </w:tabs>
      <w:suppressAutoHyphens/>
      <w:spacing w:line="258" w:lineRule="atLeast"/>
      <w:ind w:left="454" w:hanging="227"/>
      <w:jc w:val="both"/>
    </w:pPr>
    <w:rPr>
      <w:rFonts w:ascii="FrankfurtGothic" w:hAnsi="FrankfurtGothic"/>
      <w:color w:val="000000"/>
      <w:kern w:val="2"/>
      <w:sz w:val="19"/>
      <w:szCs w:val="20"/>
      <w:lang w:eastAsia="ar-SA"/>
    </w:rPr>
  </w:style>
  <w:style w:type="paragraph" w:customStyle="1" w:styleId="Bezodstpw1">
    <w:name w:val="Bez odstępów1"/>
    <w:rsid w:val="00AE0FDF"/>
    <w:pPr>
      <w:widowControl w:val="0"/>
      <w:suppressAutoHyphens/>
      <w:spacing w:after="0" w:line="240" w:lineRule="auto"/>
    </w:pPr>
    <w:rPr>
      <w:rFonts w:ascii="Times New Roman" w:eastAsia="Times New Roman" w:hAnsi="Times New Roman" w:cs="Times New Roman"/>
      <w:kern w:val="2"/>
      <w:sz w:val="24"/>
      <w:szCs w:val="24"/>
      <w:lang w:eastAsia="ar-SA"/>
    </w:rPr>
  </w:style>
  <w:style w:type="character" w:customStyle="1" w:styleId="apple-converted-space">
    <w:name w:val="apple-converted-space"/>
    <w:uiPriority w:val="99"/>
    <w:rsid w:val="00AE0FDF"/>
  </w:style>
  <w:style w:type="paragraph" w:customStyle="1" w:styleId="Akapitzlist2">
    <w:name w:val="Akapit z listą2"/>
    <w:basedOn w:val="Normalny"/>
    <w:rsid w:val="00AE0FDF"/>
    <w:pPr>
      <w:widowControl w:val="0"/>
      <w:ind w:left="720"/>
      <w:contextualSpacing/>
    </w:pPr>
    <w:rPr>
      <w:rFonts w:eastAsia="Calibri"/>
      <w:sz w:val="20"/>
      <w:szCs w:val="20"/>
    </w:rPr>
  </w:style>
  <w:style w:type="paragraph" w:customStyle="1" w:styleId="Pa2">
    <w:name w:val="Pa2"/>
    <w:basedOn w:val="Normalny"/>
    <w:next w:val="Normalny"/>
    <w:uiPriority w:val="99"/>
    <w:rsid w:val="00AE0FDF"/>
    <w:pPr>
      <w:autoSpaceDE w:val="0"/>
      <w:autoSpaceDN w:val="0"/>
      <w:adjustRightInd w:val="0"/>
      <w:spacing w:line="161" w:lineRule="atLeast"/>
    </w:pPr>
    <w:rPr>
      <w:rFonts w:ascii="Myriad Pro" w:eastAsia="Calibri" w:hAnsi="Myriad Pro"/>
      <w:lang w:eastAsia="en-US"/>
    </w:rPr>
  </w:style>
  <w:style w:type="paragraph" w:customStyle="1" w:styleId="Mapadokumentu1">
    <w:name w:val="Mapa dokumentu1"/>
    <w:aliases w:val="Document Map"/>
    <w:basedOn w:val="Normalny"/>
    <w:link w:val="PlandokumentuZnak"/>
    <w:uiPriority w:val="99"/>
    <w:semiHidden/>
    <w:unhideWhenUsed/>
    <w:rsid w:val="00AE0FDF"/>
    <w:rPr>
      <w:rFonts w:ascii="Tahoma" w:hAnsi="Tahoma"/>
      <w:sz w:val="16"/>
      <w:szCs w:val="16"/>
      <w:lang w:eastAsia="en-US"/>
    </w:rPr>
  </w:style>
  <w:style w:type="character" w:customStyle="1" w:styleId="MapadokumentuZnak">
    <w:name w:val="Mapa dokumentu Znak"/>
    <w:uiPriority w:val="99"/>
    <w:semiHidden/>
    <w:rsid w:val="00AE0FDF"/>
    <w:rPr>
      <w:rFonts w:ascii="Tahoma" w:hAnsi="Tahoma" w:cs="Tahoma"/>
      <w:sz w:val="16"/>
      <w:szCs w:val="16"/>
      <w:lang w:eastAsia="en-US"/>
    </w:rPr>
  </w:style>
  <w:style w:type="character" w:customStyle="1" w:styleId="PlandokumentuZnak">
    <w:name w:val="Plan dokumentu Znak"/>
    <w:link w:val="Mapadokumentu1"/>
    <w:uiPriority w:val="99"/>
    <w:semiHidden/>
    <w:rsid w:val="00AE0FDF"/>
    <w:rPr>
      <w:rFonts w:ascii="Tahoma" w:eastAsia="Times New Roman" w:hAnsi="Tahoma" w:cs="Times New Roman"/>
      <w:sz w:val="16"/>
      <w:szCs w:val="16"/>
    </w:rPr>
  </w:style>
  <w:style w:type="character" w:customStyle="1" w:styleId="luchililuchiliselected">
    <w:name w:val="luc_hili luc_hili_selected"/>
    <w:rsid w:val="00AE0FDF"/>
  </w:style>
  <w:style w:type="paragraph" w:styleId="Poprawka">
    <w:name w:val="Revision"/>
    <w:hidden/>
    <w:uiPriority w:val="99"/>
    <w:semiHidden/>
    <w:rsid w:val="00AE0FDF"/>
    <w:pPr>
      <w:spacing w:after="0" w:line="240" w:lineRule="auto"/>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AE0FDF"/>
    <w:rPr>
      <w:color w:val="800080"/>
      <w:u w:val="single"/>
    </w:rPr>
  </w:style>
  <w:style w:type="paragraph" w:styleId="Tekstprzypisukocowego">
    <w:name w:val="endnote text"/>
    <w:basedOn w:val="Normalny"/>
    <w:link w:val="TekstprzypisukocowegoZnak"/>
    <w:uiPriority w:val="99"/>
    <w:semiHidden/>
    <w:unhideWhenUsed/>
    <w:rsid w:val="00AE0FDF"/>
    <w:rPr>
      <w:sz w:val="20"/>
      <w:szCs w:val="20"/>
      <w:lang w:eastAsia="en-US"/>
    </w:rPr>
  </w:style>
  <w:style w:type="character" w:customStyle="1" w:styleId="TekstprzypisukocowegoZnak">
    <w:name w:val="Tekst przypisu końcowego Znak"/>
    <w:basedOn w:val="Domylnaczcionkaakapitu"/>
    <w:link w:val="Tekstprzypisukocowego"/>
    <w:uiPriority w:val="99"/>
    <w:semiHidden/>
    <w:rsid w:val="00AE0FDF"/>
    <w:rPr>
      <w:rFonts w:ascii="Times New Roman" w:eastAsia="Times New Roman" w:hAnsi="Times New Roman" w:cs="Times New Roman"/>
      <w:sz w:val="20"/>
      <w:szCs w:val="20"/>
    </w:rPr>
  </w:style>
  <w:style w:type="character" w:styleId="Odwoanieprzypisukocowego">
    <w:name w:val="endnote reference"/>
    <w:uiPriority w:val="99"/>
    <w:semiHidden/>
    <w:unhideWhenUsed/>
    <w:rsid w:val="00AE0FDF"/>
    <w:rPr>
      <w:vertAlign w:val="superscript"/>
    </w:rPr>
  </w:style>
  <w:style w:type="paragraph" w:styleId="Tekstprzypisudolnego">
    <w:name w:val="footnote text"/>
    <w:aliases w:val="Podrozdział,Footnote,Podrozdzia3"/>
    <w:basedOn w:val="Normalny"/>
    <w:link w:val="TekstprzypisudolnegoZnak"/>
    <w:uiPriority w:val="99"/>
    <w:unhideWhenUsed/>
    <w:rsid w:val="00AE0FDF"/>
    <w:rPr>
      <w:sz w:val="20"/>
      <w:szCs w:val="20"/>
      <w:lang w:eastAsia="en-US"/>
    </w:rPr>
  </w:style>
  <w:style w:type="character" w:customStyle="1" w:styleId="TekstprzypisudolnegoZnak">
    <w:name w:val="Tekst przypisu dolnego Znak"/>
    <w:aliases w:val="Podrozdział Znak,Footnote Znak,Podrozdzia3 Znak"/>
    <w:basedOn w:val="Domylnaczcionkaakapitu"/>
    <w:link w:val="Tekstprzypisudolnego"/>
    <w:uiPriority w:val="99"/>
    <w:rsid w:val="00AE0FDF"/>
    <w:rPr>
      <w:rFonts w:ascii="Times New Roman" w:eastAsia="Times New Roman" w:hAnsi="Times New Roman" w:cs="Times New Roman"/>
      <w:sz w:val="20"/>
      <w:szCs w:val="20"/>
    </w:rPr>
  </w:style>
  <w:style w:type="character" w:styleId="Odwoanieprzypisudolnego">
    <w:name w:val="footnote reference"/>
    <w:semiHidden/>
    <w:unhideWhenUsed/>
    <w:rsid w:val="00AE0FDF"/>
    <w:rPr>
      <w:vertAlign w:val="superscript"/>
    </w:rPr>
  </w:style>
  <w:style w:type="character" w:customStyle="1" w:styleId="text2">
    <w:name w:val="text2"/>
    <w:rsid w:val="00AE0FDF"/>
  </w:style>
  <w:style w:type="character" w:customStyle="1" w:styleId="AkapitzlistZnak">
    <w:name w:val="Akapit z listą Znak"/>
    <w:aliases w:val="normalny tekst Znak,Akapit z list¹ Znak,L1 Znak,Numerowanie Znak,Akapit z listą5 Znak,T_SZ_List Paragraph Znak,Akapit z listą BS Znak,Kolorowa lista — akcent 11 Znak,Colorful List Accent 1 Znak,List Paragraph Znak,CW_Lista Znak"/>
    <w:link w:val="Akapitzlist"/>
    <w:qFormat/>
    <w:rsid w:val="00AE0FDF"/>
    <w:rPr>
      <w:rFonts w:ascii="Times New Roman" w:eastAsia="Times New Roman" w:hAnsi="Times New Roman" w:cs="Times New Roman"/>
      <w:sz w:val="24"/>
      <w:szCs w:val="24"/>
      <w:lang w:eastAsia="pl-PL"/>
    </w:rPr>
  </w:style>
  <w:style w:type="character" w:customStyle="1" w:styleId="BezodstpwZnak">
    <w:name w:val="Bez odstępów Znak"/>
    <w:link w:val="Bezodstpw"/>
    <w:rsid w:val="00AE0FDF"/>
    <w:rPr>
      <w:rFonts w:ascii="Times New Roman" w:eastAsia="Arial" w:hAnsi="Times New Roman" w:cs="Times New Roman"/>
      <w:sz w:val="24"/>
      <w:szCs w:val="24"/>
      <w:lang w:eastAsia="ar-SA"/>
    </w:rPr>
  </w:style>
  <w:style w:type="paragraph" w:customStyle="1" w:styleId="TOP">
    <w:name w:val="TOP"/>
    <w:basedOn w:val="Tytu"/>
    <w:rsid w:val="00AE0FDF"/>
    <w:pPr>
      <w:widowControl w:val="0"/>
      <w:suppressAutoHyphens/>
      <w:spacing w:after="0" w:line="360" w:lineRule="auto"/>
    </w:pPr>
    <w:rPr>
      <w:rFonts w:ascii="Times New Roman" w:eastAsia="Lucida Sans Unicode" w:hAnsi="Times New Roman"/>
      <w:szCs w:val="28"/>
      <w:lang w:eastAsia="ar-SA"/>
    </w:rPr>
  </w:style>
  <w:style w:type="character" w:customStyle="1" w:styleId="normaltextrun">
    <w:name w:val="normaltextrun"/>
    <w:basedOn w:val="Domylnaczcionkaakapitu"/>
    <w:rsid w:val="00AE0FDF"/>
  </w:style>
  <w:style w:type="character" w:customStyle="1" w:styleId="eop">
    <w:name w:val="eop"/>
    <w:basedOn w:val="Domylnaczcionkaakapitu"/>
    <w:rsid w:val="00AE0FDF"/>
  </w:style>
  <w:style w:type="paragraph" w:customStyle="1" w:styleId="Standard">
    <w:name w:val="Standard"/>
    <w:rsid w:val="00AE0FDF"/>
    <w:pPr>
      <w:suppressAutoHyphens/>
      <w:autoSpaceDN w:val="0"/>
      <w:spacing w:after="0" w:line="240" w:lineRule="auto"/>
      <w:ind w:left="317" w:hanging="340"/>
      <w:jc w:val="center"/>
      <w:textAlignment w:val="baseline"/>
    </w:pPr>
    <w:rPr>
      <w:rFonts w:ascii="Calibri" w:eastAsia="Calibri" w:hAnsi="Calibri" w:cs="Times New Roman"/>
    </w:rPr>
  </w:style>
  <w:style w:type="paragraph" w:customStyle="1" w:styleId="Textbody">
    <w:name w:val="Text body"/>
    <w:basedOn w:val="Standard"/>
    <w:rsid w:val="00AE0FDF"/>
    <w:pPr>
      <w:spacing w:after="120"/>
      <w:ind w:left="0" w:firstLine="0"/>
      <w:jc w:val="left"/>
    </w:pPr>
    <w:rPr>
      <w:rFonts w:ascii="Times New Roman" w:eastAsia="Times New Roman" w:hAnsi="Times New Roman"/>
      <w:sz w:val="24"/>
      <w:szCs w:val="24"/>
    </w:rPr>
  </w:style>
  <w:style w:type="paragraph" w:customStyle="1" w:styleId="Teksttreci">
    <w:name w:val="Tekst treści"/>
    <w:basedOn w:val="Standard"/>
    <w:link w:val="Teksttreci0"/>
    <w:uiPriority w:val="99"/>
    <w:rsid w:val="00AE0FDF"/>
    <w:pPr>
      <w:shd w:val="clear" w:color="auto" w:fill="FFFFFF"/>
      <w:spacing w:before="240" w:after="240" w:line="278" w:lineRule="exact"/>
      <w:ind w:left="0" w:hanging="640"/>
    </w:pPr>
    <w:rPr>
      <w:rFonts w:ascii="Times New Roman" w:hAnsi="Times New Roman"/>
      <w:sz w:val="20"/>
      <w:szCs w:val="20"/>
    </w:rPr>
  </w:style>
  <w:style w:type="numbering" w:customStyle="1" w:styleId="WWNum1">
    <w:name w:val="WWNum1"/>
    <w:basedOn w:val="Bezlisty"/>
    <w:rsid w:val="00AE0FDF"/>
    <w:pPr>
      <w:numPr>
        <w:numId w:val="27"/>
      </w:numPr>
    </w:pPr>
  </w:style>
  <w:style w:type="numbering" w:customStyle="1" w:styleId="WWNum2">
    <w:name w:val="WWNum2"/>
    <w:basedOn w:val="Bezlisty"/>
    <w:rsid w:val="00AE0FDF"/>
    <w:pPr>
      <w:numPr>
        <w:numId w:val="45"/>
      </w:numPr>
    </w:pPr>
  </w:style>
  <w:style w:type="numbering" w:customStyle="1" w:styleId="WWNum3">
    <w:name w:val="WWNum3"/>
    <w:basedOn w:val="Bezlisty"/>
    <w:rsid w:val="00AE0FDF"/>
    <w:pPr>
      <w:numPr>
        <w:numId w:val="28"/>
      </w:numPr>
    </w:pPr>
  </w:style>
  <w:style w:type="numbering" w:customStyle="1" w:styleId="WWNum4">
    <w:name w:val="WWNum4"/>
    <w:basedOn w:val="Bezlisty"/>
    <w:rsid w:val="00AE0FDF"/>
    <w:pPr>
      <w:numPr>
        <w:numId w:val="46"/>
      </w:numPr>
    </w:pPr>
  </w:style>
  <w:style w:type="numbering" w:customStyle="1" w:styleId="WWNum5">
    <w:name w:val="WWNum5"/>
    <w:basedOn w:val="Bezlisty"/>
    <w:rsid w:val="00AE0FDF"/>
    <w:pPr>
      <w:numPr>
        <w:numId w:val="29"/>
      </w:numPr>
    </w:pPr>
  </w:style>
  <w:style w:type="numbering" w:customStyle="1" w:styleId="WWNum6">
    <w:name w:val="WWNum6"/>
    <w:basedOn w:val="Bezlisty"/>
    <w:rsid w:val="00AE0FDF"/>
    <w:pPr>
      <w:numPr>
        <w:numId w:val="30"/>
      </w:numPr>
    </w:pPr>
  </w:style>
  <w:style w:type="numbering" w:customStyle="1" w:styleId="WWNum7">
    <w:name w:val="WWNum7"/>
    <w:basedOn w:val="Bezlisty"/>
    <w:rsid w:val="00AE0FDF"/>
    <w:pPr>
      <w:numPr>
        <w:numId w:val="31"/>
      </w:numPr>
    </w:pPr>
  </w:style>
  <w:style w:type="numbering" w:customStyle="1" w:styleId="WWNum8">
    <w:name w:val="WWNum8"/>
    <w:basedOn w:val="Bezlisty"/>
    <w:rsid w:val="00AE0FDF"/>
    <w:pPr>
      <w:numPr>
        <w:numId w:val="32"/>
      </w:numPr>
    </w:pPr>
  </w:style>
  <w:style w:type="numbering" w:customStyle="1" w:styleId="WWNum9">
    <w:name w:val="WWNum9"/>
    <w:basedOn w:val="Bezlisty"/>
    <w:rsid w:val="00AE0FDF"/>
    <w:pPr>
      <w:numPr>
        <w:numId w:val="33"/>
      </w:numPr>
    </w:pPr>
  </w:style>
  <w:style w:type="numbering" w:customStyle="1" w:styleId="WWNum10">
    <w:name w:val="WWNum10"/>
    <w:basedOn w:val="Bezlisty"/>
    <w:rsid w:val="00AE0FDF"/>
    <w:pPr>
      <w:numPr>
        <w:numId w:val="34"/>
      </w:numPr>
    </w:pPr>
  </w:style>
  <w:style w:type="numbering" w:customStyle="1" w:styleId="WWNum11">
    <w:name w:val="WWNum11"/>
    <w:basedOn w:val="Bezlisty"/>
    <w:rsid w:val="00AE0FDF"/>
    <w:pPr>
      <w:numPr>
        <w:numId w:val="48"/>
      </w:numPr>
    </w:pPr>
  </w:style>
  <w:style w:type="numbering" w:customStyle="1" w:styleId="WWNum12">
    <w:name w:val="WWNum12"/>
    <w:basedOn w:val="Bezlisty"/>
    <w:rsid w:val="00AE0FDF"/>
    <w:pPr>
      <w:numPr>
        <w:numId w:val="35"/>
      </w:numPr>
    </w:pPr>
  </w:style>
  <w:style w:type="numbering" w:customStyle="1" w:styleId="WWNum13">
    <w:name w:val="WWNum13"/>
    <w:basedOn w:val="Bezlisty"/>
    <w:rsid w:val="00AE0FDF"/>
    <w:pPr>
      <w:numPr>
        <w:numId w:val="36"/>
      </w:numPr>
    </w:pPr>
  </w:style>
  <w:style w:type="numbering" w:customStyle="1" w:styleId="WWNum14">
    <w:name w:val="WWNum14"/>
    <w:basedOn w:val="Bezlisty"/>
    <w:rsid w:val="00AE0FDF"/>
    <w:pPr>
      <w:numPr>
        <w:numId w:val="37"/>
      </w:numPr>
    </w:pPr>
  </w:style>
  <w:style w:type="numbering" w:customStyle="1" w:styleId="WWNum15">
    <w:name w:val="WWNum15"/>
    <w:basedOn w:val="Bezlisty"/>
    <w:rsid w:val="00AE0FDF"/>
    <w:pPr>
      <w:numPr>
        <w:numId w:val="47"/>
      </w:numPr>
    </w:pPr>
  </w:style>
  <w:style w:type="numbering" w:customStyle="1" w:styleId="WWNum16">
    <w:name w:val="WWNum16"/>
    <w:basedOn w:val="Bezlisty"/>
    <w:rsid w:val="00AE0FDF"/>
    <w:pPr>
      <w:numPr>
        <w:numId w:val="38"/>
      </w:numPr>
    </w:pPr>
  </w:style>
  <w:style w:type="numbering" w:customStyle="1" w:styleId="WWNum17">
    <w:name w:val="WWNum17"/>
    <w:basedOn w:val="Bezlisty"/>
    <w:rsid w:val="00AE0FDF"/>
    <w:pPr>
      <w:numPr>
        <w:numId w:val="39"/>
      </w:numPr>
    </w:pPr>
  </w:style>
  <w:style w:type="numbering" w:customStyle="1" w:styleId="WWNum18">
    <w:name w:val="WWNum18"/>
    <w:basedOn w:val="Bezlisty"/>
    <w:rsid w:val="00AE0FDF"/>
    <w:pPr>
      <w:numPr>
        <w:numId w:val="40"/>
      </w:numPr>
    </w:pPr>
  </w:style>
  <w:style w:type="numbering" w:customStyle="1" w:styleId="WWNum19">
    <w:name w:val="WWNum19"/>
    <w:basedOn w:val="Bezlisty"/>
    <w:rsid w:val="00AE0FDF"/>
    <w:pPr>
      <w:numPr>
        <w:numId w:val="41"/>
      </w:numPr>
    </w:pPr>
  </w:style>
  <w:style w:type="paragraph" w:styleId="HTML-wstpniesformatowany">
    <w:name w:val="HTML Preformatted"/>
    <w:basedOn w:val="Normalny"/>
    <w:link w:val="HTML-wstpniesformatowanyZnak"/>
    <w:uiPriority w:val="99"/>
    <w:semiHidden/>
    <w:unhideWhenUsed/>
    <w:rsid w:val="00AE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wstpniesformatowanyZnak">
    <w:name w:val="HTML - wstępnie sformatowany Znak"/>
    <w:basedOn w:val="Domylnaczcionkaakapitu"/>
    <w:link w:val="HTML-wstpniesformatowany"/>
    <w:uiPriority w:val="99"/>
    <w:semiHidden/>
    <w:rsid w:val="00AE0FDF"/>
    <w:rPr>
      <w:rFonts w:ascii="Courier New" w:eastAsia="Times New Roman" w:hAnsi="Courier New" w:cs="Times New Roman"/>
      <w:sz w:val="20"/>
      <w:szCs w:val="20"/>
    </w:rPr>
  </w:style>
  <w:style w:type="paragraph" w:customStyle="1" w:styleId="Styl">
    <w:name w:val="Styl"/>
    <w:uiPriority w:val="99"/>
    <w:rsid w:val="00AE0FD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Akapitzlist1">
    <w:name w:val="Akapit z listą1"/>
    <w:basedOn w:val="Normalny"/>
    <w:uiPriority w:val="99"/>
    <w:rsid w:val="00AE0FDF"/>
    <w:pPr>
      <w:spacing w:after="200" w:line="276" w:lineRule="auto"/>
      <w:ind w:left="720"/>
    </w:pPr>
    <w:rPr>
      <w:rFonts w:ascii="Calibri" w:hAnsi="Calibri" w:cs="Calibri"/>
      <w:sz w:val="22"/>
      <w:szCs w:val="22"/>
      <w:lang w:eastAsia="en-US"/>
    </w:rPr>
  </w:style>
  <w:style w:type="character" w:customStyle="1" w:styleId="Teksttreci0">
    <w:name w:val="Tekst treści_"/>
    <w:link w:val="Teksttreci"/>
    <w:uiPriority w:val="99"/>
    <w:locked/>
    <w:rsid w:val="00AE0FDF"/>
    <w:rPr>
      <w:rFonts w:ascii="Times New Roman" w:eastAsia="Calibri" w:hAnsi="Times New Roman" w:cs="Times New Roman"/>
      <w:sz w:val="20"/>
      <w:szCs w:val="20"/>
      <w:shd w:val="clear" w:color="auto" w:fill="FFFFFF"/>
    </w:rPr>
  </w:style>
  <w:style w:type="paragraph" w:styleId="Legenda">
    <w:name w:val="caption"/>
    <w:basedOn w:val="Normalny"/>
    <w:next w:val="Normalny"/>
    <w:uiPriority w:val="35"/>
    <w:unhideWhenUsed/>
    <w:qFormat/>
    <w:rsid w:val="00AE0FDF"/>
    <w:pPr>
      <w:spacing w:after="200" w:line="276" w:lineRule="auto"/>
    </w:pPr>
    <w:rPr>
      <w:rFonts w:ascii="Calibri" w:eastAsia="Calibri" w:hAnsi="Calibri"/>
      <w:b/>
      <w:bCs/>
      <w:sz w:val="20"/>
      <w:szCs w:val="20"/>
      <w:lang w:eastAsia="en-US"/>
    </w:rPr>
  </w:style>
  <w:style w:type="paragraph" w:styleId="Zwykytekst">
    <w:name w:val="Plain Text"/>
    <w:basedOn w:val="Normalny"/>
    <w:link w:val="ZwykytekstZnak"/>
    <w:rsid w:val="00AE0FDF"/>
    <w:rPr>
      <w:rFonts w:ascii="Courier New" w:hAnsi="Courier New"/>
      <w:sz w:val="20"/>
      <w:szCs w:val="20"/>
      <w:lang w:eastAsia="en-US"/>
    </w:rPr>
  </w:style>
  <w:style w:type="character" w:customStyle="1" w:styleId="ZwykytekstZnak">
    <w:name w:val="Zwykły tekst Znak"/>
    <w:basedOn w:val="Domylnaczcionkaakapitu"/>
    <w:link w:val="Zwykytekst"/>
    <w:rsid w:val="00AE0FDF"/>
    <w:rPr>
      <w:rFonts w:ascii="Courier New" w:eastAsia="Times New Roman" w:hAnsi="Courier New" w:cs="Times New Roman"/>
      <w:sz w:val="20"/>
      <w:szCs w:val="20"/>
    </w:rPr>
  </w:style>
  <w:style w:type="paragraph" w:customStyle="1" w:styleId="xmsonormal">
    <w:name w:val="x_msonormal"/>
    <w:basedOn w:val="Normalny"/>
    <w:rsid w:val="00AE0FDF"/>
    <w:pPr>
      <w:spacing w:before="100" w:beforeAutospacing="1" w:after="100" w:afterAutospacing="1"/>
    </w:pPr>
  </w:style>
  <w:style w:type="paragraph" w:customStyle="1" w:styleId="Tekstblokowy1">
    <w:name w:val="Tekst blokowy1"/>
    <w:basedOn w:val="Normalny"/>
    <w:rsid w:val="00AE0FDF"/>
    <w:pPr>
      <w:tabs>
        <w:tab w:val="left" w:pos="0"/>
      </w:tabs>
      <w:suppressAutoHyphens/>
      <w:overflowPunct w:val="0"/>
      <w:autoSpaceDE w:val="0"/>
      <w:ind w:left="567" w:right="-3" w:hanging="283"/>
      <w:jc w:val="both"/>
      <w:textAlignment w:val="baseline"/>
    </w:pPr>
    <w:rPr>
      <w:rFonts w:ascii="Arial" w:hAnsi="Arial" w:cs="Arial"/>
      <w:kern w:val="1"/>
      <w:sz w:val="20"/>
      <w:szCs w:val="20"/>
      <w:lang w:eastAsia="ar-SA"/>
    </w:rPr>
  </w:style>
  <w:style w:type="paragraph" w:customStyle="1" w:styleId="Standardowy1">
    <w:name w:val="Standardowy1"/>
    <w:rsid w:val="00AE0FDF"/>
    <w:pPr>
      <w:widowControl w:val="0"/>
      <w:suppressAutoHyphens/>
      <w:overflowPunct w:val="0"/>
      <w:autoSpaceDE w:val="0"/>
      <w:spacing w:after="0" w:line="240" w:lineRule="auto"/>
    </w:pPr>
    <w:rPr>
      <w:rFonts w:ascii="Times New Roman" w:eastAsia="Times New Roman" w:hAnsi="Times New Roman" w:cs="Times New Roman"/>
      <w:szCs w:val="20"/>
      <w:lang w:eastAsia="ar-SA"/>
    </w:rPr>
  </w:style>
  <w:style w:type="paragraph" w:customStyle="1" w:styleId="NORMA">
    <w:name w:val="NORMA"/>
    <w:basedOn w:val="Normalny"/>
    <w:rsid w:val="00AE0FDF"/>
    <w:pPr>
      <w:widowControl w:val="0"/>
      <w:tabs>
        <w:tab w:val="num" w:pos="720"/>
      </w:tabs>
      <w:suppressAutoHyphens/>
      <w:spacing w:before="40" w:line="264" w:lineRule="auto"/>
      <w:ind w:left="720" w:hanging="360"/>
    </w:pPr>
    <w:rPr>
      <w:rFonts w:ascii="Arial" w:eastAsia="Lucida Sans Unicode" w:hAnsi="Arial"/>
      <w:sz w:val="20"/>
      <w:szCs w:val="22"/>
      <w:lang w:eastAsia="ar-SA"/>
    </w:rPr>
  </w:style>
  <w:style w:type="paragraph" w:customStyle="1" w:styleId="PUNKT">
    <w:name w:val="PUNKT"/>
    <w:basedOn w:val="Normalny"/>
    <w:rsid w:val="00AE0FDF"/>
    <w:pPr>
      <w:widowControl w:val="0"/>
      <w:tabs>
        <w:tab w:val="num" w:pos="926"/>
      </w:tabs>
      <w:suppressAutoHyphens/>
      <w:spacing w:before="20" w:line="264" w:lineRule="auto"/>
      <w:ind w:left="926" w:hanging="360"/>
    </w:pPr>
    <w:rPr>
      <w:rFonts w:ascii="Arial" w:eastAsia="Lucida Sans Unicode" w:hAnsi="Arial"/>
      <w:sz w:val="20"/>
      <w:szCs w:val="22"/>
      <w:lang w:eastAsia="ar-SA"/>
    </w:rPr>
  </w:style>
  <w:style w:type="paragraph" w:customStyle="1" w:styleId="PARAGRAF">
    <w:name w:val="PARAGRAF"/>
    <w:basedOn w:val="Normalny"/>
    <w:next w:val="Normalny"/>
    <w:rsid w:val="00AE0FDF"/>
    <w:pPr>
      <w:keepNext/>
      <w:widowControl w:val="0"/>
      <w:tabs>
        <w:tab w:val="left" w:pos="1440"/>
      </w:tabs>
      <w:suppressAutoHyphens/>
      <w:spacing w:before="240" w:after="120" w:line="264" w:lineRule="auto"/>
      <w:jc w:val="center"/>
    </w:pPr>
    <w:rPr>
      <w:rFonts w:ascii="Arial" w:eastAsia="Lucida Sans Unicode" w:hAnsi="Arial" w:cs="Arial"/>
      <w:bCs/>
      <w:sz w:val="20"/>
      <w:lang w:eastAsia="ar-SA"/>
    </w:rPr>
  </w:style>
  <w:style w:type="paragraph" w:customStyle="1" w:styleId="BOTTOM">
    <w:name w:val="BOTTOM"/>
    <w:basedOn w:val="Normalny"/>
    <w:rsid w:val="00AE0FDF"/>
    <w:pPr>
      <w:widowControl w:val="0"/>
      <w:tabs>
        <w:tab w:val="left" w:pos="720"/>
      </w:tabs>
      <w:suppressAutoHyphens/>
      <w:spacing w:line="360" w:lineRule="auto"/>
      <w:jc w:val="both"/>
    </w:pPr>
    <w:rPr>
      <w:rFonts w:eastAsia="Lucida Sans Unicode"/>
      <w:b/>
      <w:lang w:eastAsia="ar-SA"/>
    </w:rPr>
  </w:style>
  <w:style w:type="paragraph" w:customStyle="1" w:styleId="NORMAMAX">
    <w:name w:val="NORMAMAX"/>
    <w:basedOn w:val="Normalny"/>
    <w:rsid w:val="00AE0FDF"/>
    <w:pPr>
      <w:widowControl w:val="0"/>
      <w:suppressAutoHyphens/>
      <w:spacing w:before="40" w:line="264" w:lineRule="auto"/>
    </w:pPr>
    <w:rPr>
      <w:rFonts w:ascii="Arial" w:eastAsia="Lucida Sans Unicode" w:hAnsi="Arial"/>
      <w:sz w:val="20"/>
      <w:lang w:eastAsia="ar-SA"/>
    </w:rPr>
  </w:style>
  <w:style w:type="character" w:customStyle="1" w:styleId="Tekstpodstawowywcity2Znak">
    <w:name w:val="Tekst podstawowy wcięty 2 Znak"/>
    <w:link w:val="Tekstpodstawowywcity2"/>
    <w:locked/>
    <w:rsid w:val="00AE0FDF"/>
    <w:rPr>
      <w:sz w:val="24"/>
      <w:szCs w:val="24"/>
    </w:rPr>
  </w:style>
  <w:style w:type="paragraph" w:styleId="Tekstpodstawowywcity2">
    <w:name w:val="Body Text Indent 2"/>
    <w:basedOn w:val="Normalny"/>
    <w:link w:val="Tekstpodstawowywcity2Znak"/>
    <w:rsid w:val="00AE0FDF"/>
    <w:pPr>
      <w:spacing w:after="120" w:line="480" w:lineRule="auto"/>
      <w:ind w:left="283"/>
    </w:pPr>
    <w:rPr>
      <w:rFonts w:asciiTheme="minorHAnsi" w:eastAsiaTheme="minorHAnsi" w:hAnsiTheme="minorHAnsi" w:cstheme="minorBidi"/>
      <w:lang w:eastAsia="en-US"/>
    </w:rPr>
  </w:style>
  <w:style w:type="character" w:customStyle="1" w:styleId="Tekstpodstawowywcity2Znak1">
    <w:name w:val="Tekst podstawowy wcięty 2 Znak1"/>
    <w:basedOn w:val="Domylnaczcionkaakapitu"/>
    <w:uiPriority w:val="99"/>
    <w:semiHidden/>
    <w:rsid w:val="00AE0FDF"/>
    <w:rPr>
      <w:rFonts w:ascii="Times New Roman" w:eastAsia="Times New Roman" w:hAnsi="Times New Roman" w:cs="Times New Roman"/>
      <w:sz w:val="24"/>
      <w:szCs w:val="24"/>
      <w:lang w:eastAsia="pl-PL"/>
    </w:rPr>
  </w:style>
  <w:style w:type="paragraph" w:customStyle="1" w:styleId="BodyText21">
    <w:name w:val="Body Text 21"/>
    <w:basedOn w:val="Normalny"/>
    <w:rsid w:val="00AE0FDF"/>
    <w:pPr>
      <w:widowControl w:val="0"/>
      <w:overflowPunct w:val="0"/>
      <w:autoSpaceDE w:val="0"/>
      <w:autoSpaceDN w:val="0"/>
      <w:adjustRightInd w:val="0"/>
      <w:ind w:right="-334"/>
      <w:jc w:val="both"/>
      <w:textAlignment w:val="baseline"/>
    </w:pPr>
    <w:rPr>
      <w:rFonts w:ascii="Arial" w:hAnsi="Arial"/>
      <w:sz w:val="20"/>
      <w:szCs w:val="20"/>
    </w:rPr>
  </w:style>
  <w:style w:type="paragraph" w:customStyle="1" w:styleId="Tabela">
    <w:name w:val="Tabela"/>
    <w:basedOn w:val="Normalny"/>
    <w:rsid w:val="00AE0FDF"/>
    <w:pPr>
      <w:widowControl w:val="0"/>
      <w:overflowPunct w:val="0"/>
      <w:autoSpaceDE w:val="0"/>
      <w:autoSpaceDN w:val="0"/>
      <w:adjustRightInd w:val="0"/>
      <w:spacing w:line="360" w:lineRule="auto"/>
      <w:textAlignment w:val="baseline"/>
    </w:pPr>
    <w:rPr>
      <w:szCs w:val="20"/>
    </w:rPr>
  </w:style>
  <w:style w:type="character" w:customStyle="1" w:styleId="ListParagraphChar">
    <w:name w:val="List Paragraph Char"/>
    <w:aliases w:val="normalny tekst Char,Akapit z list¹ Char,L1 Char,Numerowanie Char,Akapit z listą5 Char,T_SZ_List Paragraph Char,Akapit z listą BS Char,Kolorowa lista — akcent 11 Char,Colorful List Accent 1 Char"/>
    <w:locked/>
    <w:rsid w:val="00AE0FDF"/>
    <w:rPr>
      <w:sz w:val="24"/>
    </w:rPr>
  </w:style>
  <w:style w:type="character" w:customStyle="1" w:styleId="Teksttreci5">
    <w:name w:val="Tekst treści (5)_"/>
    <w:link w:val="Teksttreci50"/>
    <w:uiPriority w:val="99"/>
    <w:locked/>
    <w:rsid w:val="00AE0FDF"/>
    <w:rPr>
      <w:b/>
      <w:bCs/>
      <w:i/>
      <w:iCs/>
      <w:sz w:val="23"/>
      <w:szCs w:val="23"/>
      <w:shd w:val="clear" w:color="auto" w:fill="FFFFFF"/>
    </w:rPr>
  </w:style>
  <w:style w:type="paragraph" w:customStyle="1" w:styleId="Teksttreci50">
    <w:name w:val="Tekst treści (5)"/>
    <w:basedOn w:val="Normalny"/>
    <w:link w:val="Teksttreci5"/>
    <w:uiPriority w:val="99"/>
    <w:rsid w:val="00AE0FDF"/>
    <w:pPr>
      <w:shd w:val="clear" w:color="auto" w:fill="FFFFFF"/>
      <w:spacing w:before="180" w:line="240" w:lineRule="atLeast"/>
      <w:ind w:hanging="360"/>
    </w:pPr>
    <w:rPr>
      <w:rFonts w:asciiTheme="minorHAnsi" w:eastAsiaTheme="minorHAnsi" w:hAnsiTheme="minorHAnsi" w:cstheme="minorBidi"/>
      <w:b/>
      <w:bCs/>
      <w:i/>
      <w:iCs/>
      <w:sz w:val="23"/>
      <w:szCs w:val="23"/>
      <w:lang w:eastAsia="en-US"/>
    </w:rPr>
  </w:style>
  <w:style w:type="character" w:customStyle="1" w:styleId="Nagwek10">
    <w:name w:val="Nagłówek #1_"/>
    <w:link w:val="Nagwek11"/>
    <w:uiPriority w:val="99"/>
    <w:locked/>
    <w:rsid w:val="00AE0FDF"/>
    <w:rPr>
      <w:b/>
      <w:bCs/>
      <w:shd w:val="clear" w:color="auto" w:fill="FFFFFF"/>
    </w:rPr>
  </w:style>
  <w:style w:type="paragraph" w:customStyle="1" w:styleId="Nagwek11">
    <w:name w:val="Nagłówek #1"/>
    <w:basedOn w:val="Normalny"/>
    <w:link w:val="Nagwek10"/>
    <w:uiPriority w:val="99"/>
    <w:rsid w:val="00AE0FDF"/>
    <w:pPr>
      <w:shd w:val="clear" w:color="auto" w:fill="FFFFFF"/>
      <w:spacing w:before="300" w:after="300" w:line="240" w:lineRule="atLeast"/>
      <w:outlineLvl w:val="0"/>
    </w:pPr>
    <w:rPr>
      <w:rFonts w:asciiTheme="minorHAnsi" w:eastAsiaTheme="minorHAnsi" w:hAnsiTheme="minorHAnsi" w:cstheme="minorBidi"/>
      <w:b/>
      <w:bCs/>
      <w:sz w:val="22"/>
      <w:szCs w:val="22"/>
      <w:lang w:eastAsia="en-US"/>
    </w:rPr>
  </w:style>
  <w:style w:type="character" w:customStyle="1" w:styleId="Nagwek20">
    <w:name w:val="Nagłówek #2_"/>
    <w:link w:val="Nagwek21"/>
    <w:uiPriority w:val="99"/>
    <w:locked/>
    <w:rsid w:val="00AE0FDF"/>
    <w:rPr>
      <w:b/>
      <w:bCs/>
      <w:shd w:val="clear" w:color="auto" w:fill="FFFFFF"/>
    </w:rPr>
  </w:style>
  <w:style w:type="paragraph" w:customStyle="1" w:styleId="Nagwek21">
    <w:name w:val="Nagłówek #2"/>
    <w:basedOn w:val="Normalny"/>
    <w:link w:val="Nagwek20"/>
    <w:uiPriority w:val="99"/>
    <w:rsid w:val="00AE0FDF"/>
    <w:pPr>
      <w:shd w:val="clear" w:color="auto" w:fill="FFFFFF"/>
      <w:spacing w:line="274" w:lineRule="exact"/>
      <w:outlineLvl w:val="1"/>
    </w:pPr>
    <w:rPr>
      <w:rFonts w:asciiTheme="minorHAnsi" w:eastAsiaTheme="minorHAnsi" w:hAnsiTheme="minorHAnsi" w:cstheme="minorBidi"/>
      <w:b/>
      <w:bCs/>
      <w:sz w:val="22"/>
      <w:szCs w:val="22"/>
      <w:lang w:eastAsia="en-US"/>
    </w:rPr>
  </w:style>
  <w:style w:type="character" w:customStyle="1" w:styleId="Teksttreci4">
    <w:name w:val="Tekst treści (4)_"/>
    <w:link w:val="Teksttreci40"/>
    <w:uiPriority w:val="99"/>
    <w:locked/>
    <w:rsid w:val="00AE0FDF"/>
    <w:rPr>
      <w:b/>
      <w:bCs/>
      <w:shd w:val="clear" w:color="auto" w:fill="FFFFFF"/>
    </w:rPr>
  </w:style>
  <w:style w:type="paragraph" w:customStyle="1" w:styleId="Teksttreci40">
    <w:name w:val="Tekst treści (4)"/>
    <w:basedOn w:val="Normalny"/>
    <w:link w:val="Teksttreci4"/>
    <w:uiPriority w:val="99"/>
    <w:rsid w:val="00AE0FDF"/>
    <w:pPr>
      <w:shd w:val="clear" w:color="auto" w:fill="FFFFFF"/>
      <w:spacing w:before="300" w:after="300" w:line="240" w:lineRule="atLeast"/>
    </w:pPr>
    <w:rPr>
      <w:rFonts w:asciiTheme="minorHAnsi" w:eastAsiaTheme="minorHAnsi" w:hAnsiTheme="minorHAnsi" w:cstheme="minorBidi"/>
      <w:b/>
      <w:bCs/>
      <w:sz w:val="22"/>
      <w:szCs w:val="22"/>
      <w:lang w:eastAsia="en-US"/>
    </w:rPr>
  </w:style>
  <w:style w:type="character" w:customStyle="1" w:styleId="TeksttreciPogrubienie">
    <w:name w:val="Tekst treści + Pogrubienie"/>
    <w:rsid w:val="00AE0FDF"/>
    <w:rPr>
      <w:rFonts w:ascii="Times New Roman" w:hAnsi="Times New Roman" w:cs="Times New Roman"/>
      <w:b/>
      <w:bCs/>
      <w:spacing w:val="0"/>
      <w:sz w:val="22"/>
      <w:szCs w:val="22"/>
    </w:rPr>
  </w:style>
  <w:style w:type="character" w:customStyle="1" w:styleId="Nierozpoznanawzmianka2">
    <w:name w:val="Nierozpoznana wzmianka2"/>
    <w:basedOn w:val="Domylnaczcionkaakapitu"/>
    <w:uiPriority w:val="99"/>
    <w:semiHidden/>
    <w:unhideWhenUsed/>
    <w:rsid w:val="00AE0FDF"/>
    <w:rPr>
      <w:color w:val="605E5C"/>
      <w:shd w:val="clear" w:color="auto" w:fill="E1DFDD"/>
    </w:rPr>
  </w:style>
  <w:style w:type="numbering" w:customStyle="1" w:styleId="WWNum761">
    <w:name w:val="WWNum761"/>
    <w:basedOn w:val="Bezlisty"/>
    <w:rsid w:val="00AE0FDF"/>
  </w:style>
  <w:style w:type="numbering" w:customStyle="1" w:styleId="WWNum861">
    <w:name w:val="WWNum861"/>
    <w:basedOn w:val="Bezlisty"/>
    <w:rsid w:val="00AE0FDF"/>
  </w:style>
  <w:style w:type="numbering" w:customStyle="1" w:styleId="WWNum961">
    <w:name w:val="WWNum961"/>
    <w:basedOn w:val="Bezlisty"/>
    <w:rsid w:val="00AE0FDF"/>
  </w:style>
  <w:style w:type="table" w:customStyle="1" w:styleId="Tabela-Siatka1">
    <w:name w:val="Tabela - Siatka1"/>
    <w:basedOn w:val="Standardowy"/>
    <w:next w:val="Tabela-Siatka"/>
    <w:uiPriority w:val="59"/>
    <w:rsid w:val="00AE0FDF"/>
    <w:pPr>
      <w:spacing w:after="0" w:line="240" w:lineRule="auto"/>
      <w:ind w:left="284" w:hanging="284"/>
      <w:jc w:val="both"/>
    </w:pPr>
    <w:rPr>
      <w:rFonts w:ascii="Calibri" w:eastAsia="Calibri" w:hAnsi="Calibri" w:cs="Arial"/>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0">
    <w:name w:val="WWNum110"/>
    <w:basedOn w:val="Bezlisty"/>
    <w:rsid w:val="00AE0FDF"/>
    <w:pPr>
      <w:numPr>
        <w:numId w:val="1"/>
      </w:numPr>
    </w:pPr>
  </w:style>
  <w:style w:type="paragraph" w:styleId="NormalnyWeb">
    <w:name w:val="Normal (Web)"/>
    <w:basedOn w:val="Normalny"/>
    <w:uiPriority w:val="99"/>
    <w:semiHidden/>
    <w:unhideWhenUsed/>
    <w:rsid w:val="00AE0F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257085">
      <w:bodyDiv w:val="1"/>
      <w:marLeft w:val="0"/>
      <w:marRight w:val="0"/>
      <w:marTop w:val="0"/>
      <w:marBottom w:val="0"/>
      <w:divBdr>
        <w:top w:val="none" w:sz="0" w:space="0" w:color="auto"/>
        <w:left w:val="none" w:sz="0" w:space="0" w:color="auto"/>
        <w:bottom w:val="none" w:sz="0" w:space="0" w:color="auto"/>
        <w:right w:val="none" w:sz="0" w:space="0" w:color="auto"/>
      </w:divBdr>
      <w:divsChild>
        <w:div w:id="1602031343">
          <w:marLeft w:val="0"/>
          <w:marRight w:val="0"/>
          <w:marTop w:val="0"/>
          <w:marBottom w:val="0"/>
          <w:divBdr>
            <w:top w:val="none" w:sz="0" w:space="0" w:color="auto"/>
            <w:left w:val="none" w:sz="0" w:space="0" w:color="auto"/>
            <w:bottom w:val="none" w:sz="0" w:space="0" w:color="auto"/>
            <w:right w:val="none" w:sz="0" w:space="0" w:color="auto"/>
          </w:divBdr>
        </w:div>
        <w:div w:id="1917284394">
          <w:marLeft w:val="0"/>
          <w:marRight w:val="0"/>
          <w:marTop w:val="0"/>
          <w:marBottom w:val="0"/>
          <w:divBdr>
            <w:top w:val="none" w:sz="0" w:space="0" w:color="auto"/>
            <w:left w:val="none" w:sz="0" w:space="0" w:color="auto"/>
            <w:bottom w:val="none" w:sz="0" w:space="0" w:color="auto"/>
            <w:right w:val="none" w:sz="0" w:space="0" w:color="auto"/>
          </w:divBdr>
          <w:divsChild>
            <w:div w:id="1768623738">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859857284">
      <w:bodyDiv w:val="1"/>
      <w:marLeft w:val="0"/>
      <w:marRight w:val="0"/>
      <w:marTop w:val="0"/>
      <w:marBottom w:val="0"/>
      <w:divBdr>
        <w:top w:val="none" w:sz="0" w:space="0" w:color="auto"/>
        <w:left w:val="none" w:sz="0" w:space="0" w:color="auto"/>
        <w:bottom w:val="none" w:sz="0" w:space="0" w:color="auto"/>
        <w:right w:val="none" w:sz="0" w:space="0" w:color="auto"/>
      </w:divBdr>
      <w:divsChild>
        <w:div w:id="714738895">
          <w:marLeft w:val="0"/>
          <w:marRight w:val="0"/>
          <w:marTop w:val="0"/>
          <w:marBottom w:val="0"/>
          <w:divBdr>
            <w:top w:val="none" w:sz="0" w:space="0" w:color="auto"/>
            <w:left w:val="none" w:sz="0" w:space="0" w:color="auto"/>
            <w:bottom w:val="none" w:sz="0" w:space="0" w:color="auto"/>
            <w:right w:val="none" w:sz="0" w:space="0" w:color="auto"/>
          </w:divBdr>
        </w:div>
        <w:div w:id="84570408">
          <w:marLeft w:val="0"/>
          <w:marRight w:val="0"/>
          <w:marTop w:val="0"/>
          <w:marBottom w:val="0"/>
          <w:divBdr>
            <w:top w:val="none" w:sz="0" w:space="0" w:color="auto"/>
            <w:left w:val="none" w:sz="0" w:space="0" w:color="auto"/>
            <w:bottom w:val="none" w:sz="0" w:space="0" w:color="auto"/>
            <w:right w:val="none" w:sz="0" w:space="0" w:color="auto"/>
          </w:divBdr>
          <w:divsChild>
            <w:div w:id="2025937649">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203203873">
      <w:bodyDiv w:val="1"/>
      <w:marLeft w:val="0"/>
      <w:marRight w:val="0"/>
      <w:marTop w:val="0"/>
      <w:marBottom w:val="0"/>
      <w:divBdr>
        <w:top w:val="none" w:sz="0" w:space="0" w:color="auto"/>
        <w:left w:val="none" w:sz="0" w:space="0" w:color="auto"/>
        <w:bottom w:val="none" w:sz="0" w:space="0" w:color="auto"/>
        <w:right w:val="none" w:sz="0" w:space="0" w:color="auto"/>
      </w:divBdr>
    </w:div>
    <w:div w:id="1663196478">
      <w:bodyDiv w:val="1"/>
      <w:marLeft w:val="0"/>
      <w:marRight w:val="0"/>
      <w:marTop w:val="0"/>
      <w:marBottom w:val="0"/>
      <w:divBdr>
        <w:top w:val="none" w:sz="0" w:space="0" w:color="auto"/>
        <w:left w:val="none" w:sz="0" w:space="0" w:color="auto"/>
        <w:bottom w:val="none" w:sz="0" w:space="0" w:color="auto"/>
        <w:right w:val="none" w:sz="0" w:space="0" w:color="auto"/>
      </w:divBdr>
      <w:divsChild>
        <w:div w:id="1286275576">
          <w:marLeft w:val="0"/>
          <w:marRight w:val="0"/>
          <w:marTop w:val="0"/>
          <w:marBottom w:val="0"/>
          <w:divBdr>
            <w:top w:val="none" w:sz="0" w:space="0" w:color="auto"/>
            <w:left w:val="none" w:sz="0" w:space="0" w:color="auto"/>
            <w:bottom w:val="none" w:sz="0" w:space="0" w:color="auto"/>
            <w:right w:val="none" w:sz="0" w:space="0" w:color="auto"/>
          </w:divBdr>
        </w:div>
        <w:div w:id="1157527463">
          <w:marLeft w:val="0"/>
          <w:marRight w:val="0"/>
          <w:marTop w:val="0"/>
          <w:marBottom w:val="0"/>
          <w:divBdr>
            <w:top w:val="none" w:sz="0" w:space="0" w:color="auto"/>
            <w:left w:val="none" w:sz="0" w:space="0" w:color="auto"/>
            <w:bottom w:val="none" w:sz="0" w:space="0" w:color="auto"/>
            <w:right w:val="none" w:sz="0" w:space="0" w:color="auto"/>
          </w:divBdr>
          <w:divsChild>
            <w:div w:id="505247711">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813449301">
      <w:bodyDiv w:val="1"/>
      <w:marLeft w:val="0"/>
      <w:marRight w:val="0"/>
      <w:marTop w:val="0"/>
      <w:marBottom w:val="0"/>
      <w:divBdr>
        <w:top w:val="none" w:sz="0" w:space="0" w:color="auto"/>
        <w:left w:val="none" w:sz="0" w:space="0" w:color="auto"/>
        <w:bottom w:val="none" w:sz="0" w:space="0" w:color="auto"/>
        <w:right w:val="none" w:sz="0" w:space="0" w:color="auto"/>
      </w:divBdr>
    </w:div>
    <w:div w:id="1908108544">
      <w:bodyDiv w:val="1"/>
      <w:marLeft w:val="0"/>
      <w:marRight w:val="0"/>
      <w:marTop w:val="0"/>
      <w:marBottom w:val="0"/>
      <w:divBdr>
        <w:top w:val="none" w:sz="0" w:space="0" w:color="auto"/>
        <w:left w:val="none" w:sz="0" w:space="0" w:color="auto"/>
        <w:bottom w:val="none" w:sz="0" w:space="0" w:color="auto"/>
        <w:right w:val="none" w:sz="0" w:space="0" w:color="auto"/>
      </w:divBdr>
      <w:divsChild>
        <w:div w:id="114951780">
          <w:marLeft w:val="0"/>
          <w:marRight w:val="0"/>
          <w:marTop w:val="0"/>
          <w:marBottom w:val="0"/>
          <w:divBdr>
            <w:top w:val="none" w:sz="0" w:space="0" w:color="auto"/>
            <w:left w:val="none" w:sz="0" w:space="0" w:color="auto"/>
            <w:bottom w:val="none" w:sz="0" w:space="0" w:color="auto"/>
            <w:right w:val="none" w:sz="0" w:space="0" w:color="auto"/>
          </w:divBdr>
        </w:div>
        <w:div w:id="2134521666">
          <w:marLeft w:val="0"/>
          <w:marRight w:val="0"/>
          <w:marTop w:val="0"/>
          <w:marBottom w:val="0"/>
          <w:divBdr>
            <w:top w:val="none" w:sz="0" w:space="0" w:color="auto"/>
            <w:left w:val="none" w:sz="0" w:space="0" w:color="auto"/>
            <w:bottom w:val="none" w:sz="0" w:space="0" w:color="auto"/>
            <w:right w:val="none" w:sz="0" w:space="0" w:color="auto"/>
          </w:divBdr>
        </w:div>
        <w:div w:id="1852334980">
          <w:marLeft w:val="0"/>
          <w:marRight w:val="0"/>
          <w:marTop w:val="0"/>
          <w:marBottom w:val="0"/>
          <w:divBdr>
            <w:top w:val="none" w:sz="0" w:space="0" w:color="auto"/>
            <w:left w:val="none" w:sz="0" w:space="0" w:color="auto"/>
            <w:bottom w:val="none" w:sz="0" w:space="0" w:color="auto"/>
            <w:right w:val="none" w:sz="0" w:space="0" w:color="auto"/>
          </w:divBdr>
        </w:div>
      </w:divsChild>
    </w:div>
    <w:div w:id="2027753747">
      <w:bodyDiv w:val="1"/>
      <w:marLeft w:val="0"/>
      <w:marRight w:val="0"/>
      <w:marTop w:val="0"/>
      <w:marBottom w:val="0"/>
      <w:divBdr>
        <w:top w:val="none" w:sz="0" w:space="0" w:color="auto"/>
        <w:left w:val="none" w:sz="0" w:space="0" w:color="auto"/>
        <w:bottom w:val="none" w:sz="0" w:space="0" w:color="auto"/>
        <w:right w:val="none" w:sz="0" w:space="0" w:color="auto"/>
      </w:divBdr>
      <w:divsChild>
        <w:div w:id="1028720874">
          <w:marLeft w:val="0"/>
          <w:marRight w:val="0"/>
          <w:marTop w:val="0"/>
          <w:marBottom w:val="0"/>
          <w:divBdr>
            <w:top w:val="none" w:sz="0" w:space="0" w:color="auto"/>
            <w:left w:val="none" w:sz="0" w:space="0" w:color="auto"/>
            <w:bottom w:val="none" w:sz="0" w:space="0" w:color="auto"/>
            <w:right w:val="none" w:sz="0" w:space="0" w:color="auto"/>
          </w:divBdr>
        </w:div>
        <w:div w:id="438179815">
          <w:marLeft w:val="0"/>
          <w:marRight w:val="0"/>
          <w:marTop w:val="0"/>
          <w:marBottom w:val="0"/>
          <w:divBdr>
            <w:top w:val="none" w:sz="0" w:space="0" w:color="auto"/>
            <w:left w:val="none" w:sz="0" w:space="0" w:color="auto"/>
            <w:bottom w:val="none" w:sz="0" w:space="0" w:color="auto"/>
            <w:right w:val="none" w:sz="0" w:space="0" w:color="auto"/>
          </w:divBdr>
          <w:divsChild>
            <w:div w:id="118110956">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eplace.marketplanet.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faktury@mail.umcs.pl" TargetMode="External"/><Relationship Id="rId4" Type="http://schemas.openxmlformats.org/officeDocument/2006/relationships/settings" Target="settings.xml"/><Relationship Id="rId9" Type="http://schemas.openxmlformats.org/officeDocument/2006/relationships/hyperlink" Target="mailto:oneplace@marketplanet.pl"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E2F69-CECF-4405-B202-2308082B0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10769</Words>
  <Characters>64615</Characters>
  <Application>Microsoft Office Word</Application>
  <DocSecurity>0</DocSecurity>
  <Lines>538</Lines>
  <Paragraphs>150</Paragraphs>
  <ScaleCrop>false</ScaleCrop>
  <HeadingPairs>
    <vt:vector size="2" baseType="variant">
      <vt:variant>
        <vt:lpstr>Tytuł</vt:lpstr>
      </vt:variant>
      <vt:variant>
        <vt:i4>1</vt:i4>
      </vt:variant>
    </vt:vector>
  </HeadingPairs>
  <TitlesOfParts>
    <vt:vector size="1" baseType="lpstr">
      <vt:lpstr/>
    </vt:vector>
  </TitlesOfParts>
  <Company>UMCS</Company>
  <LinksUpToDate>false</LinksUpToDate>
  <CharactersWithSpaces>75234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Karolina Sokolińska</dc:creator>
  <cp:lastModifiedBy>Dorota Walencik</cp:lastModifiedBy>
  <cp:revision>2</cp:revision>
  <cp:lastPrinted>2026-05-11T08:35:00Z</cp:lastPrinted>
  <dcterms:created xsi:type="dcterms:W3CDTF">2026-05-11T12:05:00Z</dcterms:created>
  <dcterms:modified xsi:type="dcterms:W3CDTF">2026-05-11T12:05:00Z</dcterms:modified>
</cp:coreProperties>
</file>